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55" w:rsidRDefault="00C6506A" w:rsidP="00C6506A">
      <w:pPr>
        <w:pStyle w:val="Title"/>
        <w:jc w:val="left"/>
        <w:rPr>
          <w:rFonts w:ascii="Arial" w:hAnsi="Arial" w:cs="Arial"/>
          <w:sz w:val="72"/>
        </w:rPr>
      </w:pPr>
      <w:r>
        <w:rPr>
          <w:rFonts w:ascii="Arial" w:hAnsi="Arial" w:cs="Arial"/>
          <w:sz w:val="72"/>
        </w:rPr>
        <w:t>W</w:t>
      </w:r>
      <w:r w:rsidR="002A3139" w:rsidRPr="002A3CBB">
        <w:rPr>
          <w:rFonts w:ascii="Arial" w:hAnsi="Arial" w:cs="Arial"/>
          <w:sz w:val="72"/>
        </w:rPr>
        <w:t>ater Shortage</w:t>
      </w:r>
      <w:r w:rsidR="002F52BB">
        <w:rPr>
          <w:rFonts w:ascii="Arial" w:hAnsi="Arial" w:cs="Arial"/>
          <w:sz w:val="72"/>
        </w:rPr>
        <w:t xml:space="preserve"> </w:t>
      </w:r>
      <w:r>
        <w:rPr>
          <w:rFonts w:ascii="Arial" w:hAnsi="Arial" w:cs="Arial"/>
          <w:sz w:val="72"/>
        </w:rPr>
        <w:t>E</w:t>
      </w:r>
      <w:r w:rsidR="005A020A">
        <w:rPr>
          <w:rFonts w:ascii="Arial" w:hAnsi="Arial" w:cs="Arial"/>
          <w:sz w:val="72"/>
        </w:rPr>
        <w:t xml:space="preserve">mergency </w:t>
      </w:r>
      <w:r w:rsidR="002A3139" w:rsidRPr="002A3CBB">
        <w:rPr>
          <w:rFonts w:ascii="Arial" w:hAnsi="Arial" w:cs="Arial"/>
          <w:sz w:val="72"/>
        </w:rPr>
        <w:t>R</w:t>
      </w:r>
      <w:r w:rsidR="00C07F6C" w:rsidRPr="002A3CBB">
        <w:rPr>
          <w:rFonts w:ascii="Arial" w:hAnsi="Arial" w:cs="Arial"/>
          <w:sz w:val="72"/>
        </w:rPr>
        <w:t>esponse Plan</w:t>
      </w:r>
    </w:p>
    <w:p w:rsidR="00C6506A" w:rsidRDefault="00C6506A" w:rsidP="00C6506A">
      <w:pPr>
        <w:pStyle w:val="Title"/>
        <w:jc w:val="left"/>
        <w:rPr>
          <w:rFonts w:ascii="Arial" w:hAnsi="Arial" w:cs="Arial"/>
          <w:szCs w:val="36"/>
        </w:rPr>
      </w:pPr>
    </w:p>
    <w:p w:rsidR="00C07F6C" w:rsidRPr="004E7F55" w:rsidRDefault="004E7F55" w:rsidP="00C6506A">
      <w:pPr>
        <w:pStyle w:val="Title"/>
        <w:jc w:val="left"/>
        <w:rPr>
          <w:rFonts w:ascii="Arial" w:hAnsi="Arial" w:cs="Arial"/>
          <w:szCs w:val="36"/>
        </w:rPr>
      </w:pPr>
      <w:r>
        <w:rPr>
          <w:rFonts w:ascii="Arial" w:hAnsi="Arial" w:cs="Arial"/>
          <w:szCs w:val="36"/>
        </w:rPr>
        <w:t>F</w:t>
      </w:r>
      <w:r w:rsidR="001D4B88" w:rsidRPr="004E7F55">
        <w:rPr>
          <w:rFonts w:ascii="Arial" w:hAnsi="Arial" w:cs="Arial"/>
          <w:szCs w:val="36"/>
        </w:rPr>
        <w:t>or</w:t>
      </w:r>
      <w:r w:rsidR="00C07F6C" w:rsidRPr="004E7F55">
        <w:rPr>
          <w:rFonts w:ascii="Arial" w:hAnsi="Arial" w:cs="Arial"/>
          <w:szCs w:val="36"/>
        </w:rPr>
        <w:t xml:space="preserve"> </w:t>
      </w:r>
      <w:r w:rsidR="002A3139" w:rsidRPr="004E7F55">
        <w:rPr>
          <w:rFonts w:ascii="Arial" w:hAnsi="Arial" w:cs="Arial"/>
          <w:szCs w:val="36"/>
        </w:rPr>
        <w:t xml:space="preserve">Small </w:t>
      </w:r>
      <w:r w:rsidR="00C07F6C" w:rsidRPr="004E7F55">
        <w:rPr>
          <w:rFonts w:ascii="Arial" w:hAnsi="Arial" w:cs="Arial"/>
          <w:szCs w:val="36"/>
        </w:rPr>
        <w:t>Public Drinking Water Systems</w:t>
      </w:r>
    </w:p>
    <w:p w:rsidR="00C07F6C" w:rsidRDefault="00BA110F" w:rsidP="002059D3">
      <w:pPr>
        <w:rPr>
          <w:bCs/>
          <w:sz w:val="22"/>
        </w:rPr>
      </w:pPr>
      <w:r>
        <w:rPr>
          <w:noProof/>
        </w:rPr>
        <w:drawing>
          <wp:anchor distT="0" distB="0" distL="114300" distR="114300" simplePos="0" relativeHeight="251663360" behindDoc="0" locked="0" layoutInCell="1" allowOverlap="1">
            <wp:simplePos x="0" y="0"/>
            <wp:positionH relativeFrom="column">
              <wp:posOffset>523875</wp:posOffset>
            </wp:positionH>
            <wp:positionV relativeFrom="paragraph">
              <wp:posOffset>137160</wp:posOffset>
            </wp:positionV>
            <wp:extent cx="4121150" cy="3746500"/>
            <wp:effectExtent l="0" t="0" r="0" b="6350"/>
            <wp:wrapTight wrapText="bothSides">
              <wp:wrapPolygon edited="0">
                <wp:start x="0" y="0"/>
                <wp:lineTo x="0" y="21527"/>
                <wp:lineTo x="21067" y="21527"/>
                <wp:lineTo x="210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4121150" cy="374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CBB" w:rsidRDefault="002A3CBB">
      <w:pPr>
        <w:ind w:left="720"/>
        <w:rPr>
          <w:bCs/>
          <w:sz w:val="22"/>
        </w:rPr>
      </w:pPr>
    </w:p>
    <w:p w:rsidR="00C07F6C" w:rsidRDefault="00C07F6C">
      <w:pPr>
        <w:ind w:left="720"/>
        <w:rPr>
          <w:bCs/>
          <w:sz w:val="22"/>
        </w:rPr>
      </w:pPr>
    </w:p>
    <w:p w:rsidR="0087093F" w:rsidRDefault="0087093F" w:rsidP="0087093F"/>
    <w:p w:rsidR="0087093F" w:rsidRDefault="0087093F" w:rsidP="0087093F"/>
    <w:p w:rsidR="0087093F" w:rsidRDefault="0087093F" w:rsidP="0087093F"/>
    <w:p w:rsidR="0087093F" w:rsidRDefault="0087093F" w:rsidP="0087093F"/>
    <w:p w:rsidR="0087093F" w:rsidRDefault="0087093F" w:rsidP="0087093F"/>
    <w:p w:rsidR="0087093F" w:rsidRDefault="0087093F" w:rsidP="0087093F"/>
    <w:p w:rsidR="0087093F" w:rsidRDefault="0087093F" w:rsidP="0087093F"/>
    <w:p w:rsidR="0087093F" w:rsidRDefault="0087093F" w:rsidP="0087093F">
      <w:bookmarkStart w:id="0" w:name="_GoBack"/>
      <w:bookmarkEnd w:id="0"/>
    </w:p>
    <w:p w:rsidR="0087093F" w:rsidRDefault="0087093F" w:rsidP="0087093F"/>
    <w:p w:rsidR="0087093F" w:rsidRDefault="0087093F" w:rsidP="0087093F"/>
    <w:p w:rsidR="0087093F" w:rsidRDefault="0087093F" w:rsidP="0087093F"/>
    <w:p w:rsidR="0087093F" w:rsidRDefault="0087093F" w:rsidP="0087093F"/>
    <w:p w:rsidR="0087093F" w:rsidRDefault="0087093F" w:rsidP="0087093F"/>
    <w:p w:rsidR="0087093F" w:rsidRDefault="0087093F" w:rsidP="0087093F"/>
    <w:p w:rsidR="007B29A7" w:rsidRDefault="007B29A7" w:rsidP="0087093F"/>
    <w:p w:rsidR="007B29A7" w:rsidRDefault="007B29A7" w:rsidP="0087093F"/>
    <w:p w:rsidR="007B29A7" w:rsidRDefault="007B29A7" w:rsidP="0087093F"/>
    <w:p w:rsidR="007B29A7" w:rsidRDefault="007B29A7" w:rsidP="0087093F"/>
    <w:p w:rsidR="007B29A7" w:rsidRDefault="007B29A7" w:rsidP="0087093F"/>
    <w:p w:rsidR="00C6506A" w:rsidRPr="00445226" w:rsidRDefault="00C6506A" w:rsidP="0087093F">
      <w:pPr>
        <w:rPr>
          <w:rFonts w:ascii="Arial" w:hAnsi="Arial" w:cs="Arial"/>
          <w:b/>
          <w:sz w:val="22"/>
          <w:szCs w:val="22"/>
        </w:rPr>
      </w:pPr>
    </w:p>
    <w:p w:rsidR="0087093F" w:rsidRPr="00980BDD" w:rsidRDefault="0087093F" w:rsidP="00C6506A">
      <w:pPr>
        <w:rPr>
          <w:rFonts w:ascii="Arial" w:hAnsi="Arial" w:cs="Arial"/>
          <w:sz w:val="20"/>
          <w:szCs w:val="20"/>
        </w:rPr>
      </w:pPr>
      <w:r w:rsidRPr="00980BDD">
        <w:rPr>
          <w:rFonts w:ascii="Arial" w:hAnsi="Arial" w:cs="Arial"/>
          <w:sz w:val="20"/>
          <w:szCs w:val="20"/>
        </w:rPr>
        <w:t>For more information or additional copies of this guidan</w:t>
      </w:r>
      <w:r w:rsidR="00803871" w:rsidRPr="00980BDD">
        <w:rPr>
          <w:rFonts w:ascii="Arial" w:hAnsi="Arial" w:cs="Arial"/>
          <w:sz w:val="20"/>
          <w:szCs w:val="20"/>
        </w:rPr>
        <w:t>ce document, call (402) 471-</w:t>
      </w:r>
      <w:r w:rsidR="00100BCF" w:rsidRPr="00980BDD">
        <w:rPr>
          <w:rFonts w:ascii="Arial" w:hAnsi="Arial" w:cs="Arial"/>
          <w:sz w:val="20"/>
          <w:szCs w:val="20"/>
        </w:rPr>
        <w:t>0</w:t>
      </w:r>
      <w:r w:rsidR="00100BCF">
        <w:rPr>
          <w:rFonts w:ascii="Arial" w:hAnsi="Arial" w:cs="Arial"/>
          <w:sz w:val="20"/>
          <w:szCs w:val="20"/>
        </w:rPr>
        <w:t>521</w:t>
      </w:r>
      <w:r w:rsidR="00C6506A" w:rsidRPr="00980BDD">
        <w:rPr>
          <w:rFonts w:ascii="Arial" w:hAnsi="Arial" w:cs="Arial"/>
          <w:sz w:val="20"/>
          <w:szCs w:val="20"/>
        </w:rPr>
        <w:t xml:space="preserve">, </w:t>
      </w:r>
      <w:r w:rsidR="009D5EBD" w:rsidRPr="00980BDD">
        <w:rPr>
          <w:rFonts w:ascii="Arial" w:hAnsi="Arial" w:cs="Arial"/>
          <w:sz w:val="20"/>
          <w:szCs w:val="20"/>
        </w:rPr>
        <w:t>via e-mail</w:t>
      </w:r>
      <w:r w:rsidR="00302738">
        <w:rPr>
          <w:rFonts w:ascii="Arial" w:hAnsi="Arial" w:cs="Arial"/>
          <w:sz w:val="20"/>
          <w:szCs w:val="20"/>
        </w:rPr>
        <w:t xml:space="preserve"> at</w:t>
      </w:r>
      <w:r w:rsidR="009D5EBD" w:rsidRPr="00980BDD">
        <w:rPr>
          <w:rFonts w:ascii="Arial" w:hAnsi="Arial" w:cs="Arial"/>
          <w:sz w:val="20"/>
          <w:szCs w:val="20"/>
        </w:rPr>
        <w:t xml:space="preserve"> </w:t>
      </w:r>
      <w:hyperlink r:id="rId8" w:history="1">
        <w:r w:rsidR="00100BCF" w:rsidRPr="006A6649">
          <w:rPr>
            <w:rStyle w:val="Hyperlink"/>
            <w:rFonts w:ascii="Arial" w:hAnsi="Arial" w:cs="Arial"/>
            <w:sz w:val="20"/>
            <w:szCs w:val="20"/>
          </w:rPr>
          <w:t>DHHS.drinkingwater@nebraska.gov</w:t>
        </w:r>
      </w:hyperlink>
      <w:r w:rsidR="009D5EBD" w:rsidRPr="00980BDD">
        <w:rPr>
          <w:rFonts w:ascii="Arial" w:hAnsi="Arial" w:cs="Arial"/>
          <w:sz w:val="20"/>
          <w:szCs w:val="20"/>
        </w:rPr>
        <w:t xml:space="preserve"> or </w:t>
      </w:r>
      <w:r w:rsidRPr="00980BDD">
        <w:rPr>
          <w:rFonts w:ascii="Arial" w:hAnsi="Arial" w:cs="Arial"/>
          <w:sz w:val="20"/>
          <w:szCs w:val="20"/>
        </w:rPr>
        <w:t>write to:</w:t>
      </w:r>
    </w:p>
    <w:p w:rsidR="0087093F" w:rsidRPr="00980BDD" w:rsidRDefault="0087093F" w:rsidP="0087093F">
      <w:pPr>
        <w:rPr>
          <w:rFonts w:ascii="Arial" w:hAnsi="Arial" w:cs="Arial"/>
          <w:sz w:val="20"/>
          <w:szCs w:val="20"/>
        </w:rPr>
      </w:pPr>
    </w:p>
    <w:p w:rsidR="0087093F" w:rsidRPr="00980BDD" w:rsidRDefault="00100BCF" w:rsidP="00C6506A">
      <w:pPr>
        <w:rPr>
          <w:rFonts w:ascii="Arial" w:hAnsi="Arial" w:cs="Arial"/>
          <w:sz w:val="20"/>
          <w:szCs w:val="20"/>
        </w:rPr>
      </w:pPr>
      <w:r>
        <w:rPr>
          <w:rFonts w:ascii="Arial" w:hAnsi="Arial" w:cs="Arial"/>
          <w:sz w:val="20"/>
          <w:szCs w:val="20"/>
        </w:rPr>
        <w:t>DHHS Drinking Water Program</w:t>
      </w:r>
    </w:p>
    <w:p w:rsidR="0087093F" w:rsidRPr="00980BDD" w:rsidRDefault="00A66C14" w:rsidP="00C6506A">
      <w:pPr>
        <w:rPr>
          <w:rFonts w:ascii="Arial" w:hAnsi="Arial" w:cs="Arial"/>
          <w:sz w:val="20"/>
          <w:szCs w:val="20"/>
        </w:rPr>
      </w:pPr>
      <w:r>
        <w:rPr>
          <w:rFonts w:ascii="Arial" w:hAnsi="Arial" w:cs="Arial"/>
          <w:sz w:val="20"/>
          <w:szCs w:val="20"/>
        </w:rPr>
        <w:t>1200 “N” Street, Suite 400</w:t>
      </w:r>
    </w:p>
    <w:p w:rsidR="0087093F" w:rsidRPr="00980BDD" w:rsidRDefault="0087093F" w:rsidP="00C6506A">
      <w:pPr>
        <w:rPr>
          <w:rFonts w:ascii="Arial" w:hAnsi="Arial" w:cs="Arial"/>
          <w:sz w:val="20"/>
          <w:szCs w:val="20"/>
        </w:rPr>
      </w:pPr>
      <w:r w:rsidRPr="00980BDD">
        <w:rPr>
          <w:rFonts w:ascii="Arial" w:hAnsi="Arial" w:cs="Arial"/>
          <w:sz w:val="20"/>
          <w:szCs w:val="20"/>
        </w:rPr>
        <w:t>PO Box</w:t>
      </w:r>
      <w:r w:rsidR="0034780A" w:rsidRPr="00980BDD">
        <w:rPr>
          <w:rFonts w:ascii="Arial" w:hAnsi="Arial" w:cs="Arial"/>
          <w:sz w:val="20"/>
          <w:szCs w:val="20"/>
        </w:rPr>
        <w:t xml:space="preserve"> 9</w:t>
      </w:r>
      <w:r w:rsidR="00A66C14">
        <w:rPr>
          <w:rFonts w:ascii="Arial" w:hAnsi="Arial" w:cs="Arial"/>
          <w:sz w:val="20"/>
          <w:szCs w:val="20"/>
        </w:rPr>
        <w:t>8922</w:t>
      </w:r>
    </w:p>
    <w:p w:rsidR="00C6506A" w:rsidRPr="00980BDD" w:rsidRDefault="0087093F" w:rsidP="00C6506A">
      <w:pPr>
        <w:rPr>
          <w:rFonts w:ascii="Arial" w:hAnsi="Arial" w:cs="Arial"/>
          <w:sz w:val="20"/>
          <w:szCs w:val="20"/>
        </w:rPr>
        <w:sectPr w:rsidR="00C6506A" w:rsidRPr="00980BDD" w:rsidSect="004E0BE0">
          <w:headerReference w:type="default" r:id="rId9"/>
          <w:headerReference w:type="first" r:id="rId10"/>
          <w:pgSz w:w="12240" w:h="15840" w:code="1"/>
          <w:pgMar w:top="1440" w:right="1440" w:bottom="1440" w:left="1440" w:header="720" w:footer="720" w:gutter="0"/>
          <w:pgNumType w:start="1"/>
          <w:cols w:space="720"/>
          <w:titlePg/>
          <w:docGrid w:linePitch="360"/>
        </w:sectPr>
      </w:pPr>
      <w:r w:rsidRPr="00980BDD">
        <w:rPr>
          <w:rFonts w:ascii="Arial" w:hAnsi="Arial" w:cs="Arial"/>
          <w:sz w:val="20"/>
          <w:szCs w:val="20"/>
        </w:rPr>
        <w:t>Lincoln, Nebraska 68509</w:t>
      </w:r>
      <w:r w:rsidR="00A66C14">
        <w:rPr>
          <w:rFonts w:ascii="Arial" w:hAnsi="Arial" w:cs="Arial"/>
          <w:sz w:val="20"/>
          <w:szCs w:val="20"/>
        </w:rPr>
        <w:t>-8922</w:t>
      </w:r>
    </w:p>
    <w:p w:rsidR="002A3CBB" w:rsidRPr="00347573" w:rsidRDefault="002A3CBB" w:rsidP="00F756DA">
      <w:pPr>
        <w:pStyle w:val="Heading8"/>
        <w:rPr>
          <w:rStyle w:val="Strong"/>
          <w:rFonts w:cs="Arial"/>
          <w:b/>
          <w:sz w:val="20"/>
          <w:szCs w:val="20"/>
        </w:rPr>
      </w:pPr>
      <w:r w:rsidRPr="00347573">
        <w:rPr>
          <w:rStyle w:val="Strong"/>
          <w:rFonts w:cs="Arial"/>
          <w:b/>
          <w:sz w:val="20"/>
          <w:szCs w:val="20"/>
        </w:rPr>
        <w:lastRenderedPageBreak/>
        <w:t>Contents</w:t>
      </w:r>
    </w:p>
    <w:p w:rsidR="00F756DA" w:rsidRPr="006A6649" w:rsidRDefault="00F756DA" w:rsidP="00F756DA">
      <w:pPr>
        <w:rPr>
          <w:rFonts w:ascii="Arial" w:hAnsi="Arial" w:cs="Arial"/>
        </w:rPr>
      </w:pPr>
    </w:p>
    <w:p w:rsidR="00F756DA" w:rsidRPr="006A6649" w:rsidRDefault="00F756DA" w:rsidP="00F756DA">
      <w:pPr>
        <w:rPr>
          <w:rFonts w:ascii="Arial" w:hAnsi="Arial" w:cs="Arial"/>
        </w:rPr>
      </w:pPr>
    </w:p>
    <w:p w:rsidR="00F756DA" w:rsidRPr="006A6649" w:rsidRDefault="00F756DA" w:rsidP="00F756DA">
      <w:pPr>
        <w:rPr>
          <w:rFonts w:ascii="Arial" w:hAnsi="Arial" w:cs="Arial"/>
          <w:b/>
          <w:sz w:val="20"/>
          <w:szCs w:val="20"/>
        </w:rPr>
      </w:pPr>
      <w:r w:rsidRPr="006A6649">
        <w:rPr>
          <w:rFonts w:ascii="Arial" w:hAnsi="Arial" w:cs="Arial"/>
          <w:b/>
          <w:sz w:val="20"/>
          <w:szCs w:val="20"/>
        </w:rPr>
        <w:t>PART 1: GUIDANCE AND INSTRUCTIONS………………………………………</w:t>
      </w:r>
      <w:r w:rsidR="00CA6AA8" w:rsidRPr="006A6649">
        <w:rPr>
          <w:rFonts w:ascii="Arial" w:hAnsi="Arial" w:cs="Arial"/>
          <w:b/>
          <w:sz w:val="20"/>
          <w:szCs w:val="20"/>
        </w:rPr>
        <w:t>1 - 12</w:t>
      </w:r>
    </w:p>
    <w:p w:rsidR="00F756DA" w:rsidRPr="006A6649" w:rsidRDefault="00F756DA" w:rsidP="00F756DA">
      <w:pPr>
        <w:rPr>
          <w:rFonts w:ascii="Arial" w:hAnsi="Arial" w:cs="Arial"/>
          <w:sz w:val="20"/>
          <w:szCs w:val="20"/>
        </w:rPr>
      </w:pPr>
      <w:r w:rsidRPr="006A6649">
        <w:rPr>
          <w:rFonts w:ascii="Arial" w:hAnsi="Arial" w:cs="Arial"/>
          <w:b/>
          <w:sz w:val="20"/>
          <w:szCs w:val="20"/>
        </w:rPr>
        <w:tab/>
      </w:r>
    </w:p>
    <w:p w:rsidR="00F756DA" w:rsidRPr="006A6649" w:rsidRDefault="00F756DA" w:rsidP="00F756DA">
      <w:pPr>
        <w:rPr>
          <w:rFonts w:ascii="Arial" w:hAnsi="Arial" w:cs="Arial"/>
          <w:sz w:val="20"/>
          <w:szCs w:val="20"/>
        </w:rPr>
      </w:pPr>
      <w:r w:rsidRPr="006A6649">
        <w:rPr>
          <w:rFonts w:ascii="Arial" w:hAnsi="Arial" w:cs="Arial"/>
          <w:sz w:val="20"/>
          <w:szCs w:val="20"/>
        </w:rPr>
        <w:tab/>
        <w:t>Introduction: Protecting Public Health</w:t>
      </w:r>
    </w:p>
    <w:p w:rsidR="00CA6AA8" w:rsidRPr="006A6649" w:rsidRDefault="00F756DA" w:rsidP="00F756DA">
      <w:pPr>
        <w:rPr>
          <w:rFonts w:ascii="Arial" w:hAnsi="Arial" w:cs="Arial"/>
          <w:sz w:val="20"/>
          <w:szCs w:val="20"/>
        </w:rPr>
      </w:pPr>
      <w:r w:rsidRPr="006A6649">
        <w:rPr>
          <w:rFonts w:ascii="Arial" w:hAnsi="Arial" w:cs="Arial"/>
          <w:sz w:val="20"/>
          <w:szCs w:val="20"/>
        </w:rPr>
        <w:tab/>
        <w:t>The Requirement for a Water Shortage Response Plan</w:t>
      </w:r>
    </w:p>
    <w:p w:rsidR="00F756DA" w:rsidRPr="006A6649" w:rsidRDefault="00CA6AA8" w:rsidP="00F756DA">
      <w:pPr>
        <w:rPr>
          <w:rFonts w:ascii="Arial" w:hAnsi="Arial" w:cs="Arial"/>
          <w:sz w:val="20"/>
          <w:szCs w:val="20"/>
        </w:rPr>
      </w:pPr>
      <w:r w:rsidRPr="006A6649">
        <w:rPr>
          <w:rFonts w:ascii="Arial" w:hAnsi="Arial" w:cs="Arial"/>
          <w:sz w:val="20"/>
          <w:szCs w:val="20"/>
        </w:rPr>
        <w:tab/>
      </w:r>
      <w:r w:rsidR="00F756DA" w:rsidRPr="006A6649">
        <w:rPr>
          <w:rFonts w:ascii="Arial" w:hAnsi="Arial" w:cs="Arial"/>
          <w:sz w:val="20"/>
          <w:szCs w:val="20"/>
        </w:rPr>
        <w:t>How to Use this Guidance Document</w:t>
      </w:r>
    </w:p>
    <w:p w:rsidR="00F756DA" w:rsidRPr="006A6649" w:rsidRDefault="00F756DA" w:rsidP="00F756DA">
      <w:pPr>
        <w:rPr>
          <w:rFonts w:ascii="Arial" w:hAnsi="Arial" w:cs="Arial"/>
          <w:sz w:val="20"/>
          <w:szCs w:val="20"/>
        </w:rPr>
      </w:pPr>
      <w:r w:rsidRPr="006A6649">
        <w:rPr>
          <w:rFonts w:ascii="Arial" w:hAnsi="Arial" w:cs="Arial"/>
          <w:sz w:val="20"/>
          <w:szCs w:val="20"/>
        </w:rPr>
        <w:tab/>
        <w:t>Section 1.  Events that Cause Water Shortage</w:t>
      </w:r>
      <w:r w:rsidR="00CA6AA8" w:rsidRPr="006A6649">
        <w:rPr>
          <w:rFonts w:ascii="Arial" w:hAnsi="Arial" w:cs="Arial"/>
          <w:sz w:val="20"/>
          <w:szCs w:val="20"/>
        </w:rPr>
        <w:t>s</w:t>
      </w:r>
    </w:p>
    <w:p w:rsidR="00F756DA" w:rsidRPr="006A6649" w:rsidRDefault="00F756DA" w:rsidP="00F756DA">
      <w:pPr>
        <w:rPr>
          <w:rFonts w:ascii="Arial" w:hAnsi="Arial" w:cs="Arial"/>
          <w:sz w:val="20"/>
          <w:szCs w:val="20"/>
        </w:rPr>
      </w:pPr>
      <w:r w:rsidRPr="006A6649">
        <w:rPr>
          <w:rFonts w:ascii="Arial" w:hAnsi="Arial" w:cs="Arial"/>
          <w:sz w:val="20"/>
          <w:szCs w:val="20"/>
        </w:rPr>
        <w:tab/>
        <w:t>Section 2.  Evaluate Supply and Demand</w:t>
      </w:r>
    </w:p>
    <w:p w:rsidR="00F756DA" w:rsidRPr="006A6649" w:rsidRDefault="00F756DA" w:rsidP="00F756DA">
      <w:pPr>
        <w:rPr>
          <w:rFonts w:ascii="Arial" w:hAnsi="Arial" w:cs="Arial"/>
          <w:sz w:val="20"/>
          <w:szCs w:val="20"/>
        </w:rPr>
      </w:pPr>
      <w:r w:rsidRPr="006A6649">
        <w:rPr>
          <w:rFonts w:ascii="Arial" w:hAnsi="Arial" w:cs="Arial"/>
          <w:sz w:val="20"/>
          <w:szCs w:val="20"/>
        </w:rPr>
        <w:tab/>
        <w:t>Section 3.  Defining Stages and Criteria of a Water Shortage</w:t>
      </w:r>
    </w:p>
    <w:p w:rsidR="00F756DA" w:rsidRPr="006A6649" w:rsidRDefault="00F756DA" w:rsidP="00F756DA">
      <w:pPr>
        <w:rPr>
          <w:rFonts w:ascii="Arial" w:hAnsi="Arial" w:cs="Arial"/>
          <w:sz w:val="20"/>
          <w:szCs w:val="20"/>
        </w:rPr>
      </w:pPr>
      <w:r w:rsidRPr="006A6649">
        <w:rPr>
          <w:rFonts w:ascii="Arial" w:hAnsi="Arial" w:cs="Arial"/>
          <w:sz w:val="20"/>
          <w:szCs w:val="20"/>
        </w:rPr>
        <w:tab/>
        <w:t>Section 4.  Alternate or Emergency Water Sources</w:t>
      </w:r>
    </w:p>
    <w:p w:rsidR="00F756DA" w:rsidRPr="006A6649" w:rsidRDefault="00F756DA" w:rsidP="00F756DA">
      <w:pPr>
        <w:rPr>
          <w:rFonts w:ascii="Arial" w:hAnsi="Arial" w:cs="Arial"/>
          <w:sz w:val="20"/>
          <w:szCs w:val="20"/>
        </w:rPr>
      </w:pPr>
      <w:r w:rsidRPr="006A6649">
        <w:rPr>
          <w:rFonts w:ascii="Arial" w:hAnsi="Arial" w:cs="Arial"/>
          <w:sz w:val="20"/>
          <w:szCs w:val="20"/>
        </w:rPr>
        <w:tab/>
        <w:t>Section 5.  Effective Communication</w:t>
      </w:r>
    </w:p>
    <w:p w:rsidR="00F756DA" w:rsidRPr="006A6649" w:rsidRDefault="00F756DA" w:rsidP="00F756DA">
      <w:pPr>
        <w:rPr>
          <w:rFonts w:ascii="Arial" w:hAnsi="Arial" w:cs="Arial"/>
          <w:sz w:val="20"/>
          <w:szCs w:val="20"/>
        </w:rPr>
      </w:pPr>
      <w:r w:rsidRPr="006A6649">
        <w:rPr>
          <w:rFonts w:ascii="Arial" w:hAnsi="Arial" w:cs="Arial"/>
          <w:sz w:val="20"/>
          <w:szCs w:val="20"/>
        </w:rPr>
        <w:tab/>
        <w:t>Section 6.  Demand Reduction</w:t>
      </w:r>
    </w:p>
    <w:p w:rsidR="00F756DA" w:rsidRPr="006A6649" w:rsidRDefault="00F756DA" w:rsidP="00F756DA">
      <w:pPr>
        <w:rPr>
          <w:rFonts w:ascii="Arial" w:hAnsi="Arial" w:cs="Arial"/>
          <w:sz w:val="20"/>
          <w:szCs w:val="20"/>
        </w:rPr>
      </w:pPr>
      <w:r w:rsidRPr="006A6649">
        <w:rPr>
          <w:rFonts w:ascii="Arial" w:hAnsi="Arial" w:cs="Arial"/>
          <w:sz w:val="20"/>
          <w:szCs w:val="20"/>
        </w:rPr>
        <w:tab/>
        <w:t>Section 7.  Water Shortage Response Actions</w:t>
      </w:r>
    </w:p>
    <w:p w:rsidR="00F756DA" w:rsidRPr="006A6649" w:rsidRDefault="00F756DA" w:rsidP="00F756DA">
      <w:pPr>
        <w:rPr>
          <w:rFonts w:ascii="Arial" w:hAnsi="Arial" w:cs="Arial"/>
          <w:sz w:val="20"/>
          <w:szCs w:val="20"/>
        </w:rPr>
      </w:pPr>
    </w:p>
    <w:p w:rsidR="00F756DA" w:rsidRPr="006A6649" w:rsidRDefault="00F756DA" w:rsidP="00F756DA">
      <w:pPr>
        <w:rPr>
          <w:rFonts w:ascii="Arial" w:hAnsi="Arial" w:cs="Arial"/>
          <w:sz w:val="20"/>
          <w:szCs w:val="20"/>
        </w:rPr>
      </w:pPr>
    </w:p>
    <w:p w:rsidR="00F756DA" w:rsidRPr="006A6649" w:rsidRDefault="00F756DA" w:rsidP="00F756DA">
      <w:pPr>
        <w:rPr>
          <w:rFonts w:ascii="Arial" w:hAnsi="Arial" w:cs="Arial"/>
          <w:b/>
          <w:sz w:val="20"/>
          <w:szCs w:val="20"/>
        </w:rPr>
      </w:pPr>
      <w:r w:rsidRPr="006A6649">
        <w:rPr>
          <w:rFonts w:ascii="Arial" w:hAnsi="Arial" w:cs="Arial"/>
          <w:b/>
          <w:sz w:val="20"/>
          <w:szCs w:val="20"/>
        </w:rPr>
        <w:t>PART 2: PLANNING TEMPLATE…………………………………………………</w:t>
      </w:r>
      <w:r w:rsidR="00CA6AA8" w:rsidRPr="006A6649">
        <w:rPr>
          <w:rFonts w:ascii="Arial" w:hAnsi="Arial" w:cs="Arial"/>
          <w:b/>
          <w:sz w:val="20"/>
          <w:szCs w:val="20"/>
        </w:rPr>
        <w:t>.13 - 2</w:t>
      </w:r>
      <w:r w:rsidR="00CA5E98" w:rsidRPr="006A6649">
        <w:rPr>
          <w:rFonts w:ascii="Arial" w:hAnsi="Arial" w:cs="Arial"/>
          <w:b/>
          <w:sz w:val="20"/>
          <w:szCs w:val="20"/>
        </w:rPr>
        <w:t>3</w:t>
      </w:r>
    </w:p>
    <w:p w:rsidR="00F756DA" w:rsidRPr="006A6649" w:rsidRDefault="00F756DA" w:rsidP="00F756DA">
      <w:pPr>
        <w:rPr>
          <w:rFonts w:ascii="Arial" w:hAnsi="Arial" w:cs="Arial"/>
          <w:b/>
          <w:sz w:val="20"/>
          <w:szCs w:val="20"/>
        </w:rPr>
      </w:pPr>
    </w:p>
    <w:p w:rsidR="00F756DA" w:rsidRPr="006A6649" w:rsidRDefault="00F756DA" w:rsidP="00F756DA">
      <w:pPr>
        <w:rPr>
          <w:rFonts w:ascii="Arial" w:hAnsi="Arial" w:cs="Arial"/>
          <w:sz w:val="20"/>
          <w:szCs w:val="20"/>
        </w:rPr>
      </w:pPr>
      <w:r w:rsidRPr="006A6649">
        <w:rPr>
          <w:rFonts w:ascii="Arial" w:hAnsi="Arial" w:cs="Arial"/>
          <w:sz w:val="20"/>
          <w:szCs w:val="20"/>
        </w:rPr>
        <w:tab/>
        <w:t xml:space="preserve">Introduction </w:t>
      </w:r>
    </w:p>
    <w:p w:rsidR="00F756DA" w:rsidRPr="006A6649" w:rsidRDefault="00F756DA" w:rsidP="00F756DA">
      <w:pPr>
        <w:rPr>
          <w:rFonts w:ascii="Arial" w:hAnsi="Arial" w:cs="Arial"/>
          <w:sz w:val="20"/>
          <w:szCs w:val="20"/>
        </w:rPr>
      </w:pPr>
      <w:r w:rsidRPr="006A6649">
        <w:rPr>
          <w:rFonts w:ascii="Arial" w:hAnsi="Arial" w:cs="Arial"/>
          <w:sz w:val="20"/>
          <w:szCs w:val="20"/>
        </w:rPr>
        <w:tab/>
        <w:t>How to Use this Templat</w:t>
      </w:r>
      <w:r w:rsidR="00CA6AA8" w:rsidRPr="006A6649">
        <w:rPr>
          <w:rFonts w:ascii="Arial" w:hAnsi="Arial" w:cs="Arial"/>
          <w:sz w:val="20"/>
          <w:szCs w:val="20"/>
        </w:rPr>
        <w:t>e</w:t>
      </w:r>
    </w:p>
    <w:p w:rsidR="00F756DA" w:rsidRPr="006A6649" w:rsidRDefault="00F756DA" w:rsidP="00F756DA">
      <w:pPr>
        <w:rPr>
          <w:rFonts w:ascii="Arial" w:hAnsi="Arial" w:cs="Arial"/>
          <w:sz w:val="20"/>
          <w:szCs w:val="20"/>
        </w:rPr>
      </w:pPr>
      <w:r w:rsidRPr="006A6649">
        <w:rPr>
          <w:rFonts w:ascii="Arial" w:hAnsi="Arial" w:cs="Arial"/>
          <w:sz w:val="20"/>
          <w:szCs w:val="20"/>
        </w:rPr>
        <w:tab/>
        <w:t>Section 1.  Events that Cause Water Shortages</w:t>
      </w:r>
    </w:p>
    <w:p w:rsidR="00F756DA" w:rsidRPr="006A6649" w:rsidRDefault="00F756DA" w:rsidP="00F756DA">
      <w:pPr>
        <w:rPr>
          <w:rFonts w:ascii="Arial" w:hAnsi="Arial" w:cs="Arial"/>
          <w:sz w:val="20"/>
          <w:szCs w:val="20"/>
        </w:rPr>
      </w:pPr>
      <w:r w:rsidRPr="006A6649">
        <w:rPr>
          <w:rFonts w:ascii="Arial" w:hAnsi="Arial" w:cs="Arial"/>
          <w:sz w:val="20"/>
          <w:szCs w:val="20"/>
        </w:rPr>
        <w:tab/>
        <w:t>Section 2.  Evaluate Supply and Demand</w:t>
      </w:r>
    </w:p>
    <w:p w:rsidR="00F756DA" w:rsidRPr="006A6649" w:rsidRDefault="00F756DA" w:rsidP="00F756DA">
      <w:pPr>
        <w:rPr>
          <w:rFonts w:ascii="Arial" w:hAnsi="Arial" w:cs="Arial"/>
          <w:sz w:val="20"/>
          <w:szCs w:val="20"/>
        </w:rPr>
      </w:pPr>
      <w:r w:rsidRPr="006A6649">
        <w:rPr>
          <w:rFonts w:ascii="Arial" w:hAnsi="Arial" w:cs="Arial"/>
          <w:sz w:val="20"/>
          <w:szCs w:val="20"/>
        </w:rPr>
        <w:tab/>
        <w:t>Section 3.  Defining Stages and Criteria of a Water Shortage</w:t>
      </w:r>
    </w:p>
    <w:p w:rsidR="00F756DA" w:rsidRPr="006A6649" w:rsidRDefault="00F756DA" w:rsidP="00F756DA">
      <w:pPr>
        <w:rPr>
          <w:rFonts w:ascii="Arial" w:hAnsi="Arial" w:cs="Arial"/>
          <w:sz w:val="20"/>
          <w:szCs w:val="20"/>
        </w:rPr>
      </w:pPr>
      <w:r w:rsidRPr="006A6649">
        <w:rPr>
          <w:rFonts w:ascii="Arial" w:hAnsi="Arial" w:cs="Arial"/>
          <w:sz w:val="20"/>
          <w:szCs w:val="20"/>
        </w:rPr>
        <w:tab/>
        <w:t>Section 4.  Alternate Water Sources</w:t>
      </w:r>
    </w:p>
    <w:p w:rsidR="00F756DA" w:rsidRPr="006A6649" w:rsidRDefault="00F756DA" w:rsidP="00F756DA">
      <w:pPr>
        <w:rPr>
          <w:rFonts w:ascii="Arial" w:hAnsi="Arial" w:cs="Arial"/>
          <w:sz w:val="20"/>
          <w:szCs w:val="20"/>
        </w:rPr>
      </w:pPr>
      <w:r w:rsidRPr="006A6649">
        <w:rPr>
          <w:rFonts w:ascii="Arial" w:hAnsi="Arial" w:cs="Arial"/>
          <w:sz w:val="20"/>
          <w:szCs w:val="20"/>
        </w:rPr>
        <w:tab/>
        <w:t>Section 5.  Effective Communication</w:t>
      </w:r>
    </w:p>
    <w:p w:rsidR="00E60CB6" w:rsidRPr="006A6649" w:rsidRDefault="00E60CB6" w:rsidP="00F756DA">
      <w:pPr>
        <w:rPr>
          <w:rFonts w:ascii="Arial" w:hAnsi="Arial" w:cs="Arial"/>
          <w:sz w:val="20"/>
          <w:szCs w:val="20"/>
        </w:rPr>
      </w:pPr>
      <w:r w:rsidRPr="006A6649">
        <w:rPr>
          <w:rFonts w:ascii="Arial" w:hAnsi="Arial" w:cs="Arial"/>
          <w:sz w:val="20"/>
          <w:szCs w:val="20"/>
        </w:rPr>
        <w:tab/>
        <w:t>Section 6.  Demand Reduction Alternatives</w:t>
      </w:r>
    </w:p>
    <w:p w:rsidR="00E60CB6" w:rsidRPr="006A6649" w:rsidRDefault="00E60CB6" w:rsidP="00F756DA">
      <w:pPr>
        <w:rPr>
          <w:rFonts w:ascii="Arial" w:hAnsi="Arial" w:cs="Arial"/>
          <w:sz w:val="20"/>
          <w:szCs w:val="20"/>
        </w:rPr>
      </w:pPr>
      <w:r w:rsidRPr="006A6649">
        <w:rPr>
          <w:rFonts w:ascii="Arial" w:hAnsi="Arial" w:cs="Arial"/>
          <w:sz w:val="20"/>
          <w:szCs w:val="20"/>
        </w:rPr>
        <w:tab/>
        <w:t>Section 7.  Water Shortage Response Actions</w:t>
      </w:r>
    </w:p>
    <w:p w:rsidR="00E60CB6" w:rsidRPr="006A6649" w:rsidRDefault="00E60CB6" w:rsidP="00F756DA">
      <w:pPr>
        <w:rPr>
          <w:rFonts w:ascii="Arial" w:hAnsi="Arial" w:cs="Arial"/>
        </w:rPr>
      </w:pPr>
    </w:p>
    <w:p w:rsidR="00F756DA" w:rsidRDefault="00F756DA" w:rsidP="005C45B3">
      <w:pPr>
        <w:jc w:val="right"/>
      </w:pPr>
    </w:p>
    <w:p w:rsidR="00F756DA" w:rsidRDefault="00F756DA" w:rsidP="005C45B3">
      <w:pPr>
        <w:jc w:val="right"/>
      </w:pPr>
    </w:p>
    <w:p w:rsidR="00F756DA" w:rsidRDefault="00F756DA" w:rsidP="005C45B3">
      <w:pPr>
        <w:jc w:val="right"/>
      </w:pPr>
    </w:p>
    <w:p w:rsidR="00F756DA" w:rsidRDefault="00F756DA" w:rsidP="005C45B3">
      <w:pPr>
        <w:jc w:val="right"/>
      </w:pPr>
    </w:p>
    <w:p w:rsidR="00F756DA" w:rsidRDefault="00F756DA" w:rsidP="005C45B3">
      <w:pPr>
        <w:jc w:val="right"/>
      </w:pPr>
    </w:p>
    <w:p w:rsidR="00F756DA" w:rsidRDefault="00F756DA" w:rsidP="005C45B3">
      <w:pPr>
        <w:jc w:val="right"/>
      </w:pPr>
    </w:p>
    <w:p w:rsidR="002A3CBB" w:rsidRDefault="002A3CBB" w:rsidP="005C45B3">
      <w:pPr>
        <w:jc w:val="right"/>
        <w:rPr>
          <w:rStyle w:val="Strong"/>
          <w:b w:val="0"/>
        </w:rPr>
      </w:pPr>
    </w:p>
    <w:p w:rsidR="00C07F6C" w:rsidRPr="002A3CBB" w:rsidRDefault="00C07F6C" w:rsidP="002A3CBB">
      <w:pPr>
        <w:rPr>
          <w:rFonts w:ascii="Arial" w:hAnsi="Arial" w:cs="Arial"/>
        </w:rPr>
        <w:sectPr w:rsidR="00C07F6C" w:rsidRPr="002A3CBB" w:rsidSect="004E0BE0">
          <w:pgSz w:w="12240" w:h="15840" w:code="1"/>
          <w:pgMar w:top="1440" w:right="1440" w:bottom="1440" w:left="1440" w:header="720" w:footer="720" w:gutter="0"/>
          <w:pgNumType w:start="1"/>
          <w:cols w:space="720"/>
          <w:titlePg/>
          <w:docGrid w:linePitch="360"/>
        </w:sectPr>
      </w:pPr>
    </w:p>
    <w:p w:rsidR="00C07F6C" w:rsidRDefault="00C07F6C">
      <w:pPr>
        <w:pStyle w:val="Steve1Part"/>
        <w:shd w:val="clear" w:color="auto" w:fill="DDDDDD"/>
        <w:rPr>
          <w:rFonts w:ascii="Arial" w:hAnsi="Arial"/>
          <w:sz w:val="12"/>
        </w:rPr>
      </w:pPr>
      <w:bookmarkStart w:id="1" w:name="_Toc33859812"/>
      <w:bookmarkStart w:id="2" w:name="_Toc33860095"/>
      <w:bookmarkStart w:id="3" w:name="_Toc33860439"/>
    </w:p>
    <w:p w:rsidR="00C07F6C" w:rsidRPr="00980BDD" w:rsidRDefault="00C07F6C" w:rsidP="00BC1BAD">
      <w:pPr>
        <w:pStyle w:val="Steve1Part"/>
        <w:shd w:val="clear" w:color="auto" w:fill="DDDDDD"/>
        <w:tabs>
          <w:tab w:val="left" w:pos="410"/>
          <w:tab w:val="center" w:pos="4680"/>
          <w:tab w:val="right" w:pos="9360"/>
        </w:tabs>
        <w:jc w:val="center"/>
        <w:rPr>
          <w:rFonts w:ascii="Arial" w:hAnsi="Arial"/>
          <w:sz w:val="28"/>
          <w:szCs w:val="28"/>
        </w:rPr>
      </w:pPr>
      <w:bookmarkStart w:id="4" w:name="_Toc40491145"/>
      <w:bookmarkStart w:id="5" w:name="_Toc111359921"/>
      <w:r w:rsidRPr="00980BDD">
        <w:rPr>
          <w:rFonts w:ascii="Arial" w:hAnsi="Arial"/>
          <w:sz w:val="28"/>
          <w:szCs w:val="28"/>
        </w:rPr>
        <w:t>Part 1:  Guidance and Instructions</w:t>
      </w:r>
      <w:bookmarkEnd w:id="1"/>
      <w:bookmarkEnd w:id="2"/>
      <w:bookmarkEnd w:id="3"/>
      <w:bookmarkEnd w:id="4"/>
      <w:bookmarkEnd w:id="5"/>
    </w:p>
    <w:p w:rsidR="00C07F6C" w:rsidRDefault="00C07F6C">
      <w:pPr>
        <w:pStyle w:val="Steve1Part"/>
        <w:shd w:val="clear" w:color="auto" w:fill="DDDDDD"/>
        <w:rPr>
          <w:rFonts w:ascii="Arial" w:hAnsi="Arial"/>
          <w:sz w:val="12"/>
        </w:rPr>
      </w:pPr>
    </w:p>
    <w:p w:rsidR="00C07F6C" w:rsidRPr="00980BDD" w:rsidRDefault="00C07F6C" w:rsidP="004163D1">
      <w:pPr>
        <w:tabs>
          <w:tab w:val="left" w:pos="1760"/>
        </w:tabs>
        <w:ind w:left="2640"/>
        <w:rPr>
          <w:rFonts w:ascii="Arial" w:hAnsi="Arial" w:cs="Arial"/>
          <w:sz w:val="20"/>
          <w:szCs w:val="20"/>
        </w:rPr>
      </w:pPr>
    </w:p>
    <w:p w:rsidR="00C07F6C" w:rsidRPr="009A6FF5" w:rsidRDefault="00BA110F" w:rsidP="00925B05">
      <w:pPr>
        <w:pStyle w:val="Steve2Sections"/>
        <w:ind w:left="720"/>
        <w:rPr>
          <w:sz w:val="24"/>
        </w:rPr>
      </w:pPr>
      <w:bookmarkStart w:id="6" w:name="_Toc33859813"/>
      <w:bookmarkStart w:id="7" w:name="_Toc33860096"/>
      <w:bookmarkStart w:id="8" w:name="_Toc33860440"/>
      <w:bookmarkStart w:id="9" w:name="_Toc40491146"/>
      <w:bookmarkStart w:id="10" w:name="_Toc111359922"/>
      <w:r>
        <w:rPr>
          <w:noProof/>
        </w:rPr>
        <w:drawing>
          <wp:anchor distT="0" distB="0" distL="114300" distR="114300" simplePos="0" relativeHeight="251648000" behindDoc="0" locked="0" layoutInCell="1" allowOverlap="1">
            <wp:simplePos x="0" y="0"/>
            <wp:positionH relativeFrom="column">
              <wp:posOffset>0</wp:posOffset>
            </wp:positionH>
            <wp:positionV relativeFrom="paragraph">
              <wp:posOffset>45720</wp:posOffset>
            </wp:positionV>
            <wp:extent cx="523875" cy="476250"/>
            <wp:effectExtent l="0" t="0" r="9525" b="0"/>
            <wp:wrapTight wrapText="bothSides">
              <wp:wrapPolygon edited="0">
                <wp:start x="0" y="0"/>
                <wp:lineTo x="0" y="20736"/>
                <wp:lineTo x="21207" y="20736"/>
                <wp:lineTo x="212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6C" w:rsidRPr="009A6FF5">
        <w:rPr>
          <w:sz w:val="24"/>
        </w:rPr>
        <w:t>Introduction</w:t>
      </w:r>
      <w:bookmarkEnd w:id="6"/>
      <w:bookmarkEnd w:id="7"/>
      <w:bookmarkEnd w:id="8"/>
      <w:r w:rsidR="004163D1" w:rsidRPr="009A6FF5">
        <w:rPr>
          <w:sz w:val="24"/>
        </w:rPr>
        <w:t xml:space="preserve">: </w:t>
      </w:r>
      <w:r w:rsidR="00C07F6C" w:rsidRPr="009A6FF5">
        <w:rPr>
          <w:sz w:val="24"/>
        </w:rPr>
        <w:t xml:space="preserve">Protecting </w:t>
      </w:r>
      <w:r w:rsidR="00F97A60" w:rsidRPr="009A6FF5">
        <w:rPr>
          <w:sz w:val="24"/>
        </w:rPr>
        <w:t>Public H</w:t>
      </w:r>
      <w:r w:rsidR="00C07F6C" w:rsidRPr="009A6FF5">
        <w:rPr>
          <w:sz w:val="24"/>
        </w:rPr>
        <w:t>ealth</w:t>
      </w:r>
      <w:bookmarkEnd w:id="9"/>
      <w:bookmarkEnd w:id="10"/>
    </w:p>
    <w:p w:rsidR="002A3139" w:rsidRPr="00980BDD" w:rsidRDefault="002A3139" w:rsidP="00B527E6">
      <w:pPr>
        <w:pStyle w:val="BodyText3"/>
        <w:jc w:val="both"/>
        <w:rPr>
          <w:sz w:val="20"/>
          <w:szCs w:val="20"/>
        </w:rPr>
      </w:pPr>
      <w:r w:rsidRPr="00980BDD">
        <w:rPr>
          <w:sz w:val="20"/>
          <w:szCs w:val="20"/>
        </w:rPr>
        <w:t>Safe and reliable drinking water is v</w:t>
      </w:r>
      <w:r w:rsidR="004163D1" w:rsidRPr="00980BDD">
        <w:rPr>
          <w:sz w:val="20"/>
          <w:szCs w:val="20"/>
        </w:rPr>
        <w:t xml:space="preserve">ital to every community. </w:t>
      </w:r>
      <w:r w:rsidRPr="00980BDD">
        <w:rPr>
          <w:sz w:val="20"/>
          <w:szCs w:val="20"/>
        </w:rPr>
        <w:t>Being prepared and knowing how to respond to a water shortage is an essential part of managing a drinking water system.</w:t>
      </w:r>
    </w:p>
    <w:p w:rsidR="007700F2" w:rsidRPr="00980BDD" w:rsidRDefault="002A3139" w:rsidP="00B527E6">
      <w:pPr>
        <w:pStyle w:val="BodyText3"/>
        <w:jc w:val="both"/>
        <w:rPr>
          <w:sz w:val="20"/>
          <w:szCs w:val="20"/>
        </w:rPr>
      </w:pPr>
      <w:r w:rsidRPr="00980BDD">
        <w:rPr>
          <w:sz w:val="20"/>
          <w:szCs w:val="20"/>
        </w:rPr>
        <w:t xml:space="preserve">Most public water systems have experienced routine types </w:t>
      </w:r>
      <w:r w:rsidR="00EF141B" w:rsidRPr="00980BDD">
        <w:rPr>
          <w:sz w:val="20"/>
          <w:szCs w:val="20"/>
        </w:rPr>
        <w:t xml:space="preserve">of </w:t>
      </w:r>
      <w:r w:rsidRPr="00980BDD">
        <w:rPr>
          <w:sz w:val="20"/>
          <w:szCs w:val="20"/>
        </w:rPr>
        <w:t>water shortages</w:t>
      </w:r>
      <w:r w:rsidR="00C6506A" w:rsidRPr="00980BDD">
        <w:rPr>
          <w:sz w:val="20"/>
          <w:szCs w:val="20"/>
        </w:rPr>
        <w:t xml:space="preserve"> </w:t>
      </w:r>
      <w:r w:rsidRPr="00980BDD">
        <w:rPr>
          <w:sz w:val="20"/>
          <w:szCs w:val="20"/>
        </w:rPr>
        <w:t>such as those caused by pipe breaks, pump malfunctions, and power outages.  These types of shortages are typically manageable.</w:t>
      </w:r>
      <w:r w:rsidR="00761182" w:rsidRPr="00980BDD">
        <w:rPr>
          <w:sz w:val="20"/>
          <w:szCs w:val="20"/>
        </w:rPr>
        <w:t xml:space="preserve">  M</w:t>
      </w:r>
      <w:r w:rsidRPr="00980BDD">
        <w:rPr>
          <w:sz w:val="20"/>
          <w:szCs w:val="20"/>
        </w:rPr>
        <w:t xml:space="preserve">ore serious water shortages result from drought, or </w:t>
      </w:r>
      <w:r w:rsidR="00D648BE" w:rsidRPr="00980BDD">
        <w:rPr>
          <w:sz w:val="20"/>
          <w:szCs w:val="20"/>
        </w:rPr>
        <w:t xml:space="preserve">storm events </w:t>
      </w:r>
      <w:r w:rsidRPr="00980BDD">
        <w:rPr>
          <w:sz w:val="20"/>
          <w:szCs w:val="20"/>
        </w:rPr>
        <w:t xml:space="preserve">that directly </w:t>
      </w:r>
      <w:r w:rsidR="00990C47" w:rsidRPr="00980BDD">
        <w:rPr>
          <w:sz w:val="20"/>
          <w:szCs w:val="20"/>
        </w:rPr>
        <w:t xml:space="preserve">affect </w:t>
      </w:r>
      <w:r w:rsidRPr="00980BDD">
        <w:rPr>
          <w:sz w:val="20"/>
          <w:szCs w:val="20"/>
        </w:rPr>
        <w:t xml:space="preserve">the water source.  These can drastically affect the </w:t>
      </w:r>
      <w:r w:rsidR="005F734D" w:rsidRPr="00980BDD">
        <w:rPr>
          <w:sz w:val="20"/>
          <w:szCs w:val="20"/>
        </w:rPr>
        <w:t xml:space="preserve">water </w:t>
      </w:r>
      <w:r w:rsidRPr="00980BDD">
        <w:rPr>
          <w:sz w:val="20"/>
          <w:szCs w:val="20"/>
        </w:rPr>
        <w:t>system and the community that depends on it.</w:t>
      </w:r>
    </w:p>
    <w:p w:rsidR="007700F2" w:rsidRPr="00980BDD" w:rsidRDefault="007700F2" w:rsidP="00B527E6">
      <w:pPr>
        <w:pStyle w:val="BodyText3"/>
        <w:jc w:val="both"/>
        <w:rPr>
          <w:sz w:val="20"/>
          <w:szCs w:val="20"/>
        </w:rPr>
      </w:pPr>
      <w:r w:rsidRPr="00980BDD">
        <w:rPr>
          <w:sz w:val="20"/>
          <w:szCs w:val="20"/>
        </w:rPr>
        <w:t>Water shortage response plan</w:t>
      </w:r>
      <w:r w:rsidR="00E949F5" w:rsidRPr="00980BDD">
        <w:rPr>
          <w:sz w:val="20"/>
          <w:szCs w:val="20"/>
        </w:rPr>
        <w:t xml:space="preserve">ning is </w:t>
      </w:r>
      <w:r w:rsidRPr="00980BDD">
        <w:rPr>
          <w:sz w:val="20"/>
          <w:szCs w:val="20"/>
        </w:rPr>
        <w:t xml:space="preserve">a process </w:t>
      </w:r>
      <w:r w:rsidR="00E949F5" w:rsidRPr="00980BDD">
        <w:rPr>
          <w:sz w:val="20"/>
          <w:szCs w:val="20"/>
        </w:rPr>
        <w:t xml:space="preserve">water systems can use </w:t>
      </w:r>
      <w:r w:rsidR="00D648BE" w:rsidRPr="00980BDD">
        <w:rPr>
          <w:sz w:val="20"/>
          <w:szCs w:val="20"/>
        </w:rPr>
        <w:t xml:space="preserve">to </w:t>
      </w:r>
      <w:r w:rsidRPr="00980BDD">
        <w:rPr>
          <w:sz w:val="20"/>
          <w:szCs w:val="20"/>
        </w:rPr>
        <w:t xml:space="preserve">identify events </w:t>
      </w:r>
      <w:r w:rsidR="00E949F5" w:rsidRPr="00980BDD">
        <w:rPr>
          <w:sz w:val="20"/>
          <w:szCs w:val="20"/>
        </w:rPr>
        <w:t xml:space="preserve">that could cause water shortages </w:t>
      </w:r>
      <w:r w:rsidRPr="00980BDD">
        <w:rPr>
          <w:sz w:val="20"/>
          <w:szCs w:val="20"/>
        </w:rPr>
        <w:t xml:space="preserve">and specific actions to reduce customer demand.  </w:t>
      </w:r>
      <w:r w:rsidR="008F2284" w:rsidRPr="00980BDD">
        <w:rPr>
          <w:sz w:val="20"/>
          <w:szCs w:val="20"/>
        </w:rPr>
        <w:t>A</w:t>
      </w:r>
      <w:r w:rsidRPr="00980BDD">
        <w:rPr>
          <w:sz w:val="20"/>
          <w:szCs w:val="20"/>
        </w:rPr>
        <w:t xml:space="preserve"> good water shortage response plan</w:t>
      </w:r>
      <w:r w:rsidR="008F2284" w:rsidRPr="00980BDD">
        <w:rPr>
          <w:sz w:val="20"/>
          <w:szCs w:val="20"/>
        </w:rPr>
        <w:t xml:space="preserve"> </w:t>
      </w:r>
      <w:r w:rsidRPr="00980BDD">
        <w:rPr>
          <w:sz w:val="20"/>
          <w:szCs w:val="20"/>
        </w:rPr>
        <w:t xml:space="preserve">can </w:t>
      </w:r>
      <w:r w:rsidR="00995BF3" w:rsidRPr="00980BDD">
        <w:rPr>
          <w:sz w:val="20"/>
          <w:szCs w:val="20"/>
        </w:rPr>
        <w:t>help system</w:t>
      </w:r>
      <w:r w:rsidR="00D417B5" w:rsidRPr="00980BDD">
        <w:rPr>
          <w:sz w:val="20"/>
          <w:szCs w:val="20"/>
        </w:rPr>
        <w:t>s</w:t>
      </w:r>
      <w:r w:rsidR="00995BF3" w:rsidRPr="00980BDD">
        <w:rPr>
          <w:sz w:val="20"/>
          <w:szCs w:val="20"/>
        </w:rPr>
        <w:t xml:space="preserve"> </w:t>
      </w:r>
      <w:r w:rsidRPr="00980BDD">
        <w:rPr>
          <w:sz w:val="20"/>
          <w:szCs w:val="20"/>
        </w:rPr>
        <w:t>minimiz</w:t>
      </w:r>
      <w:r w:rsidR="00F162B6" w:rsidRPr="00980BDD">
        <w:rPr>
          <w:sz w:val="20"/>
          <w:szCs w:val="20"/>
        </w:rPr>
        <w:t xml:space="preserve">e </w:t>
      </w:r>
      <w:r w:rsidRPr="00980BDD">
        <w:rPr>
          <w:sz w:val="20"/>
          <w:szCs w:val="20"/>
        </w:rPr>
        <w:t>water shortages</w:t>
      </w:r>
      <w:r w:rsidR="00995BF3" w:rsidRPr="00980BDD">
        <w:rPr>
          <w:sz w:val="20"/>
          <w:szCs w:val="20"/>
        </w:rPr>
        <w:t>,</w:t>
      </w:r>
      <w:r w:rsidRPr="00980BDD">
        <w:rPr>
          <w:sz w:val="20"/>
          <w:szCs w:val="20"/>
        </w:rPr>
        <w:t xml:space="preserve"> or avoid them altogether.  </w:t>
      </w:r>
      <w:r w:rsidR="00815BC9" w:rsidRPr="00980BDD">
        <w:rPr>
          <w:sz w:val="20"/>
          <w:szCs w:val="20"/>
        </w:rPr>
        <w:t xml:space="preserve">However, a water shortage plan </w:t>
      </w:r>
      <w:r w:rsidRPr="00980BDD">
        <w:rPr>
          <w:sz w:val="20"/>
          <w:szCs w:val="20"/>
        </w:rPr>
        <w:t xml:space="preserve">is </w:t>
      </w:r>
      <w:r w:rsidR="00815BC9" w:rsidRPr="00980BDD">
        <w:rPr>
          <w:sz w:val="20"/>
          <w:szCs w:val="20"/>
        </w:rPr>
        <w:t xml:space="preserve">only </w:t>
      </w:r>
      <w:r w:rsidRPr="00980BDD">
        <w:rPr>
          <w:sz w:val="20"/>
          <w:szCs w:val="20"/>
        </w:rPr>
        <w:t>for use during unusual events</w:t>
      </w:r>
      <w:r w:rsidR="00815BC9" w:rsidRPr="00980BDD">
        <w:rPr>
          <w:sz w:val="20"/>
          <w:szCs w:val="20"/>
        </w:rPr>
        <w:t xml:space="preserve">.  It is </w:t>
      </w:r>
      <w:r w:rsidRPr="00980BDD">
        <w:rPr>
          <w:sz w:val="20"/>
          <w:szCs w:val="20"/>
        </w:rPr>
        <w:t xml:space="preserve">not </w:t>
      </w:r>
      <w:r w:rsidR="00815BC9" w:rsidRPr="00980BDD">
        <w:rPr>
          <w:sz w:val="20"/>
          <w:szCs w:val="20"/>
        </w:rPr>
        <w:t xml:space="preserve">a </w:t>
      </w:r>
      <w:r w:rsidRPr="00980BDD">
        <w:rPr>
          <w:sz w:val="20"/>
          <w:szCs w:val="20"/>
        </w:rPr>
        <w:t>substitute for good water supply development and sound conservation programs.</w:t>
      </w:r>
    </w:p>
    <w:p w:rsidR="00C07F6C" w:rsidRPr="009A6FF5" w:rsidRDefault="00BA110F" w:rsidP="00803871">
      <w:pPr>
        <w:pStyle w:val="Steve2Sections"/>
        <w:rPr>
          <w:sz w:val="24"/>
        </w:rPr>
      </w:pPr>
      <w:bookmarkStart w:id="11" w:name="_Toc40491147"/>
      <w:bookmarkStart w:id="12" w:name="_Toc111359923"/>
      <w:r>
        <w:rPr>
          <w:noProof/>
        </w:rPr>
        <w:drawing>
          <wp:anchor distT="0" distB="0" distL="114300" distR="114300" simplePos="0" relativeHeight="251664384" behindDoc="0" locked="0" layoutInCell="1" allowOverlap="1">
            <wp:simplePos x="0" y="0"/>
            <wp:positionH relativeFrom="column">
              <wp:posOffset>-34925</wp:posOffset>
            </wp:positionH>
            <wp:positionV relativeFrom="paragraph">
              <wp:posOffset>60960</wp:posOffset>
            </wp:positionV>
            <wp:extent cx="523875" cy="476250"/>
            <wp:effectExtent l="0" t="0" r="9525" b="0"/>
            <wp:wrapTight wrapText="bothSides">
              <wp:wrapPolygon edited="0">
                <wp:start x="0" y="0"/>
                <wp:lineTo x="0" y="20736"/>
                <wp:lineTo x="21207" y="20736"/>
                <wp:lineTo x="212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D37" w:rsidRPr="009A6FF5">
        <w:rPr>
          <w:sz w:val="24"/>
        </w:rPr>
        <w:t>The Requirement for a Water S</w:t>
      </w:r>
      <w:r w:rsidR="002C35B3" w:rsidRPr="009A6FF5">
        <w:rPr>
          <w:sz w:val="24"/>
        </w:rPr>
        <w:t xml:space="preserve">hortage </w:t>
      </w:r>
      <w:r w:rsidR="00B31D37" w:rsidRPr="009A6FF5">
        <w:rPr>
          <w:sz w:val="24"/>
        </w:rPr>
        <w:t>R</w:t>
      </w:r>
      <w:r w:rsidR="002C35B3" w:rsidRPr="009A6FF5">
        <w:rPr>
          <w:sz w:val="24"/>
        </w:rPr>
        <w:t xml:space="preserve">esponse </w:t>
      </w:r>
      <w:r w:rsidR="00B31D37" w:rsidRPr="009A6FF5">
        <w:rPr>
          <w:sz w:val="24"/>
        </w:rPr>
        <w:t>P</w:t>
      </w:r>
      <w:r w:rsidR="00C07F6C" w:rsidRPr="009A6FF5">
        <w:rPr>
          <w:sz w:val="24"/>
        </w:rPr>
        <w:t>lan</w:t>
      </w:r>
      <w:bookmarkEnd w:id="11"/>
      <w:bookmarkEnd w:id="12"/>
    </w:p>
    <w:p w:rsidR="0009684B" w:rsidRPr="00980BDD" w:rsidRDefault="00E47D7C" w:rsidP="00B527E6">
      <w:pPr>
        <w:pStyle w:val="BodyText3"/>
        <w:jc w:val="both"/>
        <w:rPr>
          <w:sz w:val="20"/>
          <w:szCs w:val="20"/>
        </w:rPr>
      </w:pPr>
      <w:r w:rsidRPr="00980BDD">
        <w:rPr>
          <w:sz w:val="20"/>
          <w:szCs w:val="20"/>
        </w:rPr>
        <w:t>I</w:t>
      </w:r>
      <w:r w:rsidR="00C1486A" w:rsidRPr="00980BDD">
        <w:rPr>
          <w:sz w:val="20"/>
          <w:szCs w:val="20"/>
        </w:rPr>
        <w:t>f</w:t>
      </w:r>
      <w:r w:rsidRPr="00980BDD">
        <w:rPr>
          <w:sz w:val="20"/>
          <w:szCs w:val="20"/>
        </w:rPr>
        <w:t xml:space="preserve"> a </w:t>
      </w:r>
      <w:r w:rsidR="00102DDD" w:rsidRPr="00980BDD">
        <w:rPr>
          <w:sz w:val="20"/>
          <w:szCs w:val="20"/>
        </w:rPr>
        <w:t>public water system experiences a water shortage, or a</w:t>
      </w:r>
      <w:r w:rsidRPr="00980BDD">
        <w:rPr>
          <w:sz w:val="20"/>
          <w:szCs w:val="20"/>
        </w:rPr>
        <w:t>nticipates experiencing one</w:t>
      </w:r>
      <w:r w:rsidR="00102DDD" w:rsidRPr="00980BDD">
        <w:rPr>
          <w:sz w:val="20"/>
          <w:szCs w:val="20"/>
        </w:rPr>
        <w:t xml:space="preserve"> in the next </w:t>
      </w:r>
      <w:r w:rsidR="0009684B" w:rsidRPr="00980BDD">
        <w:rPr>
          <w:sz w:val="20"/>
          <w:szCs w:val="20"/>
        </w:rPr>
        <w:t>several</w:t>
      </w:r>
      <w:r w:rsidR="00102DDD" w:rsidRPr="00980BDD">
        <w:rPr>
          <w:sz w:val="20"/>
          <w:szCs w:val="20"/>
        </w:rPr>
        <w:t xml:space="preserve"> years, </w:t>
      </w:r>
      <w:r w:rsidR="00C6506A" w:rsidRPr="00980BDD">
        <w:rPr>
          <w:sz w:val="20"/>
          <w:szCs w:val="20"/>
        </w:rPr>
        <w:t xml:space="preserve">the </w:t>
      </w:r>
      <w:r w:rsidR="00CA6AA8">
        <w:rPr>
          <w:sz w:val="20"/>
          <w:szCs w:val="20"/>
        </w:rPr>
        <w:t xml:space="preserve">Nebraska </w:t>
      </w:r>
      <w:r w:rsidR="003F6178" w:rsidRPr="00980BDD">
        <w:rPr>
          <w:sz w:val="20"/>
          <w:szCs w:val="20"/>
        </w:rPr>
        <w:t>Department of Health and Human Services</w:t>
      </w:r>
      <w:r w:rsidR="00C6506A" w:rsidRPr="00980BDD">
        <w:rPr>
          <w:sz w:val="20"/>
          <w:szCs w:val="20"/>
        </w:rPr>
        <w:t xml:space="preserve">, </w:t>
      </w:r>
      <w:r w:rsidR="003F6178" w:rsidRPr="00980BDD">
        <w:rPr>
          <w:sz w:val="20"/>
          <w:szCs w:val="20"/>
        </w:rPr>
        <w:t>Division of Public Health (</w:t>
      </w:r>
      <w:r w:rsidR="00C6506A" w:rsidRPr="00980BDD">
        <w:rPr>
          <w:sz w:val="20"/>
          <w:szCs w:val="20"/>
        </w:rPr>
        <w:t>Department</w:t>
      </w:r>
      <w:r w:rsidR="003F6178" w:rsidRPr="00980BDD">
        <w:rPr>
          <w:sz w:val="20"/>
          <w:szCs w:val="20"/>
        </w:rPr>
        <w:t>)</w:t>
      </w:r>
      <w:r w:rsidR="0009684B" w:rsidRPr="00980BDD">
        <w:rPr>
          <w:sz w:val="20"/>
          <w:szCs w:val="20"/>
        </w:rPr>
        <w:t xml:space="preserve"> recommends that a public water system </w:t>
      </w:r>
      <w:r w:rsidR="00B84192" w:rsidRPr="00980BDD">
        <w:rPr>
          <w:sz w:val="20"/>
          <w:szCs w:val="20"/>
        </w:rPr>
        <w:t xml:space="preserve">prepare a water shortage response plan as part of </w:t>
      </w:r>
      <w:r w:rsidR="008E4348" w:rsidRPr="00980BDD">
        <w:rPr>
          <w:sz w:val="20"/>
          <w:szCs w:val="20"/>
        </w:rPr>
        <w:t xml:space="preserve">a </w:t>
      </w:r>
      <w:r w:rsidR="00B84192" w:rsidRPr="00980BDD">
        <w:rPr>
          <w:sz w:val="20"/>
          <w:szCs w:val="20"/>
        </w:rPr>
        <w:t>water system</w:t>
      </w:r>
      <w:r w:rsidR="005414AA" w:rsidRPr="00980BDD">
        <w:rPr>
          <w:sz w:val="20"/>
          <w:szCs w:val="20"/>
        </w:rPr>
        <w:t xml:space="preserve"> emergency response plan</w:t>
      </w:r>
      <w:r w:rsidR="00B84192" w:rsidRPr="00980BDD">
        <w:rPr>
          <w:sz w:val="20"/>
          <w:szCs w:val="20"/>
        </w:rPr>
        <w:t>.</w:t>
      </w:r>
      <w:r w:rsidR="009755F4" w:rsidRPr="00980BDD">
        <w:rPr>
          <w:sz w:val="20"/>
          <w:szCs w:val="20"/>
        </w:rPr>
        <w:t xml:space="preserve">  This guidance document can </w:t>
      </w:r>
      <w:r w:rsidR="0046383F" w:rsidRPr="00980BDD">
        <w:rPr>
          <w:sz w:val="20"/>
          <w:szCs w:val="20"/>
        </w:rPr>
        <w:t>help water systems</w:t>
      </w:r>
      <w:r w:rsidR="0009684B" w:rsidRPr="00980BDD">
        <w:rPr>
          <w:sz w:val="20"/>
          <w:szCs w:val="20"/>
        </w:rPr>
        <w:t xml:space="preserve"> prepare for a water shortage.</w:t>
      </w:r>
      <w:r w:rsidR="0046383F" w:rsidRPr="00980BDD">
        <w:rPr>
          <w:sz w:val="20"/>
          <w:szCs w:val="20"/>
        </w:rPr>
        <w:t xml:space="preserve"> </w:t>
      </w:r>
    </w:p>
    <w:p w:rsidR="00584062" w:rsidRPr="00980BDD" w:rsidRDefault="003107DB" w:rsidP="00B527E6">
      <w:pPr>
        <w:pStyle w:val="BodyText3"/>
        <w:jc w:val="both"/>
        <w:rPr>
          <w:sz w:val="20"/>
          <w:szCs w:val="20"/>
        </w:rPr>
      </w:pPr>
      <w:r w:rsidRPr="00980BDD">
        <w:rPr>
          <w:sz w:val="20"/>
          <w:szCs w:val="20"/>
        </w:rPr>
        <w:t>In addition, d</w:t>
      </w:r>
      <w:r w:rsidR="00584062" w:rsidRPr="00980BDD">
        <w:rPr>
          <w:sz w:val="20"/>
          <w:szCs w:val="20"/>
        </w:rPr>
        <w:t xml:space="preserve">rought-related financial assistance </w:t>
      </w:r>
      <w:r w:rsidR="00DF57A7" w:rsidRPr="00980BDD">
        <w:rPr>
          <w:sz w:val="20"/>
          <w:szCs w:val="20"/>
        </w:rPr>
        <w:t xml:space="preserve">programs </w:t>
      </w:r>
      <w:r w:rsidR="00584062" w:rsidRPr="00980BDD">
        <w:rPr>
          <w:sz w:val="20"/>
          <w:szCs w:val="20"/>
        </w:rPr>
        <w:t>sometimes require water systems to have a water shortage response plan to qualify for funding.</w:t>
      </w:r>
    </w:p>
    <w:p w:rsidR="009B707B" w:rsidRPr="00980BDD" w:rsidRDefault="00C47998" w:rsidP="00B527E6">
      <w:pPr>
        <w:pStyle w:val="BodyText3"/>
        <w:ind w:left="-55"/>
        <w:jc w:val="both"/>
        <w:rPr>
          <w:sz w:val="20"/>
          <w:szCs w:val="20"/>
        </w:rPr>
      </w:pPr>
      <w:r w:rsidRPr="00980BDD">
        <w:rPr>
          <w:sz w:val="20"/>
          <w:szCs w:val="20"/>
        </w:rPr>
        <w:t xml:space="preserve">Any water system can use this </w:t>
      </w:r>
      <w:r w:rsidR="00985B0A" w:rsidRPr="00980BDD">
        <w:rPr>
          <w:sz w:val="20"/>
          <w:szCs w:val="20"/>
        </w:rPr>
        <w:t>guidance document</w:t>
      </w:r>
      <w:r w:rsidR="003107DB" w:rsidRPr="00980BDD">
        <w:rPr>
          <w:sz w:val="20"/>
          <w:szCs w:val="20"/>
        </w:rPr>
        <w:t xml:space="preserve">.  However, </w:t>
      </w:r>
      <w:r w:rsidRPr="00980BDD">
        <w:rPr>
          <w:sz w:val="20"/>
          <w:szCs w:val="20"/>
        </w:rPr>
        <w:t xml:space="preserve">it </w:t>
      </w:r>
      <w:r w:rsidR="007E70E2" w:rsidRPr="00980BDD">
        <w:rPr>
          <w:sz w:val="20"/>
          <w:szCs w:val="20"/>
        </w:rPr>
        <w:t xml:space="preserve">is </w:t>
      </w:r>
      <w:r w:rsidR="006530FC" w:rsidRPr="00980BDD">
        <w:rPr>
          <w:sz w:val="20"/>
          <w:szCs w:val="20"/>
        </w:rPr>
        <w:t xml:space="preserve">primarily </w:t>
      </w:r>
      <w:r w:rsidR="00985B0A" w:rsidRPr="00980BDD">
        <w:rPr>
          <w:sz w:val="20"/>
          <w:szCs w:val="20"/>
        </w:rPr>
        <w:t xml:space="preserve">for small </w:t>
      </w:r>
      <w:r w:rsidR="008F6036" w:rsidRPr="00980BDD">
        <w:rPr>
          <w:sz w:val="20"/>
          <w:szCs w:val="20"/>
        </w:rPr>
        <w:t xml:space="preserve">water </w:t>
      </w:r>
      <w:r w:rsidR="00985B0A" w:rsidRPr="00980BDD">
        <w:rPr>
          <w:sz w:val="20"/>
          <w:szCs w:val="20"/>
        </w:rPr>
        <w:t>systems to complete a water shortage response</w:t>
      </w:r>
      <w:r w:rsidR="00A50D8C" w:rsidRPr="00980BDD">
        <w:rPr>
          <w:sz w:val="20"/>
          <w:szCs w:val="20"/>
        </w:rPr>
        <w:t xml:space="preserve"> </w:t>
      </w:r>
      <w:r w:rsidR="00F75B45" w:rsidRPr="00980BDD">
        <w:rPr>
          <w:sz w:val="20"/>
          <w:szCs w:val="20"/>
        </w:rPr>
        <w:t xml:space="preserve">plan to use when </w:t>
      </w:r>
      <w:r w:rsidR="00985B0A" w:rsidRPr="00980BDD">
        <w:rPr>
          <w:sz w:val="20"/>
          <w:szCs w:val="20"/>
        </w:rPr>
        <w:t xml:space="preserve">preparing to </w:t>
      </w:r>
      <w:r w:rsidR="007E70E2" w:rsidRPr="00980BDD">
        <w:rPr>
          <w:sz w:val="20"/>
          <w:szCs w:val="20"/>
        </w:rPr>
        <w:t>address</w:t>
      </w:r>
      <w:r w:rsidR="00985B0A" w:rsidRPr="00980BDD">
        <w:rPr>
          <w:sz w:val="20"/>
          <w:szCs w:val="20"/>
        </w:rPr>
        <w:t xml:space="preserve"> potential water shortage event</w:t>
      </w:r>
      <w:r w:rsidR="00A50D8C" w:rsidRPr="00980BDD">
        <w:rPr>
          <w:sz w:val="20"/>
          <w:szCs w:val="20"/>
        </w:rPr>
        <w:t>s</w:t>
      </w:r>
      <w:r w:rsidR="00985B0A" w:rsidRPr="00980BDD">
        <w:rPr>
          <w:sz w:val="20"/>
          <w:szCs w:val="20"/>
        </w:rPr>
        <w:t xml:space="preserve"> or seeking financial assistance for drought</w:t>
      </w:r>
      <w:r w:rsidR="00A50D8C" w:rsidRPr="00980BDD">
        <w:rPr>
          <w:sz w:val="20"/>
          <w:szCs w:val="20"/>
        </w:rPr>
        <w:t>-</w:t>
      </w:r>
      <w:r w:rsidR="00985B0A" w:rsidRPr="00980BDD">
        <w:rPr>
          <w:sz w:val="20"/>
          <w:szCs w:val="20"/>
        </w:rPr>
        <w:t>related project</w:t>
      </w:r>
      <w:r w:rsidR="00A50D8C" w:rsidRPr="00980BDD">
        <w:rPr>
          <w:sz w:val="20"/>
          <w:szCs w:val="20"/>
        </w:rPr>
        <w:t>s</w:t>
      </w:r>
      <w:r w:rsidR="0080548F" w:rsidRPr="00980BDD">
        <w:rPr>
          <w:sz w:val="20"/>
          <w:szCs w:val="20"/>
        </w:rPr>
        <w:t xml:space="preserve">. </w:t>
      </w:r>
    </w:p>
    <w:p w:rsidR="00C07F6C" w:rsidRPr="009A6FF5" w:rsidRDefault="00BA110F">
      <w:pPr>
        <w:pStyle w:val="Steve2Sections"/>
        <w:rPr>
          <w:sz w:val="24"/>
        </w:rPr>
      </w:pPr>
      <w:bookmarkStart w:id="13" w:name="_Toc40491148"/>
      <w:bookmarkStart w:id="14" w:name="_Toc111359924"/>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26035</wp:posOffset>
            </wp:positionV>
            <wp:extent cx="523875" cy="476250"/>
            <wp:effectExtent l="0" t="0" r="9525" b="0"/>
            <wp:wrapTight wrapText="bothSides">
              <wp:wrapPolygon edited="0">
                <wp:start x="0" y="0"/>
                <wp:lineTo x="0" y="20736"/>
                <wp:lineTo x="21207" y="20736"/>
                <wp:lineTo x="212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A60" w:rsidRPr="009A6FF5">
        <w:rPr>
          <w:sz w:val="24"/>
        </w:rPr>
        <w:t>How to U</w:t>
      </w:r>
      <w:r w:rsidR="00C07F6C" w:rsidRPr="009A6FF5">
        <w:rPr>
          <w:sz w:val="24"/>
        </w:rPr>
        <w:t>se th</w:t>
      </w:r>
      <w:r w:rsidR="00F97A60" w:rsidRPr="009A6FF5">
        <w:rPr>
          <w:sz w:val="24"/>
        </w:rPr>
        <w:t xml:space="preserve">is </w:t>
      </w:r>
      <w:r w:rsidR="00F23C3F" w:rsidRPr="009A6FF5">
        <w:rPr>
          <w:sz w:val="24"/>
        </w:rPr>
        <w:t xml:space="preserve">Guidance </w:t>
      </w:r>
      <w:r w:rsidR="00F97A60" w:rsidRPr="009A6FF5">
        <w:rPr>
          <w:sz w:val="24"/>
        </w:rPr>
        <w:t>D</w:t>
      </w:r>
      <w:r w:rsidR="00C07F6C" w:rsidRPr="009A6FF5">
        <w:rPr>
          <w:sz w:val="24"/>
        </w:rPr>
        <w:t>ocument</w:t>
      </w:r>
      <w:bookmarkEnd w:id="13"/>
      <w:bookmarkEnd w:id="14"/>
    </w:p>
    <w:p w:rsidR="009939EB" w:rsidRPr="00980BDD" w:rsidRDefault="009939EB" w:rsidP="00844420">
      <w:pPr>
        <w:pStyle w:val="BodyText3"/>
        <w:jc w:val="both"/>
        <w:rPr>
          <w:sz w:val="20"/>
          <w:szCs w:val="20"/>
        </w:rPr>
      </w:pPr>
      <w:r w:rsidRPr="00980BDD">
        <w:rPr>
          <w:sz w:val="20"/>
          <w:szCs w:val="20"/>
        </w:rPr>
        <w:t>Developing a water shortage response plan takes time and effort.  Th</w:t>
      </w:r>
      <w:r w:rsidR="003460C0" w:rsidRPr="00980BDD">
        <w:rPr>
          <w:sz w:val="20"/>
          <w:szCs w:val="20"/>
        </w:rPr>
        <w:t>is</w:t>
      </w:r>
      <w:r w:rsidRPr="00980BDD">
        <w:rPr>
          <w:sz w:val="20"/>
          <w:szCs w:val="20"/>
        </w:rPr>
        <w:t xml:space="preserve"> guidance document </w:t>
      </w:r>
      <w:r w:rsidR="003460C0" w:rsidRPr="00980BDD">
        <w:rPr>
          <w:sz w:val="20"/>
          <w:szCs w:val="20"/>
        </w:rPr>
        <w:t>can</w:t>
      </w:r>
      <w:r w:rsidRPr="00980BDD">
        <w:rPr>
          <w:sz w:val="20"/>
          <w:szCs w:val="20"/>
        </w:rPr>
        <w:t xml:space="preserve"> make the job easier and help create a detailed plan for responding to a water shortage.</w:t>
      </w:r>
      <w:r w:rsidR="00921722" w:rsidRPr="00980BDD">
        <w:rPr>
          <w:sz w:val="20"/>
          <w:szCs w:val="20"/>
        </w:rPr>
        <w:t xml:space="preserve">  Each water system can modify it to meet specific needs.</w:t>
      </w:r>
      <w:r w:rsidR="00D017FC" w:rsidRPr="00980BDD">
        <w:rPr>
          <w:sz w:val="20"/>
          <w:szCs w:val="20"/>
        </w:rPr>
        <w:t xml:space="preserve">  Smaller water systems should consider each section and use what is relevant for the type, size and complexity of their </w:t>
      </w:r>
      <w:r w:rsidR="00381A45" w:rsidRPr="00980BDD">
        <w:rPr>
          <w:sz w:val="20"/>
          <w:szCs w:val="20"/>
        </w:rPr>
        <w:t>facility</w:t>
      </w:r>
      <w:r w:rsidR="00D017FC" w:rsidRPr="00980BDD">
        <w:rPr>
          <w:sz w:val="20"/>
          <w:szCs w:val="20"/>
        </w:rPr>
        <w:t>.</w:t>
      </w:r>
    </w:p>
    <w:p w:rsidR="002A3139" w:rsidRPr="00980BDD" w:rsidRDefault="003E0E43" w:rsidP="00B527E6">
      <w:pPr>
        <w:pStyle w:val="BodyText3"/>
        <w:ind w:right="-180"/>
        <w:jc w:val="both"/>
        <w:rPr>
          <w:sz w:val="20"/>
          <w:szCs w:val="20"/>
        </w:rPr>
      </w:pPr>
      <w:r w:rsidRPr="00980BDD">
        <w:rPr>
          <w:sz w:val="20"/>
          <w:szCs w:val="20"/>
        </w:rPr>
        <w:t>T</w:t>
      </w:r>
      <w:r w:rsidR="00D648BE" w:rsidRPr="00980BDD">
        <w:rPr>
          <w:sz w:val="20"/>
          <w:szCs w:val="20"/>
        </w:rPr>
        <w:t xml:space="preserve">his </w:t>
      </w:r>
      <w:r w:rsidR="00597919" w:rsidRPr="00980BDD">
        <w:rPr>
          <w:sz w:val="20"/>
          <w:szCs w:val="20"/>
        </w:rPr>
        <w:t xml:space="preserve">guidance </w:t>
      </w:r>
      <w:r w:rsidR="00D648BE" w:rsidRPr="00980BDD">
        <w:rPr>
          <w:sz w:val="20"/>
          <w:szCs w:val="20"/>
        </w:rPr>
        <w:t>document can be used independently</w:t>
      </w:r>
      <w:r w:rsidR="00597919" w:rsidRPr="00980BDD">
        <w:rPr>
          <w:sz w:val="20"/>
          <w:szCs w:val="20"/>
        </w:rPr>
        <w:t>,</w:t>
      </w:r>
      <w:r w:rsidR="00D648BE" w:rsidRPr="00980BDD">
        <w:rPr>
          <w:sz w:val="20"/>
          <w:szCs w:val="20"/>
        </w:rPr>
        <w:t xml:space="preserve"> </w:t>
      </w:r>
      <w:r w:rsidR="008A6791" w:rsidRPr="00980BDD">
        <w:rPr>
          <w:sz w:val="20"/>
          <w:szCs w:val="20"/>
        </w:rPr>
        <w:t xml:space="preserve">but </w:t>
      </w:r>
      <w:r w:rsidR="00D648BE" w:rsidRPr="00980BDD">
        <w:rPr>
          <w:sz w:val="20"/>
          <w:szCs w:val="20"/>
        </w:rPr>
        <w:t xml:space="preserve">it is designed </w:t>
      </w:r>
      <w:r w:rsidR="008A6791" w:rsidRPr="00980BDD">
        <w:rPr>
          <w:sz w:val="20"/>
          <w:szCs w:val="20"/>
        </w:rPr>
        <w:t>for</w:t>
      </w:r>
      <w:r w:rsidR="00D648BE" w:rsidRPr="00980BDD">
        <w:rPr>
          <w:sz w:val="20"/>
          <w:szCs w:val="20"/>
        </w:rPr>
        <w:t xml:space="preserve"> use with the </w:t>
      </w:r>
      <w:r w:rsidR="00EF141B" w:rsidRPr="00980BDD">
        <w:rPr>
          <w:sz w:val="20"/>
          <w:szCs w:val="20"/>
        </w:rPr>
        <w:t>Department</w:t>
      </w:r>
      <w:r w:rsidR="00C6506A" w:rsidRPr="00980BDD">
        <w:rPr>
          <w:sz w:val="20"/>
          <w:szCs w:val="20"/>
        </w:rPr>
        <w:t>’s</w:t>
      </w:r>
      <w:r w:rsidR="00436DEB" w:rsidRPr="00980BDD">
        <w:rPr>
          <w:sz w:val="20"/>
          <w:szCs w:val="20"/>
        </w:rPr>
        <w:t xml:space="preserve"> </w:t>
      </w:r>
      <w:r w:rsidR="00290EE2" w:rsidRPr="00980BDD">
        <w:rPr>
          <w:b/>
          <w:sz w:val="20"/>
          <w:szCs w:val="20"/>
        </w:rPr>
        <w:t xml:space="preserve">Emergency Response Planning </w:t>
      </w:r>
      <w:r w:rsidR="00436DEB" w:rsidRPr="00980BDD">
        <w:rPr>
          <w:b/>
          <w:sz w:val="20"/>
          <w:szCs w:val="20"/>
        </w:rPr>
        <w:t>Template</w:t>
      </w:r>
      <w:r w:rsidR="00290EE2" w:rsidRPr="00980BDD">
        <w:rPr>
          <w:b/>
          <w:sz w:val="20"/>
          <w:szCs w:val="20"/>
        </w:rPr>
        <w:t xml:space="preserve"> for Public Drinking Water Systems</w:t>
      </w:r>
      <w:r w:rsidR="00290EE2" w:rsidRPr="00980BDD">
        <w:rPr>
          <w:sz w:val="20"/>
          <w:szCs w:val="20"/>
        </w:rPr>
        <w:t xml:space="preserve">.  </w:t>
      </w:r>
    </w:p>
    <w:p w:rsidR="00DF402A" w:rsidRPr="00980BDD" w:rsidRDefault="00597919" w:rsidP="00B527E6">
      <w:pPr>
        <w:pStyle w:val="BodyText3"/>
        <w:rPr>
          <w:b/>
          <w:sz w:val="20"/>
          <w:szCs w:val="20"/>
        </w:rPr>
      </w:pPr>
      <w:r w:rsidRPr="00980BDD">
        <w:rPr>
          <w:b/>
          <w:sz w:val="20"/>
          <w:szCs w:val="20"/>
        </w:rPr>
        <w:t>This guidance</w:t>
      </w:r>
      <w:r w:rsidR="002A3139" w:rsidRPr="00980BDD">
        <w:rPr>
          <w:b/>
          <w:sz w:val="20"/>
          <w:szCs w:val="20"/>
        </w:rPr>
        <w:t xml:space="preserve"> document has two parts</w:t>
      </w:r>
      <w:r w:rsidR="00DF402A" w:rsidRPr="00980BDD">
        <w:rPr>
          <w:b/>
          <w:sz w:val="20"/>
          <w:szCs w:val="20"/>
        </w:rPr>
        <w:t>:</w:t>
      </w:r>
    </w:p>
    <w:p w:rsidR="003D1EC7" w:rsidRPr="00980BDD" w:rsidRDefault="002A3139" w:rsidP="00B527E6">
      <w:pPr>
        <w:pStyle w:val="BodyText3"/>
        <w:jc w:val="both"/>
        <w:rPr>
          <w:sz w:val="20"/>
          <w:szCs w:val="20"/>
        </w:rPr>
      </w:pPr>
      <w:r w:rsidRPr="00980BDD">
        <w:rPr>
          <w:b/>
          <w:sz w:val="20"/>
          <w:szCs w:val="20"/>
        </w:rPr>
        <w:t>Part 1</w:t>
      </w:r>
      <w:r w:rsidRPr="00980BDD">
        <w:rPr>
          <w:sz w:val="20"/>
          <w:szCs w:val="20"/>
        </w:rPr>
        <w:t xml:space="preserve"> discusses important water shortage response planning elements and provides instructions and examples to help complete </w:t>
      </w:r>
      <w:r w:rsidR="00DD2ABD" w:rsidRPr="00980BDD">
        <w:rPr>
          <w:sz w:val="20"/>
          <w:szCs w:val="20"/>
        </w:rPr>
        <w:t xml:space="preserve">Part 2.  </w:t>
      </w:r>
      <w:r w:rsidR="00B44B17" w:rsidRPr="00980BDD">
        <w:rPr>
          <w:sz w:val="20"/>
          <w:szCs w:val="20"/>
        </w:rPr>
        <w:t xml:space="preserve">You can also use </w:t>
      </w:r>
      <w:r w:rsidR="00DD2ABD" w:rsidRPr="00980BDD">
        <w:rPr>
          <w:sz w:val="20"/>
          <w:szCs w:val="20"/>
        </w:rPr>
        <w:t xml:space="preserve">Part 1 as an educational tool to help water system staff understand the key components needed for a well thought-out plan.  </w:t>
      </w:r>
    </w:p>
    <w:p w:rsidR="003D1EC7" w:rsidRPr="00980BDD" w:rsidRDefault="002A3139" w:rsidP="00B527E6">
      <w:pPr>
        <w:pStyle w:val="BodyText3"/>
        <w:jc w:val="both"/>
        <w:rPr>
          <w:sz w:val="20"/>
          <w:szCs w:val="20"/>
        </w:rPr>
      </w:pPr>
      <w:r w:rsidRPr="00980BDD">
        <w:rPr>
          <w:b/>
          <w:sz w:val="20"/>
          <w:szCs w:val="20"/>
        </w:rPr>
        <w:t>Part 2</w:t>
      </w:r>
      <w:r w:rsidR="003D1EC7" w:rsidRPr="00980BDD">
        <w:rPr>
          <w:sz w:val="20"/>
          <w:szCs w:val="20"/>
        </w:rPr>
        <w:t xml:space="preserve"> </w:t>
      </w:r>
      <w:r w:rsidRPr="00980BDD">
        <w:rPr>
          <w:sz w:val="20"/>
          <w:szCs w:val="20"/>
        </w:rPr>
        <w:t xml:space="preserve">is a template for creating your own plan.  </w:t>
      </w:r>
      <w:r w:rsidR="00570AF9" w:rsidRPr="00980BDD">
        <w:rPr>
          <w:sz w:val="20"/>
          <w:szCs w:val="20"/>
        </w:rPr>
        <w:t xml:space="preserve">You may use the template in its original form or modify it to meet your system’s needs.  </w:t>
      </w:r>
      <w:r w:rsidR="001C13BB" w:rsidRPr="00980BDD">
        <w:rPr>
          <w:sz w:val="20"/>
          <w:szCs w:val="20"/>
        </w:rPr>
        <w:t xml:space="preserve">An electronic copy of this guidance document, including templates allowing you to fill in the blanks with a computer, is on the </w:t>
      </w:r>
      <w:r w:rsidR="003F6178" w:rsidRPr="00980BDD">
        <w:rPr>
          <w:sz w:val="20"/>
          <w:szCs w:val="20"/>
        </w:rPr>
        <w:t>D</w:t>
      </w:r>
      <w:r w:rsidR="00C6506A" w:rsidRPr="00980BDD">
        <w:rPr>
          <w:sz w:val="20"/>
          <w:szCs w:val="20"/>
        </w:rPr>
        <w:t>epartment’s web site</w:t>
      </w:r>
      <w:r w:rsidR="001C13BB" w:rsidRPr="00980BDD">
        <w:rPr>
          <w:sz w:val="20"/>
          <w:szCs w:val="20"/>
        </w:rPr>
        <w:t>.</w:t>
      </w:r>
      <w:r w:rsidR="0064293D" w:rsidRPr="00980BDD">
        <w:rPr>
          <w:sz w:val="20"/>
          <w:szCs w:val="20"/>
        </w:rPr>
        <w:t xml:space="preserve">  (See </w:t>
      </w:r>
      <w:r w:rsidR="0064293D" w:rsidRPr="00980BDD">
        <w:rPr>
          <w:b/>
          <w:sz w:val="20"/>
          <w:szCs w:val="20"/>
        </w:rPr>
        <w:t>Water Shortage Response Plans for Small Public Drinking Water Systems</w:t>
      </w:r>
      <w:r w:rsidR="00436DEB" w:rsidRPr="00980BDD">
        <w:rPr>
          <w:b/>
          <w:sz w:val="20"/>
          <w:szCs w:val="20"/>
        </w:rPr>
        <w:t>.)</w:t>
      </w:r>
      <w:r w:rsidR="0064293D" w:rsidRPr="00980BDD">
        <w:rPr>
          <w:b/>
          <w:sz w:val="20"/>
          <w:szCs w:val="20"/>
        </w:rPr>
        <w:t xml:space="preserve"> </w:t>
      </w:r>
    </w:p>
    <w:p w:rsidR="00863135" w:rsidRPr="00980BDD" w:rsidRDefault="00290EE2" w:rsidP="00B527E6">
      <w:pPr>
        <w:pStyle w:val="BodyText3"/>
        <w:jc w:val="both"/>
        <w:rPr>
          <w:sz w:val="20"/>
          <w:szCs w:val="20"/>
        </w:rPr>
      </w:pPr>
      <w:r w:rsidRPr="00980BDD">
        <w:rPr>
          <w:b/>
          <w:sz w:val="20"/>
          <w:szCs w:val="20"/>
        </w:rPr>
        <w:t>D</w:t>
      </w:r>
      <w:r w:rsidR="002A3139" w:rsidRPr="00980BDD">
        <w:rPr>
          <w:b/>
          <w:bCs/>
          <w:sz w:val="20"/>
          <w:szCs w:val="20"/>
        </w:rPr>
        <w:t xml:space="preserve">o </w:t>
      </w:r>
      <w:r w:rsidR="002A3139" w:rsidRPr="00980BDD">
        <w:rPr>
          <w:b/>
          <w:bCs/>
          <w:i/>
          <w:sz w:val="20"/>
          <w:szCs w:val="20"/>
        </w:rPr>
        <w:t>not</w:t>
      </w:r>
      <w:r w:rsidR="002A3139" w:rsidRPr="00980BDD">
        <w:rPr>
          <w:b/>
          <w:sz w:val="20"/>
          <w:szCs w:val="20"/>
        </w:rPr>
        <w:t xml:space="preserve"> submit </w:t>
      </w:r>
      <w:r w:rsidR="00863135" w:rsidRPr="00980BDD">
        <w:rPr>
          <w:b/>
          <w:sz w:val="20"/>
          <w:szCs w:val="20"/>
        </w:rPr>
        <w:t xml:space="preserve">your plan </w:t>
      </w:r>
      <w:r w:rsidR="002A3139" w:rsidRPr="00980BDD">
        <w:rPr>
          <w:b/>
          <w:sz w:val="20"/>
          <w:szCs w:val="20"/>
        </w:rPr>
        <w:t>to</w:t>
      </w:r>
      <w:r w:rsidR="00863135" w:rsidRPr="00980BDD">
        <w:rPr>
          <w:b/>
          <w:sz w:val="20"/>
          <w:szCs w:val="20"/>
        </w:rPr>
        <w:t xml:space="preserve"> </w:t>
      </w:r>
      <w:r w:rsidR="00C6506A" w:rsidRPr="00980BDD">
        <w:rPr>
          <w:b/>
          <w:sz w:val="20"/>
          <w:szCs w:val="20"/>
        </w:rPr>
        <w:t xml:space="preserve">the </w:t>
      </w:r>
      <w:r w:rsidR="0034780A" w:rsidRPr="00980BDD">
        <w:rPr>
          <w:b/>
          <w:sz w:val="20"/>
          <w:szCs w:val="20"/>
        </w:rPr>
        <w:t>D</w:t>
      </w:r>
      <w:r w:rsidR="00C6506A" w:rsidRPr="00980BDD">
        <w:rPr>
          <w:b/>
          <w:sz w:val="20"/>
          <w:szCs w:val="20"/>
        </w:rPr>
        <w:t xml:space="preserve">epartment unless </w:t>
      </w:r>
      <w:r w:rsidR="002A3139" w:rsidRPr="00980BDD">
        <w:rPr>
          <w:b/>
          <w:sz w:val="20"/>
          <w:szCs w:val="20"/>
        </w:rPr>
        <w:t>it is requested</w:t>
      </w:r>
      <w:r w:rsidR="00C6506A" w:rsidRPr="00980BDD">
        <w:rPr>
          <w:b/>
          <w:sz w:val="20"/>
          <w:szCs w:val="20"/>
        </w:rPr>
        <w:t xml:space="preserve">. </w:t>
      </w:r>
      <w:r w:rsidR="00C6506A" w:rsidRPr="00980BDD">
        <w:rPr>
          <w:sz w:val="20"/>
          <w:szCs w:val="20"/>
        </w:rPr>
        <w:t xml:space="preserve"> The Department </w:t>
      </w:r>
      <w:r w:rsidR="00377B4E" w:rsidRPr="00980BDD">
        <w:rPr>
          <w:sz w:val="20"/>
          <w:szCs w:val="20"/>
        </w:rPr>
        <w:t>may request the plan as part of a water system plan or a funding requirement.</w:t>
      </w:r>
    </w:p>
    <w:p w:rsidR="00DB1276" w:rsidRPr="00980BDD" w:rsidRDefault="002D7F7F" w:rsidP="00844420">
      <w:pPr>
        <w:pStyle w:val="BodyText3"/>
        <w:jc w:val="both"/>
        <w:rPr>
          <w:sz w:val="20"/>
          <w:szCs w:val="20"/>
        </w:rPr>
      </w:pPr>
      <w:r w:rsidRPr="00980BDD">
        <w:rPr>
          <w:b/>
          <w:sz w:val="20"/>
          <w:szCs w:val="20"/>
        </w:rPr>
        <w:lastRenderedPageBreak/>
        <w:t xml:space="preserve">Be </w:t>
      </w:r>
      <w:r w:rsidR="002A3139" w:rsidRPr="00980BDD">
        <w:rPr>
          <w:b/>
          <w:sz w:val="20"/>
          <w:szCs w:val="20"/>
        </w:rPr>
        <w:t>sure to</w:t>
      </w:r>
      <w:r w:rsidR="00863135" w:rsidRPr="00980BDD">
        <w:rPr>
          <w:b/>
          <w:sz w:val="20"/>
          <w:szCs w:val="20"/>
        </w:rPr>
        <w:t xml:space="preserve"> </w:t>
      </w:r>
      <w:r w:rsidR="002A3139" w:rsidRPr="00980BDD">
        <w:rPr>
          <w:b/>
          <w:sz w:val="20"/>
          <w:szCs w:val="20"/>
        </w:rPr>
        <w:t>store</w:t>
      </w:r>
      <w:r w:rsidRPr="00980BDD">
        <w:rPr>
          <w:b/>
          <w:sz w:val="20"/>
          <w:szCs w:val="20"/>
        </w:rPr>
        <w:t xml:space="preserve"> your plan </w:t>
      </w:r>
      <w:r w:rsidR="002A3139" w:rsidRPr="00980BDD">
        <w:rPr>
          <w:b/>
          <w:sz w:val="20"/>
          <w:szCs w:val="20"/>
        </w:rPr>
        <w:t>in a safe and secure location</w:t>
      </w:r>
      <w:r w:rsidR="002A3139" w:rsidRPr="00980BDD">
        <w:rPr>
          <w:sz w:val="20"/>
          <w:szCs w:val="20"/>
        </w:rPr>
        <w:t xml:space="preserve">. </w:t>
      </w:r>
      <w:r w:rsidRPr="00980BDD">
        <w:rPr>
          <w:sz w:val="20"/>
          <w:szCs w:val="20"/>
        </w:rPr>
        <w:t xml:space="preserve"> </w:t>
      </w:r>
      <w:r w:rsidR="00E5387C" w:rsidRPr="00980BDD">
        <w:rPr>
          <w:sz w:val="20"/>
          <w:szCs w:val="20"/>
        </w:rPr>
        <w:t xml:space="preserve">The Department </w:t>
      </w:r>
      <w:r w:rsidR="002A3139" w:rsidRPr="00980BDD">
        <w:rPr>
          <w:sz w:val="20"/>
          <w:szCs w:val="20"/>
        </w:rPr>
        <w:t>recommend</w:t>
      </w:r>
      <w:r w:rsidRPr="00980BDD">
        <w:rPr>
          <w:sz w:val="20"/>
          <w:szCs w:val="20"/>
        </w:rPr>
        <w:t xml:space="preserve">s you store </w:t>
      </w:r>
      <w:r w:rsidR="002A3139" w:rsidRPr="00980BDD">
        <w:rPr>
          <w:sz w:val="20"/>
          <w:szCs w:val="20"/>
        </w:rPr>
        <w:t xml:space="preserve">one copy on-site and </w:t>
      </w:r>
      <w:r w:rsidR="00377B4E" w:rsidRPr="00980BDD">
        <w:rPr>
          <w:sz w:val="20"/>
          <w:szCs w:val="20"/>
        </w:rPr>
        <w:t>another o</w:t>
      </w:r>
      <w:r w:rsidR="002A3139" w:rsidRPr="00980BDD">
        <w:rPr>
          <w:sz w:val="20"/>
          <w:szCs w:val="20"/>
        </w:rPr>
        <w:t xml:space="preserve">ff-site to ensure </w:t>
      </w:r>
      <w:r w:rsidR="00377B4E" w:rsidRPr="00980BDD">
        <w:rPr>
          <w:sz w:val="20"/>
          <w:szCs w:val="20"/>
        </w:rPr>
        <w:t>it is</w:t>
      </w:r>
      <w:r w:rsidR="00E5387C" w:rsidRPr="00980BDD">
        <w:rPr>
          <w:sz w:val="20"/>
          <w:szCs w:val="20"/>
        </w:rPr>
        <w:t xml:space="preserve"> </w:t>
      </w:r>
      <w:r w:rsidR="002A3139" w:rsidRPr="00980BDD">
        <w:rPr>
          <w:sz w:val="20"/>
          <w:szCs w:val="20"/>
        </w:rPr>
        <w:t>available i</w:t>
      </w:r>
      <w:r w:rsidR="00377B4E" w:rsidRPr="00980BDD">
        <w:rPr>
          <w:sz w:val="20"/>
          <w:szCs w:val="20"/>
        </w:rPr>
        <w:t>f y</w:t>
      </w:r>
      <w:r w:rsidR="002A3139" w:rsidRPr="00980BDD">
        <w:rPr>
          <w:sz w:val="20"/>
          <w:szCs w:val="20"/>
        </w:rPr>
        <w:t xml:space="preserve">ou are unable to access </w:t>
      </w:r>
      <w:r w:rsidR="00377B4E" w:rsidRPr="00980BDD">
        <w:rPr>
          <w:sz w:val="20"/>
          <w:szCs w:val="20"/>
        </w:rPr>
        <w:t xml:space="preserve">your </w:t>
      </w:r>
      <w:r w:rsidR="002A3139" w:rsidRPr="00980BDD">
        <w:rPr>
          <w:sz w:val="20"/>
          <w:szCs w:val="20"/>
        </w:rPr>
        <w:t xml:space="preserve">offices or facilities. </w:t>
      </w:r>
    </w:p>
    <w:p w:rsidR="00EE7D98" w:rsidRPr="009A6FF5" w:rsidRDefault="00BA110F" w:rsidP="00844420">
      <w:pPr>
        <w:pStyle w:val="BodyText2"/>
        <w:rPr>
          <w:rFonts w:ascii="Times New Roman" w:hAnsi="Times New Roman" w:cs="Times New Roman"/>
          <w:sz w:val="20"/>
        </w:rPr>
      </w:pPr>
      <w:r>
        <w:rPr>
          <w:noProof/>
        </w:rPr>
        <w:drawing>
          <wp:anchor distT="0" distB="0" distL="114300" distR="114300" simplePos="0" relativeHeight="251649024" behindDoc="0" locked="0" layoutInCell="1" allowOverlap="1">
            <wp:simplePos x="0" y="0"/>
            <wp:positionH relativeFrom="column">
              <wp:posOffset>0</wp:posOffset>
            </wp:positionH>
            <wp:positionV relativeFrom="paragraph">
              <wp:posOffset>146050</wp:posOffset>
            </wp:positionV>
            <wp:extent cx="523875" cy="497205"/>
            <wp:effectExtent l="0" t="0" r="9525" b="0"/>
            <wp:wrapTight wrapText="bothSides">
              <wp:wrapPolygon edited="0">
                <wp:start x="0" y="0"/>
                <wp:lineTo x="0" y="20690"/>
                <wp:lineTo x="21207" y="20690"/>
                <wp:lineTo x="212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_Toc33859818"/>
      <w:bookmarkStart w:id="16" w:name="_Toc33860101"/>
      <w:bookmarkStart w:id="17" w:name="_Toc33860445"/>
      <w:bookmarkStart w:id="18" w:name="_Toc40491151"/>
    </w:p>
    <w:p w:rsidR="00C07F6C" w:rsidRPr="009A6FF5" w:rsidRDefault="00C07F6C" w:rsidP="009A6FF5">
      <w:pPr>
        <w:pStyle w:val="BodyText2"/>
        <w:rPr>
          <w:b/>
          <w:sz w:val="24"/>
        </w:rPr>
      </w:pPr>
      <w:bookmarkStart w:id="19" w:name="_Toc33859819"/>
      <w:bookmarkStart w:id="20" w:name="_Toc33860102"/>
      <w:bookmarkStart w:id="21" w:name="_Toc33860446"/>
      <w:bookmarkStart w:id="22" w:name="_Toc40491152"/>
      <w:bookmarkStart w:id="23" w:name="_Toc111359925"/>
      <w:bookmarkEnd w:id="15"/>
      <w:bookmarkEnd w:id="16"/>
      <w:bookmarkEnd w:id="17"/>
      <w:bookmarkEnd w:id="18"/>
      <w:r w:rsidRPr="009A6FF5">
        <w:rPr>
          <w:b/>
          <w:sz w:val="24"/>
        </w:rPr>
        <w:t xml:space="preserve">Section </w:t>
      </w:r>
      <w:r w:rsidR="009A39C8" w:rsidRPr="009A6FF5">
        <w:rPr>
          <w:b/>
          <w:sz w:val="24"/>
        </w:rPr>
        <w:t>1</w:t>
      </w:r>
      <w:r w:rsidRPr="009A6FF5">
        <w:rPr>
          <w:b/>
          <w:sz w:val="24"/>
        </w:rPr>
        <w:t>.</w:t>
      </w:r>
      <w:r w:rsidRPr="009A6FF5">
        <w:rPr>
          <w:b/>
          <w:sz w:val="24"/>
        </w:rPr>
        <w:br/>
        <w:t xml:space="preserve">Events that Cause </w:t>
      </w:r>
      <w:bookmarkEnd w:id="19"/>
      <w:bookmarkEnd w:id="20"/>
      <w:bookmarkEnd w:id="21"/>
      <w:bookmarkEnd w:id="22"/>
      <w:r w:rsidR="002A3139" w:rsidRPr="009A6FF5">
        <w:rPr>
          <w:b/>
          <w:sz w:val="24"/>
        </w:rPr>
        <w:t>Water Shortages</w:t>
      </w:r>
      <w:bookmarkEnd w:id="23"/>
    </w:p>
    <w:p w:rsidR="00C07F6C" w:rsidRPr="00980BDD" w:rsidRDefault="00C07F6C" w:rsidP="00B527E6">
      <w:pPr>
        <w:pStyle w:val="BodyText2"/>
        <w:rPr>
          <w:sz w:val="20"/>
          <w:szCs w:val="20"/>
        </w:rPr>
      </w:pPr>
      <w:r w:rsidRPr="00980BDD">
        <w:rPr>
          <w:sz w:val="20"/>
          <w:szCs w:val="20"/>
        </w:rPr>
        <w:t>W</w:t>
      </w:r>
      <w:r w:rsidR="00290EE2" w:rsidRPr="00980BDD">
        <w:rPr>
          <w:sz w:val="20"/>
          <w:szCs w:val="20"/>
        </w:rPr>
        <w:t>ater shortage</w:t>
      </w:r>
      <w:r w:rsidR="001C09E2" w:rsidRPr="00980BDD">
        <w:rPr>
          <w:sz w:val="20"/>
          <w:szCs w:val="20"/>
        </w:rPr>
        <w:t>s</w:t>
      </w:r>
      <w:r w:rsidR="00290EE2" w:rsidRPr="00980BDD">
        <w:rPr>
          <w:sz w:val="20"/>
          <w:szCs w:val="20"/>
        </w:rPr>
        <w:t xml:space="preserve"> </w:t>
      </w:r>
      <w:r w:rsidR="00BD3E66" w:rsidRPr="00980BDD">
        <w:rPr>
          <w:sz w:val="20"/>
          <w:szCs w:val="20"/>
        </w:rPr>
        <w:t xml:space="preserve">occur for </w:t>
      </w:r>
      <w:r w:rsidRPr="00980BDD">
        <w:rPr>
          <w:sz w:val="20"/>
          <w:szCs w:val="20"/>
        </w:rPr>
        <w:t>a variety of reasons</w:t>
      </w:r>
      <w:r w:rsidR="00BD3E66" w:rsidRPr="00980BDD">
        <w:rPr>
          <w:sz w:val="20"/>
          <w:szCs w:val="20"/>
        </w:rPr>
        <w:t>,</w:t>
      </w:r>
      <w:r w:rsidRPr="00980BDD">
        <w:rPr>
          <w:sz w:val="20"/>
          <w:szCs w:val="20"/>
        </w:rPr>
        <w:t xml:space="preserve"> including:</w:t>
      </w:r>
    </w:p>
    <w:p w:rsidR="00C07F6C" w:rsidRPr="00980BDD" w:rsidRDefault="00C07F6C" w:rsidP="00925B05">
      <w:pPr>
        <w:pStyle w:val="BodyText2"/>
        <w:numPr>
          <w:ilvl w:val="0"/>
          <w:numId w:val="21"/>
        </w:numPr>
        <w:tabs>
          <w:tab w:val="clear" w:pos="1490"/>
        </w:tabs>
        <w:ind w:left="0" w:firstLine="0"/>
        <w:rPr>
          <w:sz w:val="20"/>
          <w:szCs w:val="20"/>
        </w:rPr>
      </w:pPr>
      <w:r w:rsidRPr="00980BDD">
        <w:rPr>
          <w:sz w:val="20"/>
          <w:szCs w:val="20"/>
        </w:rPr>
        <w:t>Natural disasters</w:t>
      </w:r>
      <w:r w:rsidR="00CE602C" w:rsidRPr="00980BDD">
        <w:rPr>
          <w:sz w:val="20"/>
          <w:szCs w:val="20"/>
        </w:rPr>
        <w:t xml:space="preserve"> </w:t>
      </w:r>
    </w:p>
    <w:p w:rsidR="00D648BE" w:rsidRPr="00980BDD" w:rsidRDefault="00D648BE" w:rsidP="00925B05">
      <w:pPr>
        <w:pStyle w:val="BodyText2"/>
        <w:numPr>
          <w:ilvl w:val="0"/>
          <w:numId w:val="21"/>
        </w:numPr>
        <w:tabs>
          <w:tab w:val="clear" w:pos="1490"/>
        </w:tabs>
        <w:ind w:left="0" w:firstLine="0"/>
        <w:rPr>
          <w:sz w:val="20"/>
          <w:szCs w:val="20"/>
        </w:rPr>
      </w:pPr>
      <w:r w:rsidRPr="00980BDD">
        <w:rPr>
          <w:sz w:val="20"/>
          <w:szCs w:val="20"/>
        </w:rPr>
        <w:t>Extreme customer usage</w:t>
      </w:r>
    </w:p>
    <w:p w:rsidR="00C07F6C" w:rsidRPr="00980BDD" w:rsidRDefault="00C24834" w:rsidP="00925B05">
      <w:pPr>
        <w:pStyle w:val="BodyText2"/>
        <w:numPr>
          <w:ilvl w:val="0"/>
          <w:numId w:val="21"/>
        </w:numPr>
        <w:tabs>
          <w:tab w:val="clear" w:pos="1490"/>
        </w:tabs>
        <w:ind w:left="0" w:firstLine="0"/>
        <w:rPr>
          <w:sz w:val="20"/>
          <w:szCs w:val="20"/>
        </w:rPr>
      </w:pPr>
      <w:r w:rsidRPr="00980BDD">
        <w:rPr>
          <w:sz w:val="20"/>
          <w:szCs w:val="20"/>
        </w:rPr>
        <w:t xml:space="preserve">Equipment failures </w:t>
      </w:r>
    </w:p>
    <w:p w:rsidR="00C24834" w:rsidRPr="00980BDD" w:rsidRDefault="00C24834" w:rsidP="00925B05">
      <w:pPr>
        <w:pStyle w:val="BodyText2"/>
        <w:numPr>
          <w:ilvl w:val="0"/>
          <w:numId w:val="21"/>
        </w:numPr>
        <w:tabs>
          <w:tab w:val="clear" w:pos="1490"/>
        </w:tabs>
        <w:ind w:left="0" w:firstLine="0"/>
        <w:rPr>
          <w:sz w:val="20"/>
          <w:szCs w:val="20"/>
        </w:rPr>
      </w:pPr>
      <w:r w:rsidRPr="00980BDD">
        <w:rPr>
          <w:sz w:val="20"/>
          <w:szCs w:val="20"/>
        </w:rPr>
        <w:t xml:space="preserve">Leakage </w:t>
      </w:r>
    </w:p>
    <w:p w:rsidR="00C24834" w:rsidRPr="00980BDD" w:rsidRDefault="00C24834" w:rsidP="00925B05">
      <w:pPr>
        <w:pStyle w:val="BodyText2"/>
        <w:numPr>
          <w:ilvl w:val="0"/>
          <w:numId w:val="21"/>
        </w:numPr>
        <w:tabs>
          <w:tab w:val="clear" w:pos="1490"/>
        </w:tabs>
        <w:spacing w:after="240"/>
        <w:ind w:left="0" w:firstLine="0"/>
        <w:rPr>
          <w:sz w:val="20"/>
          <w:szCs w:val="20"/>
        </w:rPr>
      </w:pPr>
      <w:r w:rsidRPr="00980BDD">
        <w:rPr>
          <w:sz w:val="20"/>
          <w:szCs w:val="20"/>
        </w:rPr>
        <w:t xml:space="preserve">Shallow </w:t>
      </w:r>
      <w:r w:rsidR="00711BA0" w:rsidRPr="00980BDD">
        <w:rPr>
          <w:sz w:val="20"/>
          <w:szCs w:val="20"/>
        </w:rPr>
        <w:t>w</w:t>
      </w:r>
      <w:r w:rsidRPr="00980BDD">
        <w:rPr>
          <w:sz w:val="20"/>
          <w:szCs w:val="20"/>
        </w:rPr>
        <w:t>ells or inadequate source</w:t>
      </w:r>
      <w:r w:rsidR="00CC5884" w:rsidRPr="00980BDD">
        <w:rPr>
          <w:sz w:val="20"/>
          <w:szCs w:val="20"/>
        </w:rPr>
        <w:t xml:space="preserve"> water</w:t>
      </w:r>
    </w:p>
    <w:p w:rsidR="00C07F6C" w:rsidRPr="00980BDD" w:rsidRDefault="00E2718B" w:rsidP="00B527E6">
      <w:pPr>
        <w:pStyle w:val="BodyText3"/>
        <w:jc w:val="both"/>
        <w:rPr>
          <w:sz w:val="20"/>
          <w:szCs w:val="20"/>
        </w:rPr>
      </w:pPr>
      <w:r w:rsidRPr="00980BDD">
        <w:rPr>
          <w:sz w:val="20"/>
          <w:szCs w:val="20"/>
        </w:rPr>
        <w:t>Each type of event cause</w:t>
      </w:r>
      <w:r w:rsidR="00411622" w:rsidRPr="00980BDD">
        <w:rPr>
          <w:sz w:val="20"/>
          <w:szCs w:val="20"/>
        </w:rPr>
        <w:t>s</w:t>
      </w:r>
      <w:r w:rsidRPr="00980BDD">
        <w:rPr>
          <w:sz w:val="20"/>
          <w:szCs w:val="20"/>
        </w:rPr>
        <w:t xml:space="preserve"> different situations</w:t>
      </w:r>
      <w:r w:rsidR="00411622" w:rsidRPr="00980BDD">
        <w:rPr>
          <w:sz w:val="20"/>
          <w:szCs w:val="20"/>
        </w:rPr>
        <w:t>,</w:t>
      </w:r>
      <w:r w:rsidRPr="00980BDD">
        <w:rPr>
          <w:sz w:val="20"/>
          <w:szCs w:val="20"/>
        </w:rPr>
        <w:t xml:space="preserve"> including complete </w:t>
      </w:r>
      <w:r w:rsidR="00411622" w:rsidRPr="00980BDD">
        <w:rPr>
          <w:sz w:val="20"/>
          <w:szCs w:val="20"/>
        </w:rPr>
        <w:t xml:space="preserve">service </w:t>
      </w:r>
      <w:r w:rsidRPr="00980BDD">
        <w:rPr>
          <w:sz w:val="20"/>
          <w:szCs w:val="20"/>
        </w:rPr>
        <w:t xml:space="preserve">disruption, low pressure, air or sediments in the supply or backflow contamination.  </w:t>
      </w:r>
      <w:r w:rsidR="00C16D61" w:rsidRPr="00980BDD">
        <w:rPr>
          <w:sz w:val="20"/>
          <w:szCs w:val="20"/>
        </w:rPr>
        <w:t xml:space="preserve">You should evaluate a variety of events and the ways they could affect your water system and its infrastructure.  </w:t>
      </w:r>
      <w:r w:rsidR="00D90523" w:rsidRPr="00980BDD">
        <w:rPr>
          <w:sz w:val="20"/>
          <w:szCs w:val="20"/>
        </w:rPr>
        <w:t>Remember, a</w:t>
      </w:r>
      <w:r w:rsidR="00D648BE" w:rsidRPr="00980BDD">
        <w:rPr>
          <w:sz w:val="20"/>
          <w:szCs w:val="20"/>
        </w:rPr>
        <w:t xml:space="preserve"> water shortage </w:t>
      </w:r>
      <w:r w:rsidR="00C07F6C" w:rsidRPr="00980BDD">
        <w:rPr>
          <w:sz w:val="20"/>
          <w:szCs w:val="20"/>
        </w:rPr>
        <w:t xml:space="preserve">may affect the entire water system or only isolated sections.  </w:t>
      </w:r>
      <w:r w:rsidR="00D90523" w:rsidRPr="00980BDD">
        <w:rPr>
          <w:sz w:val="20"/>
          <w:szCs w:val="20"/>
        </w:rPr>
        <w:t>Include these e</w:t>
      </w:r>
      <w:r w:rsidR="00C07F6C" w:rsidRPr="00980BDD">
        <w:rPr>
          <w:sz w:val="20"/>
          <w:szCs w:val="20"/>
        </w:rPr>
        <w:t xml:space="preserve">valuations </w:t>
      </w:r>
      <w:r w:rsidR="00D90523" w:rsidRPr="00980BDD">
        <w:rPr>
          <w:sz w:val="20"/>
          <w:szCs w:val="20"/>
        </w:rPr>
        <w:t>in your w</w:t>
      </w:r>
      <w:r w:rsidR="00D648BE" w:rsidRPr="00980BDD">
        <w:rPr>
          <w:sz w:val="20"/>
          <w:szCs w:val="20"/>
        </w:rPr>
        <w:t xml:space="preserve">ater shortage response plan </w:t>
      </w:r>
      <w:r w:rsidR="00D90523" w:rsidRPr="00980BDD">
        <w:rPr>
          <w:sz w:val="20"/>
          <w:szCs w:val="20"/>
        </w:rPr>
        <w:t xml:space="preserve">along with </w:t>
      </w:r>
      <w:r w:rsidR="00C07F6C" w:rsidRPr="00980BDD">
        <w:rPr>
          <w:sz w:val="20"/>
          <w:szCs w:val="20"/>
        </w:rPr>
        <w:t>procedures for responding to specific events</w:t>
      </w:r>
      <w:r w:rsidR="00D648BE" w:rsidRPr="00980BDD">
        <w:rPr>
          <w:sz w:val="20"/>
          <w:szCs w:val="20"/>
        </w:rPr>
        <w:t>.</w:t>
      </w:r>
    </w:p>
    <w:p w:rsidR="00C07F6C" w:rsidRPr="00980BDD" w:rsidRDefault="00E62C91" w:rsidP="00B527E6">
      <w:pPr>
        <w:spacing w:after="120"/>
        <w:jc w:val="both"/>
        <w:rPr>
          <w:rFonts w:ascii="Arial" w:hAnsi="Arial" w:cs="Arial"/>
          <w:b/>
          <w:bCs/>
          <w:sz w:val="20"/>
          <w:szCs w:val="20"/>
        </w:rPr>
      </w:pPr>
      <w:r w:rsidRPr="00980BDD">
        <w:rPr>
          <w:rFonts w:ascii="Arial" w:hAnsi="Arial" w:cs="Arial"/>
          <w:b/>
          <w:bCs/>
          <w:sz w:val="20"/>
          <w:szCs w:val="20"/>
        </w:rPr>
        <w:t>What can cause a water shortage?</w:t>
      </w:r>
    </w:p>
    <w:p w:rsidR="00C07F6C" w:rsidRPr="00980BDD" w:rsidRDefault="00C07F6C" w:rsidP="00B527E6">
      <w:pPr>
        <w:pStyle w:val="BodyText3"/>
        <w:jc w:val="both"/>
        <w:rPr>
          <w:sz w:val="20"/>
          <w:szCs w:val="20"/>
        </w:rPr>
      </w:pPr>
      <w:r w:rsidRPr="00980BDD">
        <w:rPr>
          <w:sz w:val="20"/>
          <w:szCs w:val="20"/>
        </w:rPr>
        <w:t xml:space="preserve">Consider common natural disasters </w:t>
      </w:r>
      <w:r w:rsidR="00E62C91" w:rsidRPr="00980BDD">
        <w:rPr>
          <w:sz w:val="20"/>
          <w:szCs w:val="20"/>
        </w:rPr>
        <w:t xml:space="preserve">and other factors </w:t>
      </w:r>
      <w:r w:rsidRPr="00980BDD">
        <w:rPr>
          <w:sz w:val="20"/>
          <w:szCs w:val="20"/>
        </w:rPr>
        <w:t>when developing a</w:t>
      </w:r>
      <w:r w:rsidR="00E62C91" w:rsidRPr="00980BDD">
        <w:rPr>
          <w:sz w:val="20"/>
          <w:szCs w:val="20"/>
        </w:rPr>
        <w:t xml:space="preserve"> water shortage response plan</w:t>
      </w:r>
      <w:r w:rsidRPr="00980BDD">
        <w:rPr>
          <w:sz w:val="20"/>
          <w:szCs w:val="20"/>
        </w:rPr>
        <w:t>, including:</w:t>
      </w:r>
    </w:p>
    <w:p w:rsidR="002A3139" w:rsidRPr="00980BDD" w:rsidRDefault="002A3139" w:rsidP="00B527E6">
      <w:pPr>
        <w:pStyle w:val="BodyText3"/>
        <w:ind w:left="330"/>
        <w:jc w:val="both"/>
        <w:rPr>
          <w:sz w:val="20"/>
          <w:szCs w:val="20"/>
        </w:rPr>
      </w:pPr>
      <w:r w:rsidRPr="00980BDD">
        <w:rPr>
          <w:b/>
          <w:bCs/>
          <w:iCs/>
          <w:sz w:val="20"/>
          <w:szCs w:val="20"/>
        </w:rPr>
        <w:t>Drought:</w:t>
      </w:r>
      <w:r w:rsidRPr="00980BDD">
        <w:rPr>
          <w:sz w:val="20"/>
          <w:szCs w:val="20"/>
        </w:rPr>
        <w:t xml:space="preserve">  </w:t>
      </w:r>
      <w:r w:rsidR="00BC63A8" w:rsidRPr="00980BDD">
        <w:rPr>
          <w:sz w:val="20"/>
          <w:szCs w:val="20"/>
        </w:rPr>
        <w:t>D</w:t>
      </w:r>
      <w:r w:rsidRPr="00980BDD">
        <w:rPr>
          <w:sz w:val="20"/>
          <w:szCs w:val="20"/>
        </w:rPr>
        <w:t>roughts are a</w:t>
      </w:r>
      <w:r w:rsidR="005414AA" w:rsidRPr="00980BDD">
        <w:rPr>
          <w:sz w:val="20"/>
          <w:szCs w:val="20"/>
        </w:rPr>
        <w:t xml:space="preserve"> major</w:t>
      </w:r>
      <w:r w:rsidRPr="00980BDD">
        <w:rPr>
          <w:sz w:val="20"/>
          <w:szCs w:val="20"/>
        </w:rPr>
        <w:t xml:space="preserve"> issue in and can have devastating effects on water supplies.  During normal years, peak summer demands can double and even triple water use.  These same demands during low water years</w:t>
      </w:r>
      <w:r w:rsidR="00B504A1" w:rsidRPr="00980BDD">
        <w:rPr>
          <w:sz w:val="20"/>
          <w:szCs w:val="20"/>
        </w:rPr>
        <w:t xml:space="preserve"> </w:t>
      </w:r>
      <w:r w:rsidRPr="00980BDD">
        <w:rPr>
          <w:sz w:val="20"/>
          <w:szCs w:val="20"/>
        </w:rPr>
        <w:t xml:space="preserve">can lead to water shortages.  </w:t>
      </w:r>
      <w:r w:rsidR="00737653" w:rsidRPr="00980BDD">
        <w:rPr>
          <w:sz w:val="20"/>
          <w:szCs w:val="20"/>
        </w:rPr>
        <w:t>A combination of environmental factors affects</w:t>
      </w:r>
      <w:r w:rsidR="000848F3" w:rsidRPr="00980BDD">
        <w:rPr>
          <w:sz w:val="20"/>
          <w:szCs w:val="20"/>
        </w:rPr>
        <w:t xml:space="preserve"> d</w:t>
      </w:r>
      <w:r w:rsidRPr="00980BDD">
        <w:rPr>
          <w:sz w:val="20"/>
          <w:szCs w:val="20"/>
        </w:rPr>
        <w:t>rought severity</w:t>
      </w:r>
      <w:r w:rsidR="000848F3" w:rsidRPr="00980BDD">
        <w:rPr>
          <w:sz w:val="20"/>
          <w:szCs w:val="20"/>
        </w:rPr>
        <w:t>.  These factors</w:t>
      </w:r>
      <w:r w:rsidRPr="00980BDD">
        <w:rPr>
          <w:sz w:val="20"/>
          <w:szCs w:val="20"/>
        </w:rPr>
        <w:t xml:space="preserve"> change over time</w:t>
      </w:r>
      <w:r w:rsidR="000848F3" w:rsidRPr="00980BDD">
        <w:rPr>
          <w:sz w:val="20"/>
          <w:szCs w:val="20"/>
        </w:rPr>
        <w:t xml:space="preserve"> and </w:t>
      </w:r>
      <w:r w:rsidRPr="00980BDD">
        <w:rPr>
          <w:sz w:val="20"/>
          <w:szCs w:val="20"/>
        </w:rPr>
        <w:t>includ</w:t>
      </w:r>
      <w:r w:rsidR="000848F3" w:rsidRPr="00980BDD">
        <w:rPr>
          <w:sz w:val="20"/>
          <w:szCs w:val="20"/>
        </w:rPr>
        <w:t xml:space="preserve">e </w:t>
      </w:r>
      <w:r w:rsidRPr="00980BDD">
        <w:rPr>
          <w:sz w:val="20"/>
          <w:szCs w:val="20"/>
        </w:rPr>
        <w:t xml:space="preserve">rainfall, temperature, </w:t>
      </w:r>
      <w:r w:rsidR="00A5186C" w:rsidRPr="00980BDD">
        <w:rPr>
          <w:sz w:val="20"/>
          <w:szCs w:val="20"/>
        </w:rPr>
        <w:t>snow pack</w:t>
      </w:r>
      <w:r w:rsidRPr="00980BDD">
        <w:rPr>
          <w:sz w:val="20"/>
          <w:szCs w:val="20"/>
        </w:rPr>
        <w:t xml:space="preserve"> and length of drought.  Compared to other natural disasters, drought has a relatively slow onset and is easier to anticipate.  However</w:t>
      </w:r>
      <w:r w:rsidR="000F6777" w:rsidRPr="00980BDD">
        <w:rPr>
          <w:sz w:val="20"/>
          <w:szCs w:val="20"/>
        </w:rPr>
        <w:t>,</w:t>
      </w:r>
      <w:r w:rsidRPr="00980BDD">
        <w:rPr>
          <w:sz w:val="20"/>
          <w:szCs w:val="20"/>
        </w:rPr>
        <w:t xml:space="preserve"> </w:t>
      </w:r>
      <w:r w:rsidR="000F6777" w:rsidRPr="00980BDD">
        <w:rPr>
          <w:sz w:val="20"/>
          <w:szCs w:val="20"/>
        </w:rPr>
        <w:t>drought-</w:t>
      </w:r>
      <w:r w:rsidRPr="00980BDD">
        <w:rPr>
          <w:sz w:val="20"/>
          <w:szCs w:val="20"/>
        </w:rPr>
        <w:t xml:space="preserve">related </w:t>
      </w:r>
      <w:r w:rsidR="000F6777" w:rsidRPr="00980BDD">
        <w:rPr>
          <w:sz w:val="20"/>
          <w:szCs w:val="20"/>
        </w:rPr>
        <w:t xml:space="preserve">problems </w:t>
      </w:r>
      <w:r w:rsidRPr="00980BDD">
        <w:rPr>
          <w:sz w:val="20"/>
          <w:szCs w:val="20"/>
        </w:rPr>
        <w:t xml:space="preserve">can be the most difficult to resolve because they typically involve a shortage in the actual </w:t>
      </w:r>
      <w:r w:rsidR="00736E1F" w:rsidRPr="00980BDD">
        <w:rPr>
          <w:sz w:val="20"/>
          <w:szCs w:val="20"/>
        </w:rPr>
        <w:t xml:space="preserve">water </w:t>
      </w:r>
      <w:r w:rsidRPr="00980BDD">
        <w:rPr>
          <w:sz w:val="20"/>
          <w:szCs w:val="20"/>
        </w:rPr>
        <w:t>supply.</w:t>
      </w:r>
    </w:p>
    <w:p w:rsidR="00C07F6C" w:rsidRPr="00980BDD" w:rsidRDefault="00C07F6C" w:rsidP="00B527E6">
      <w:pPr>
        <w:pStyle w:val="BodyText3"/>
        <w:ind w:left="330"/>
        <w:jc w:val="both"/>
        <w:rPr>
          <w:sz w:val="20"/>
          <w:szCs w:val="20"/>
        </w:rPr>
      </w:pPr>
      <w:r w:rsidRPr="00980BDD">
        <w:rPr>
          <w:b/>
          <w:bCs/>
          <w:iCs/>
          <w:sz w:val="20"/>
          <w:szCs w:val="20"/>
        </w:rPr>
        <w:t xml:space="preserve">High </w:t>
      </w:r>
      <w:r w:rsidR="00F97A60" w:rsidRPr="00980BDD">
        <w:rPr>
          <w:b/>
          <w:bCs/>
          <w:iCs/>
          <w:sz w:val="20"/>
          <w:szCs w:val="20"/>
        </w:rPr>
        <w:t>W</w:t>
      </w:r>
      <w:r w:rsidRPr="00980BDD">
        <w:rPr>
          <w:b/>
          <w:bCs/>
          <w:iCs/>
          <w:sz w:val="20"/>
          <w:szCs w:val="20"/>
        </w:rPr>
        <w:t xml:space="preserve">inds: </w:t>
      </w:r>
      <w:r w:rsidRPr="00980BDD">
        <w:rPr>
          <w:sz w:val="20"/>
          <w:szCs w:val="20"/>
        </w:rPr>
        <w:t xml:space="preserve"> </w:t>
      </w:r>
      <w:r w:rsidR="005414AA" w:rsidRPr="00980BDD">
        <w:rPr>
          <w:sz w:val="20"/>
          <w:szCs w:val="20"/>
        </w:rPr>
        <w:t>Wind</w:t>
      </w:r>
      <w:r w:rsidRPr="00980BDD">
        <w:rPr>
          <w:sz w:val="20"/>
          <w:szCs w:val="20"/>
        </w:rPr>
        <w:t xml:space="preserve"> storms often disrupt power and damage water system facilities</w:t>
      </w:r>
      <w:r w:rsidR="007A71CE" w:rsidRPr="00980BDD">
        <w:rPr>
          <w:sz w:val="20"/>
          <w:szCs w:val="20"/>
        </w:rPr>
        <w:t>,</w:t>
      </w:r>
      <w:r w:rsidR="002A3139" w:rsidRPr="00980BDD">
        <w:rPr>
          <w:sz w:val="20"/>
          <w:szCs w:val="20"/>
        </w:rPr>
        <w:t xml:space="preserve"> creating a disruption in the supply</w:t>
      </w:r>
      <w:r w:rsidRPr="00980BDD">
        <w:rPr>
          <w:sz w:val="20"/>
          <w:szCs w:val="20"/>
        </w:rPr>
        <w:t>.</w:t>
      </w:r>
    </w:p>
    <w:p w:rsidR="00C07F6C" w:rsidRPr="00980BDD" w:rsidRDefault="000B4229" w:rsidP="00B527E6">
      <w:pPr>
        <w:pStyle w:val="BodyText3"/>
        <w:spacing w:after="120"/>
        <w:ind w:left="330"/>
        <w:jc w:val="both"/>
        <w:rPr>
          <w:b/>
          <w:bCs/>
          <w:i/>
          <w:iCs/>
          <w:sz w:val="20"/>
          <w:szCs w:val="20"/>
        </w:rPr>
      </w:pPr>
      <w:r w:rsidRPr="00980BDD">
        <w:rPr>
          <w:b/>
          <w:bCs/>
          <w:iCs/>
          <w:sz w:val="20"/>
          <w:szCs w:val="20"/>
        </w:rPr>
        <w:t>Equipmen</w:t>
      </w:r>
      <w:r w:rsidR="00C07F6C" w:rsidRPr="00980BDD">
        <w:rPr>
          <w:b/>
          <w:bCs/>
          <w:iCs/>
          <w:sz w:val="20"/>
          <w:szCs w:val="20"/>
        </w:rPr>
        <w:t>t</w:t>
      </w:r>
      <w:r w:rsidRPr="00980BDD">
        <w:rPr>
          <w:b/>
          <w:bCs/>
          <w:iCs/>
          <w:sz w:val="20"/>
          <w:szCs w:val="20"/>
        </w:rPr>
        <w:t xml:space="preserve"> Failure</w:t>
      </w:r>
      <w:r w:rsidR="00C07F6C" w:rsidRPr="00980BDD">
        <w:rPr>
          <w:b/>
          <w:bCs/>
          <w:iCs/>
          <w:sz w:val="20"/>
          <w:szCs w:val="20"/>
        </w:rPr>
        <w:t>:</w:t>
      </w:r>
      <w:r w:rsidR="00C07F6C" w:rsidRPr="00980BDD">
        <w:rPr>
          <w:sz w:val="20"/>
          <w:szCs w:val="20"/>
        </w:rPr>
        <w:t xml:space="preserve"> </w:t>
      </w:r>
      <w:r w:rsidR="00BD058B" w:rsidRPr="00980BDD">
        <w:rPr>
          <w:sz w:val="20"/>
          <w:szCs w:val="20"/>
        </w:rPr>
        <w:t xml:space="preserve"> </w:t>
      </w:r>
      <w:r w:rsidR="006267B4" w:rsidRPr="00980BDD">
        <w:rPr>
          <w:sz w:val="20"/>
          <w:szCs w:val="20"/>
        </w:rPr>
        <w:t xml:space="preserve">Drinking water systems must continuously evaluate facilities and replace them before a water shortages or failure occurs.  </w:t>
      </w:r>
      <w:r w:rsidR="00F919A1" w:rsidRPr="00980BDD">
        <w:rPr>
          <w:sz w:val="20"/>
          <w:szCs w:val="20"/>
        </w:rPr>
        <w:t>For example,</w:t>
      </w:r>
      <w:r w:rsidR="00E62C91" w:rsidRPr="00980BDD">
        <w:rPr>
          <w:sz w:val="20"/>
          <w:szCs w:val="20"/>
        </w:rPr>
        <w:t xml:space="preserve"> </w:t>
      </w:r>
      <w:r w:rsidR="00F919A1" w:rsidRPr="00980BDD">
        <w:rPr>
          <w:sz w:val="20"/>
          <w:szCs w:val="20"/>
        </w:rPr>
        <w:t xml:space="preserve">aging </w:t>
      </w:r>
      <w:r w:rsidR="00E62C91" w:rsidRPr="00980BDD">
        <w:rPr>
          <w:sz w:val="20"/>
          <w:szCs w:val="20"/>
        </w:rPr>
        <w:t xml:space="preserve">well pumps </w:t>
      </w:r>
      <w:r w:rsidR="00F919A1" w:rsidRPr="00980BDD">
        <w:rPr>
          <w:sz w:val="20"/>
          <w:szCs w:val="20"/>
        </w:rPr>
        <w:t xml:space="preserve">may cause an emergency water shortage if they </w:t>
      </w:r>
      <w:r w:rsidR="00C07F6C" w:rsidRPr="00980BDD">
        <w:rPr>
          <w:sz w:val="20"/>
          <w:szCs w:val="20"/>
        </w:rPr>
        <w:t>need replacement</w:t>
      </w:r>
      <w:r w:rsidR="0052390E" w:rsidRPr="00980BDD">
        <w:rPr>
          <w:sz w:val="20"/>
          <w:szCs w:val="20"/>
        </w:rPr>
        <w:t>, and go</w:t>
      </w:r>
      <w:r w:rsidR="00C07F6C" w:rsidRPr="00980BDD">
        <w:rPr>
          <w:sz w:val="20"/>
          <w:szCs w:val="20"/>
        </w:rPr>
        <w:t xml:space="preserve"> without attention so long that they fail,</w:t>
      </w:r>
      <w:r w:rsidR="00C276CB" w:rsidRPr="00980BDD">
        <w:rPr>
          <w:sz w:val="20"/>
          <w:szCs w:val="20"/>
        </w:rPr>
        <w:t xml:space="preserve"> or run low on water due to drought</w:t>
      </w:r>
      <w:r w:rsidR="00C07F6C" w:rsidRPr="00980BDD">
        <w:rPr>
          <w:sz w:val="20"/>
          <w:szCs w:val="20"/>
        </w:rPr>
        <w:t>.</w:t>
      </w:r>
      <w:r w:rsidR="00E62C91" w:rsidRPr="00980BDD">
        <w:rPr>
          <w:sz w:val="20"/>
          <w:szCs w:val="20"/>
        </w:rPr>
        <w:t xml:space="preserve"> </w:t>
      </w:r>
      <w:r w:rsidR="00C07F6C" w:rsidRPr="00980BDD">
        <w:rPr>
          <w:sz w:val="20"/>
          <w:szCs w:val="20"/>
        </w:rPr>
        <w:t xml:space="preserve"> </w:t>
      </w:r>
    </w:p>
    <w:p w:rsidR="00C07F6C" w:rsidRDefault="00F97A60" w:rsidP="00B527E6">
      <w:pPr>
        <w:pStyle w:val="BodyText3"/>
        <w:ind w:left="330"/>
        <w:jc w:val="both"/>
        <w:rPr>
          <w:sz w:val="20"/>
          <w:szCs w:val="20"/>
        </w:rPr>
      </w:pPr>
      <w:r w:rsidRPr="00980BDD">
        <w:rPr>
          <w:b/>
          <w:bCs/>
          <w:iCs/>
          <w:sz w:val="20"/>
          <w:szCs w:val="20"/>
        </w:rPr>
        <w:t>Construction A</w:t>
      </w:r>
      <w:r w:rsidR="00C07F6C" w:rsidRPr="00980BDD">
        <w:rPr>
          <w:b/>
          <w:bCs/>
          <w:iCs/>
          <w:sz w:val="20"/>
          <w:szCs w:val="20"/>
        </w:rPr>
        <w:t>ccidents:</w:t>
      </w:r>
      <w:r w:rsidR="00C07F6C" w:rsidRPr="00980BDD">
        <w:rPr>
          <w:sz w:val="20"/>
          <w:szCs w:val="20"/>
        </w:rPr>
        <w:t xml:space="preserve">  </w:t>
      </w:r>
      <w:r w:rsidR="0094170C" w:rsidRPr="00980BDD">
        <w:rPr>
          <w:sz w:val="20"/>
          <w:szCs w:val="20"/>
        </w:rPr>
        <w:t>A</w:t>
      </w:r>
      <w:r w:rsidR="00FA5ADB" w:rsidRPr="00980BDD">
        <w:rPr>
          <w:sz w:val="20"/>
          <w:szCs w:val="20"/>
        </w:rPr>
        <w:t xml:space="preserve"> utility must be aware of construction in and around the water system and be prepared to respond quickly if an accident occurs.  </w:t>
      </w:r>
      <w:r w:rsidR="00C07F6C" w:rsidRPr="00980BDD">
        <w:rPr>
          <w:sz w:val="20"/>
          <w:szCs w:val="20"/>
        </w:rPr>
        <w:t xml:space="preserve">For example, </w:t>
      </w:r>
      <w:r w:rsidR="00426E17" w:rsidRPr="00980BDD">
        <w:rPr>
          <w:sz w:val="20"/>
          <w:szCs w:val="20"/>
        </w:rPr>
        <w:t xml:space="preserve">if </w:t>
      </w:r>
      <w:r w:rsidR="00C07F6C" w:rsidRPr="00980BDD">
        <w:rPr>
          <w:sz w:val="20"/>
          <w:szCs w:val="20"/>
        </w:rPr>
        <w:t>a contractor damages a water line</w:t>
      </w:r>
      <w:r w:rsidR="00426E17" w:rsidRPr="00980BDD">
        <w:rPr>
          <w:sz w:val="20"/>
          <w:szCs w:val="20"/>
        </w:rPr>
        <w:t>,</w:t>
      </w:r>
      <w:r w:rsidR="00C07F6C" w:rsidRPr="00980BDD">
        <w:rPr>
          <w:sz w:val="20"/>
          <w:szCs w:val="20"/>
        </w:rPr>
        <w:t xml:space="preserve"> the </w:t>
      </w:r>
      <w:r w:rsidR="005F734D" w:rsidRPr="00980BDD">
        <w:rPr>
          <w:sz w:val="20"/>
          <w:szCs w:val="20"/>
        </w:rPr>
        <w:t xml:space="preserve">water </w:t>
      </w:r>
      <w:r w:rsidR="00C07F6C" w:rsidRPr="00980BDD">
        <w:rPr>
          <w:sz w:val="20"/>
          <w:szCs w:val="20"/>
        </w:rPr>
        <w:t xml:space="preserve">system </w:t>
      </w:r>
      <w:r w:rsidR="00426E17" w:rsidRPr="00980BDD">
        <w:rPr>
          <w:sz w:val="20"/>
          <w:szCs w:val="20"/>
        </w:rPr>
        <w:t xml:space="preserve">may </w:t>
      </w:r>
      <w:r w:rsidR="00C07F6C" w:rsidRPr="00980BDD">
        <w:rPr>
          <w:sz w:val="20"/>
          <w:szCs w:val="20"/>
        </w:rPr>
        <w:t>need to be shut down for repair.  If the response is not timely and effective, this kind of incident c</w:t>
      </w:r>
      <w:r w:rsidR="009B7D49" w:rsidRPr="00980BDD">
        <w:rPr>
          <w:sz w:val="20"/>
          <w:szCs w:val="20"/>
        </w:rPr>
        <w:t>ould t</w:t>
      </w:r>
      <w:r w:rsidR="00C07F6C" w:rsidRPr="00980BDD">
        <w:rPr>
          <w:sz w:val="20"/>
          <w:szCs w:val="20"/>
        </w:rPr>
        <w:t xml:space="preserve">urn into a serious </w:t>
      </w:r>
      <w:r w:rsidR="001A01DC" w:rsidRPr="00980BDD">
        <w:rPr>
          <w:sz w:val="20"/>
          <w:szCs w:val="20"/>
        </w:rPr>
        <w:t xml:space="preserve">water </w:t>
      </w:r>
      <w:r w:rsidR="00010674" w:rsidRPr="00980BDD">
        <w:rPr>
          <w:sz w:val="20"/>
          <w:szCs w:val="20"/>
        </w:rPr>
        <w:t>outag</w:t>
      </w:r>
      <w:r w:rsidR="001A01DC" w:rsidRPr="00980BDD">
        <w:rPr>
          <w:sz w:val="20"/>
          <w:szCs w:val="20"/>
        </w:rPr>
        <w:t>e</w:t>
      </w:r>
      <w:r w:rsidR="00C07F6C" w:rsidRPr="00980BDD">
        <w:rPr>
          <w:sz w:val="20"/>
          <w:szCs w:val="20"/>
        </w:rPr>
        <w:t xml:space="preserve">.  The </w:t>
      </w:r>
      <w:r w:rsidR="005F734D" w:rsidRPr="00980BDD">
        <w:rPr>
          <w:sz w:val="20"/>
          <w:szCs w:val="20"/>
        </w:rPr>
        <w:t xml:space="preserve">water </w:t>
      </w:r>
      <w:r w:rsidR="00C07F6C" w:rsidRPr="00980BDD">
        <w:rPr>
          <w:sz w:val="20"/>
          <w:szCs w:val="20"/>
        </w:rPr>
        <w:t xml:space="preserve">system may lose pressure, resulting in serious backflow incidents that contaminate the water.  </w:t>
      </w:r>
      <w:r w:rsidR="001A01DC" w:rsidRPr="00980BDD">
        <w:rPr>
          <w:sz w:val="20"/>
          <w:szCs w:val="20"/>
        </w:rPr>
        <w:t xml:space="preserve">The response may include asking customers to curtail water use until </w:t>
      </w:r>
      <w:r w:rsidR="00BF270E" w:rsidRPr="00980BDD">
        <w:rPr>
          <w:sz w:val="20"/>
          <w:szCs w:val="20"/>
        </w:rPr>
        <w:t xml:space="preserve">repairs are </w:t>
      </w:r>
      <w:r w:rsidR="000864E3" w:rsidRPr="00980BDD">
        <w:rPr>
          <w:sz w:val="20"/>
          <w:szCs w:val="20"/>
        </w:rPr>
        <w:t>ma</w:t>
      </w:r>
      <w:r w:rsidR="00BF270E" w:rsidRPr="00980BDD">
        <w:rPr>
          <w:sz w:val="20"/>
          <w:szCs w:val="20"/>
        </w:rPr>
        <w:t>d</w:t>
      </w:r>
      <w:r w:rsidR="000864E3" w:rsidRPr="00980BDD">
        <w:rPr>
          <w:sz w:val="20"/>
          <w:szCs w:val="20"/>
        </w:rPr>
        <w:t>e</w:t>
      </w:r>
      <w:r w:rsidR="001A01DC" w:rsidRPr="00980BDD">
        <w:rPr>
          <w:sz w:val="20"/>
          <w:szCs w:val="20"/>
        </w:rPr>
        <w:t>.</w:t>
      </w:r>
    </w:p>
    <w:p w:rsidR="009E36D6" w:rsidRDefault="009E36D6" w:rsidP="00B527E6">
      <w:pPr>
        <w:pStyle w:val="BodyText3"/>
        <w:ind w:left="330"/>
        <w:jc w:val="both"/>
        <w:rPr>
          <w:sz w:val="20"/>
          <w:szCs w:val="20"/>
        </w:rPr>
      </w:pPr>
    </w:p>
    <w:p w:rsidR="00CF59A8" w:rsidRPr="00980BDD" w:rsidRDefault="00CF59A8" w:rsidP="00B527E6">
      <w:pPr>
        <w:pStyle w:val="BodyText3"/>
        <w:ind w:left="330"/>
        <w:jc w:val="both"/>
        <w:rPr>
          <w:sz w:val="20"/>
          <w:szCs w:val="20"/>
        </w:rPr>
      </w:pPr>
    </w:p>
    <w:p w:rsidR="007B12B4" w:rsidRPr="00980BDD" w:rsidRDefault="00222265" w:rsidP="00B527E6">
      <w:pPr>
        <w:pStyle w:val="BodyText"/>
        <w:tabs>
          <w:tab w:val="left" w:pos="-110"/>
        </w:tabs>
        <w:spacing w:after="120"/>
        <w:ind w:left="330"/>
        <w:jc w:val="both"/>
        <w:rPr>
          <w:b/>
          <w:bCs/>
          <w:sz w:val="20"/>
          <w:szCs w:val="20"/>
        </w:rPr>
      </w:pPr>
      <w:r w:rsidRPr="00980BDD">
        <w:rPr>
          <w:b/>
          <w:bCs/>
          <w:sz w:val="20"/>
          <w:szCs w:val="20"/>
        </w:rPr>
        <w:lastRenderedPageBreak/>
        <w:t>Defin</w:t>
      </w:r>
      <w:r w:rsidR="00D648BE" w:rsidRPr="00980BDD">
        <w:rPr>
          <w:b/>
          <w:bCs/>
          <w:sz w:val="20"/>
          <w:szCs w:val="20"/>
        </w:rPr>
        <w:t>e</w:t>
      </w:r>
      <w:r w:rsidRPr="00980BDD">
        <w:rPr>
          <w:b/>
          <w:bCs/>
          <w:sz w:val="20"/>
          <w:szCs w:val="20"/>
        </w:rPr>
        <w:t xml:space="preserve"> </w:t>
      </w:r>
      <w:r w:rsidR="00D648BE" w:rsidRPr="00980BDD">
        <w:rPr>
          <w:b/>
          <w:bCs/>
          <w:sz w:val="20"/>
          <w:szCs w:val="20"/>
        </w:rPr>
        <w:t xml:space="preserve">the </w:t>
      </w:r>
      <w:r w:rsidR="00F97A60" w:rsidRPr="00980BDD">
        <w:rPr>
          <w:b/>
          <w:bCs/>
          <w:sz w:val="20"/>
          <w:szCs w:val="20"/>
        </w:rPr>
        <w:t>T</w:t>
      </w:r>
      <w:r w:rsidR="001C09E2" w:rsidRPr="00980BDD">
        <w:rPr>
          <w:b/>
          <w:bCs/>
          <w:sz w:val="20"/>
          <w:szCs w:val="20"/>
        </w:rPr>
        <w:t xml:space="preserve">ypes of </w:t>
      </w:r>
      <w:r w:rsidR="00F97A60" w:rsidRPr="00980BDD">
        <w:rPr>
          <w:b/>
          <w:bCs/>
          <w:sz w:val="20"/>
          <w:szCs w:val="20"/>
        </w:rPr>
        <w:t>E</w:t>
      </w:r>
      <w:r w:rsidR="001C09E2" w:rsidRPr="00980BDD">
        <w:rPr>
          <w:b/>
          <w:bCs/>
          <w:sz w:val="20"/>
          <w:szCs w:val="20"/>
        </w:rPr>
        <w:t>vents</w:t>
      </w:r>
      <w:r w:rsidR="00F97A60" w:rsidRPr="00980BDD">
        <w:rPr>
          <w:b/>
          <w:bCs/>
          <w:sz w:val="20"/>
          <w:szCs w:val="20"/>
        </w:rPr>
        <w:t xml:space="preserve"> that </w:t>
      </w:r>
      <w:r w:rsidR="005B71FD" w:rsidRPr="00980BDD">
        <w:rPr>
          <w:b/>
          <w:bCs/>
          <w:sz w:val="20"/>
          <w:szCs w:val="20"/>
        </w:rPr>
        <w:t xml:space="preserve">May Affect </w:t>
      </w:r>
      <w:r w:rsidR="00010674" w:rsidRPr="00980BDD">
        <w:rPr>
          <w:b/>
          <w:bCs/>
          <w:sz w:val="20"/>
          <w:szCs w:val="20"/>
        </w:rPr>
        <w:t xml:space="preserve">the </w:t>
      </w:r>
      <w:r w:rsidR="005F734D" w:rsidRPr="00980BDD">
        <w:rPr>
          <w:b/>
          <w:bCs/>
          <w:sz w:val="20"/>
          <w:szCs w:val="20"/>
        </w:rPr>
        <w:t xml:space="preserve">Water </w:t>
      </w:r>
      <w:r w:rsidR="00F97A60" w:rsidRPr="00980BDD">
        <w:rPr>
          <w:b/>
          <w:bCs/>
          <w:sz w:val="20"/>
          <w:szCs w:val="20"/>
        </w:rPr>
        <w:t>S</w:t>
      </w:r>
      <w:r w:rsidRPr="00980BDD">
        <w:rPr>
          <w:b/>
          <w:bCs/>
          <w:sz w:val="20"/>
          <w:szCs w:val="20"/>
        </w:rPr>
        <w:t>ystem</w:t>
      </w:r>
    </w:p>
    <w:p w:rsidR="005414AA" w:rsidRPr="00980BDD" w:rsidRDefault="00222265" w:rsidP="00B527E6">
      <w:pPr>
        <w:pStyle w:val="BodyText"/>
        <w:spacing w:after="120"/>
        <w:ind w:left="330"/>
        <w:jc w:val="both"/>
        <w:rPr>
          <w:bCs/>
          <w:sz w:val="20"/>
          <w:szCs w:val="20"/>
        </w:rPr>
      </w:pPr>
      <w:r w:rsidRPr="00980BDD">
        <w:rPr>
          <w:sz w:val="20"/>
          <w:szCs w:val="20"/>
        </w:rPr>
        <w:t xml:space="preserve">A water system may be vulnerable to various types of events that </w:t>
      </w:r>
      <w:r w:rsidR="005B71FD" w:rsidRPr="00980BDD">
        <w:rPr>
          <w:sz w:val="20"/>
          <w:szCs w:val="20"/>
        </w:rPr>
        <w:t xml:space="preserve">could </w:t>
      </w:r>
      <w:r w:rsidRPr="00980BDD">
        <w:rPr>
          <w:sz w:val="20"/>
          <w:szCs w:val="20"/>
        </w:rPr>
        <w:t xml:space="preserve">cause a water shortage.  Understanding </w:t>
      </w:r>
      <w:r w:rsidR="00D648BE" w:rsidRPr="00980BDD">
        <w:rPr>
          <w:sz w:val="20"/>
          <w:szCs w:val="20"/>
        </w:rPr>
        <w:t xml:space="preserve">and evaluating </w:t>
      </w:r>
      <w:r w:rsidRPr="00980BDD">
        <w:rPr>
          <w:sz w:val="20"/>
          <w:szCs w:val="20"/>
        </w:rPr>
        <w:t xml:space="preserve">these vulnerabilities is an important part of preparing a water shortage response plan.  </w:t>
      </w:r>
      <w:r w:rsidR="00D25AC8" w:rsidRPr="00980BDD">
        <w:rPr>
          <w:sz w:val="20"/>
          <w:szCs w:val="20"/>
        </w:rPr>
        <w:t>Start by d</w:t>
      </w:r>
      <w:r w:rsidRPr="00980BDD">
        <w:rPr>
          <w:sz w:val="20"/>
          <w:szCs w:val="20"/>
        </w:rPr>
        <w:t>efin</w:t>
      </w:r>
      <w:r w:rsidR="00D25AC8" w:rsidRPr="00980BDD">
        <w:rPr>
          <w:sz w:val="20"/>
          <w:szCs w:val="20"/>
        </w:rPr>
        <w:t>ing</w:t>
      </w:r>
      <w:r w:rsidRPr="00980BDD">
        <w:rPr>
          <w:sz w:val="20"/>
          <w:szCs w:val="20"/>
        </w:rPr>
        <w:t xml:space="preserve"> the </w:t>
      </w:r>
      <w:r w:rsidRPr="00980BDD">
        <w:rPr>
          <w:bCs/>
          <w:sz w:val="20"/>
          <w:szCs w:val="20"/>
        </w:rPr>
        <w:t xml:space="preserve">events </w:t>
      </w:r>
      <w:r w:rsidR="00D648BE" w:rsidRPr="00980BDD">
        <w:rPr>
          <w:bCs/>
          <w:sz w:val="20"/>
          <w:szCs w:val="20"/>
        </w:rPr>
        <w:t xml:space="preserve">most likely to </w:t>
      </w:r>
      <w:r w:rsidR="00ED500A" w:rsidRPr="00980BDD">
        <w:rPr>
          <w:bCs/>
          <w:sz w:val="20"/>
          <w:szCs w:val="20"/>
        </w:rPr>
        <w:t>affect</w:t>
      </w:r>
      <w:r w:rsidR="00EA70B5" w:rsidRPr="00980BDD">
        <w:rPr>
          <w:bCs/>
          <w:sz w:val="20"/>
          <w:szCs w:val="20"/>
        </w:rPr>
        <w:t xml:space="preserve"> </w:t>
      </w:r>
      <w:r w:rsidR="00ED500A" w:rsidRPr="00980BDD">
        <w:rPr>
          <w:bCs/>
          <w:sz w:val="20"/>
          <w:szCs w:val="20"/>
        </w:rPr>
        <w:t xml:space="preserve">your </w:t>
      </w:r>
      <w:r w:rsidR="005F734D" w:rsidRPr="00980BDD">
        <w:rPr>
          <w:bCs/>
          <w:sz w:val="20"/>
          <w:szCs w:val="20"/>
        </w:rPr>
        <w:t xml:space="preserve">water </w:t>
      </w:r>
      <w:r w:rsidRPr="00980BDD">
        <w:rPr>
          <w:bCs/>
          <w:sz w:val="20"/>
          <w:szCs w:val="20"/>
        </w:rPr>
        <w:t>system</w:t>
      </w:r>
      <w:r w:rsidR="00776E3D" w:rsidRPr="00980BDD">
        <w:rPr>
          <w:bCs/>
          <w:sz w:val="20"/>
          <w:szCs w:val="20"/>
        </w:rPr>
        <w:t xml:space="preserve">.  Next, </w:t>
      </w:r>
      <w:r w:rsidRPr="00980BDD">
        <w:rPr>
          <w:bCs/>
          <w:sz w:val="20"/>
          <w:szCs w:val="20"/>
        </w:rPr>
        <w:t>consider</w:t>
      </w:r>
      <w:r w:rsidR="00776E3D" w:rsidRPr="00980BDD">
        <w:rPr>
          <w:bCs/>
          <w:sz w:val="20"/>
          <w:szCs w:val="20"/>
        </w:rPr>
        <w:t xml:space="preserve"> </w:t>
      </w:r>
      <w:r w:rsidRPr="00980BDD">
        <w:rPr>
          <w:bCs/>
          <w:sz w:val="20"/>
          <w:szCs w:val="20"/>
        </w:rPr>
        <w:t xml:space="preserve">the probability </w:t>
      </w:r>
      <w:r w:rsidR="00D648BE" w:rsidRPr="00980BDD">
        <w:rPr>
          <w:bCs/>
          <w:sz w:val="20"/>
          <w:szCs w:val="20"/>
        </w:rPr>
        <w:t xml:space="preserve">of them happening </w:t>
      </w:r>
      <w:r w:rsidR="00776E3D" w:rsidRPr="00980BDD">
        <w:rPr>
          <w:bCs/>
          <w:sz w:val="20"/>
          <w:szCs w:val="20"/>
        </w:rPr>
        <w:t xml:space="preserve">and then assign a </w:t>
      </w:r>
      <w:r w:rsidRPr="00980BDD">
        <w:rPr>
          <w:bCs/>
          <w:sz w:val="20"/>
          <w:szCs w:val="20"/>
        </w:rPr>
        <w:t>risk o</w:t>
      </w:r>
      <w:r w:rsidR="00776E3D" w:rsidRPr="00980BDD">
        <w:rPr>
          <w:bCs/>
          <w:sz w:val="20"/>
          <w:szCs w:val="20"/>
        </w:rPr>
        <w:t xml:space="preserve">f </w:t>
      </w:r>
      <w:r w:rsidRPr="00980BDD">
        <w:rPr>
          <w:bCs/>
          <w:sz w:val="20"/>
          <w:szCs w:val="20"/>
        </w:rPr>
        <w:t xml:space="preserve">high, medium or low.  Consider </w:t>
      </w:r>
      <w:r w:rsidR="001C09E2" w:rsidRPr="00980BDD">
        <w:rPr>
          <w:bCs/>
          <w:sz w:val="20"/>
          <w:szCs w:val="20"/>
        </w:rPr>
        <w:t xml:space="preserve">that some events </w:t>
      </w:r>
      <w:r w:rsidR="00A135A0" w:rsidRPr="00980BDD">
        <w:rPr>
          <w:bCs/>
          <w:sz w:val="20"/>
          <w:szCs w:val="20"/>
        </w:rPr>
        <w:t xml:space="preserve">cause an immediate water shortage, </w:t>
      </w:r>
      <w:r w:rsidR="001C09E2" w:rsidRPr="00980BDD">
        <w:rPr>
          <w:bCs/>
          <w:sz w:val="20"/>
          <w:szCs w:val="20"/>
        </w:rPr>
        <w:t>without notice</w:t>
      </w:r>
      <w:r w:rsidR="00A135A0" w:rsidRPr="00980BDD">
        <w:rPr>
          <w:bCs/>
          <w:sz w:val="20"/>
          <w:szCs w:val="20"/>
        </w:rPr>
        <w:t>,</w:t>
      </w:r>
      <w:r w:rsidR="001C09E2" w:rsidRPr="00980BDD">
        <w:rPr>
          <w:bCs/>
          <w:sz w:val="20"/>
          <w:szCs w:val="20"/>
        </w:rPr>
        <w:t xml:space="preserve"> such as an earthquake or equipment failure.  </w:t>
      </w:r>
      <w:r w:rsidR="008F57F7" w:rsidRPr="00980BDD">
        <w:rPr>
          <w:bCs/>
          <w:sz w:val="20"/>
          <w:szCs w:val="20"/>
        </w:rPr>
        <w:t>Other e</w:t>
      </w:r>
      <w:r w:rsidR="001C09E2" w:rsidRPr="00980BDD">
        <w:rPr>
          <w:bCs/>
          <w:sz w:val="20"/>
          <w:szCs w:val="20"/>
        </w:rPr>
        <w:t xml:space="preserve">vents </w:t>
      </w:r>
      <w:r w:rsidR="008322A7" w:rsidRPr="00980BDD">
        <w:rPr>
          <w:bCs/>
          <w:sz w:val="20"/>
          <w:szCs w:val="20"/>
        </w:rPr>
        <w:t xml:space="preserve">can </w:t>
      </w:r>
      <w:r w:rsidR="001C09E2" w:rsidRPr="00980BDD">
        <w:rPr>
          <w:bCs/>
          <w:sz w:val="20"/>
          <w:szCs w:val="20"/>
        </w:rPr>
        <w:t>be anticipa</w:t>
      </w:r>
      <w:r w:rsidR="00A710AE" w:rsidRPr="00980BDD">
        <w:rPr>
          <w:bCs/>
          <w:sz w:val="20"/>
          <w:szCs w:val="20"/>
        </w:rPr>
        <w:t>ted</w:t>
      </w:r>
      <w:r w:rsidR="008F57F7" w:rsidRPr="00980BDD">
        <w:rPr>
          <w:bCs/>
          <w:sz w:val="20"/>
          <w:szCs w:val="20"/>
        </w:rPr>
        <w:t>,</w:t>
      </w:r>
      <w:r w:rsidR="00A710AE" w:rsidRPr="00980BDD">
        <w:rPr>
          <w:bCs/>
          <w:sz w:val="20"/>
          <w:szCs w:val="20"/>
        </w:rPr>
        <w:t xml:space="preserve"> </w:t>
      </w:r>
      <w:r w:rsidR="008F57F7" w:rsidRPr="00980BDD">
        <w:rPr>
          <w:bCs/>
          <w:sz w:val="20"/>
          <w:szCs w:val="20"/>
        </w:rPr>
        <w:t xml:space="preserve">and </w:t>
      </w:r>
      <w:r w:rsidR="00543F92" w:rsidRPr="00980BDD">
        <w:rPr>
          <w:bCs/>
          <w:sz w:val="20"/>
          <w:szCs w:val="20"/>
        </w:rPr>
        <w:t>planning</w:t>
      </w:r>
      <w:r w:rsidR="008F57F7" w:rsidRPr="00980BDD">
        <w:rPr>
          <w:bCs/>
          <w:sz w:val="20"/>
          <w:szCs w:val="20"/>
        </w:rPr>
        <w:t xml:space="preserve"> may reduce </w:t>
      </w:r>
      <w:r w:rsidR="001523EC" w:rsidRPr="00980BDD">
        <w:rPr>
          <w:bCs/>
          <w:sz w:val="20"/>
          <w:szCs w:val="20"/>
        </w:rPr>
        <w:t xml:space="preserve">or avoid </w:t>
      </w:r>
      <w:r w:rsidR="008F57F7" w:rsidRPr="00980BDD">
        <w:rPr>
          <w:bCs/>
          <w:sz w:val="20"/>
          <w:szCs w:val="20"/>
        </w:rPr>
        <w:t>the impact altogether</w:t>
      </w:r>
      <w:r w:rsidR="001523EC" w:rsidRPr="00980BDD">
        <w:rPr>
          <w:bCs/>
          <w:sz w:val="20"/>
          <w:szCs w:val="20"/>
        </w:rPr>
        <w:t>,</w:t>
      </w:r>
      <w:r w:rsidR="008F57F7" w:rsidRPr="00980BDD">
        <w:rPr>
          <w:bCs/>
          <w:sz w:val="20"/>
          <w:szCs w:val="20"/>
        </w:rPr>
        <w:t xml:space="preserve"> </w:t>
      </w:r>
      <w:r w:rsidR="00A710AE" w:rsidRPr="00980BDD">
        <w:rPr>
          <w:bCs/>
          <w:sz w:val="20"/>
          <w:szCs w:val="20"/>
        </w:rPr>
        <w:t xml:space="preserve">as </w:t>
      </w:r>
      <w:r w:rsidR="004E2D42" w:rsidRPr="00980BDD">
        <w:rPr>
          <w:bCs/>
          <w:sz w:val="20"/>
          <w:szCs w:val="20"/>
        </w:rPr>
        <w:t xml:space="preserve">in </w:t>
      </w:r>
      <w:r w:rsidR="00A710AE" w:rsidRPr="00980BDD">
        <w:rPr>
          <w:bCs/>
          <w:sz w:val="20"/>
          <w:szCs w:val="20"/>
        </w:rPr>
        <w:t xml:space="preserve">drought.  </w:t>
      </w:r>
    </w:p>
    <w:p w:rsidR="00844420" w:rsidRPr="00980BDD" w:rsidRDefault="00A710AE" w:rsidP="00B527E6">
      <w:pPr>
        <w:pStyle w:val="BodyText"/>
        <w:spacing w:after="120"/>
        <w:ind w:left="330"/>
        <w:jc w:val="both"/>
        <w:rPr>
          <w:bCs/>
          <w:sz w:val="20"/>
          <w:szCs w:val="20"/>
        </w:rPr>
      </w:pPr>
      <w:r w:rsidRPr="00980BDD">
        <w:rPr>
          <w:bCs/>
          <w:sz w:val="20"/>
          <w:szCs w:val="20"/>
        </w:rPr>
        <w:t>Immediate water shortages require immediate actions to fix the problem or bring in an alternative source</w:t>
      </w:r>
      <w:r w:rsidR="00F26A8A" w:rsidRPr="00980BDD">
        <w:rPr>
          <w:bCs/>
          <w:sz w:val="20"/>
          <w:szCs w:val="20"/>
        </w:rPr>
        <w:t xml:space="preserve">.  However, </w:t>
      </w:r>
      <w:r w:rsidRPr="00980BDD">
        <w:rPr>
          <w:bCs/>
          <w:sz w:val="20"/>
          <w:szCs w:val="20"/>
        </w:rPr>
        <w:t xml:space="preserve">anticipating a drought may </w:t>
      </w:r>
      <w:r w:rsidR="00492319" w:rsidRPr="00980BDD">
        <w:rPr>
          <w:bCs/>
          <w:sz w:val="20"/>
          <w:szCs w:val="20"/>
        </w:rPr>
        <w:t>require w</w:t>
      </w:r>
      <w:r w:rsidRPr="00980BDD">
        <w:rPr>
          <w:bCs/>
          <w:sz w:val="20"/>
          <w:szCs w:val="20"/>
        </w:rPr>
        <w:t xml:space="preserve">ater conservation activities </w:t>
      </w:r>
      <w:r w:rsidR="006064B5" w:rsidRPr="00980BDD">
        <w:rPr>
          <w:bCs/>
          <w:sz w:val="20"/>
          <w:szCs w:val="20"/>
        </w:rPr>
        <w:t xml:space="preserve">to </w:t>
      </w:r>
      <w:r w:rsidR="00F97A60" w:rsidRPr="00980BDD">
        <w:rPr>
          <w:bCs/>
          <w:sz w:val="20"/>
          <w:szCs w:val="20"/>
        </w:rPr>
        <w:t xml:space="preserve">avoid a future </w:t>
      </w:r>
      <w:r w:rsidR="006064B5" w:rsidRPr="00980BDD">
        <w:rPr>
          <w:bCs/>
          <w:sz w:val="20"/>
          <w:szCs w:val="20"/>
        </w:rPr>
        <w:t>water shortage</w:t>
      </w:r>
      <w:r w:rsidR="00F97A60" w:rsidRPr="00980BDD">
        <w:rPr>
          <w:bCs/>
          <w:sz w:val="20"/>
          <w:szCs w:val="20"/>
        </w:rPr>
        <w:t>.</w:t>
      </w:r>
    </w:p>
    <w:p w:rsidR="00C07F6C" w:rsidRPr="00980BDD" w:rsidRDefault="003D2FE6" w:rsidP="00844420">
      <w:pPr>
        <w:pStyle w:val="BodyText"/>
        <w:spacing w:after="120"/>
        <w:ind w:left="330"/>
        <w:jc w:val="both"/>
        <w:rPr>
          <w:b/>
          <w:bCs/>
          <w:sz w:val="20"/>
          <w:szCs w:val="20"/>
        </w:rPr>
      </w:pPr>
      <w:r w:rsidRPr="00980BDD">
        <w:rPr>
          <w:b/>
          <w:bCs/>
          <w:sz w:val="20"/>
          <w:szCs w:val="20"/>
        </w:rPr>
        <w:t>S</w:t>
      </w:r>
      <w:r w:rsidR="00F97A60" w:rsidRPr="00980BDD">
        <w:rPr>
          <w:b/>
          <w:bCs/>
          <w:sz w:val="20"/>
          <w:szCs w:val="20"/>
        </w:rPr>
        <w:t>ample</w:t>
      </w:r>
      <w:r w:rsidRPr="00980BDD">
        <w:rPr>
          <w:b/>
          <w:bCs/>
          <w:sz w:val="20"/>
          <w:szCs w:val="20"/>
        </w:rPr>
        <w:t xml:space="preserve"> </w:t>
      </w:r>
      <w:r w:rsidR="00E82DDD" w:rsidRPr="00980BDD">
        <w:rPr>
          <w:b/>
          <w:bCs/>
          <w:sz w:val="20"/>
          <w:szCs w:val="20"/>
        </w:rPr>
        <w:t xml:space="preserve">of </w:t>
      </w:r>
      <w:r w:rsidR="00F97A60" w:rsidRPr="00980BDD">
        <w:rPr>
          <w:b/>
          <w:bCs/>
          <w:sz w:val="20"/>
          <w:szCs w:val="20"/>
        </w:rPr>
        <w:t>Events that C</w:t>
      </w:r>
      <w:r w:rsidR="00C07F6C" w:rsidRPr="00980BDD">
        <w:rPr>
          <w:b/>
          <w:bCs/>
          <w:sz w:val="20"/>
          <w:szCs w:val="20"/>
        </w:rPr>
        <w:t xml:space="preserve">ause </w:t>
      </w:r>
      <w:r w:rsidR="00F97A60" w:rsidRPr="00980BDD">
        <w:rPr>
          <w:b/>
          <w:bCs/>
          <w:sz w:val="20"/>
          <w:szCs w:val="20"/>
        </w:rPr>
        <w:t>Water S</w:t>
      </w:r>
      <w:r w:rsidR="00A710AE" w:rsidRPr="00980BDD">
        <w:rPr>
          <w:b/>
          <w:bCs/>
          <w:sz w:val="20"/>
          <w:szCs w:val="20"/>
        </w:rPr>
        <w:t>hortages</w:t>
      </w:r>
      <w:r w:rsidR="00961681" w:rsidRPr="00980BDD">
        <w:rPr>
          <w:b/>
          <w:bCs/>
          <w:sz w:val="20"/>
          <w:szCs w:val="20"/>
        </w:rPr>
        <w:t xml:space="preserve"> at XYZ Water System</w:t>
      </w:r>
    </w:p>
    <w:tbl>
      <w:tblPr>
        <w:tblW w:w="9020" w:type="dxa"/>
        <w:tblInd w:w="4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942"/>
        <w:gridCol w:w="1926"/>
        <w:gridCol w:w="1859"/>
        <w:gridCol w:w="4293"/>
      </w:tblGrid>
      <w:tr w:rsidR="00A710AE" w:rsidRPr="00980BDD" w:rsidTr="00B527E6">
        <w:trPr>
          <w:trHeight w:val="288"/>
        </w:trPr>
        <w:tc>
          <w:tcPr>
            <w:tcW w:w="923" w:type="dxa"/>
            <w:tcBorders>
              <w:top w:val="double" w:sz="4" w:space="0" w:color="auto"/>
            </w:tcBorders>
            <w:shd w:val="clear" w:color="auto" w:fill="EAEAEA"/>
            <w:vAlign w:val="center"/>
          </w:tcPr>
          <w:p w:rsidR="00A710AE" w:rsidRPr="00980BDD" w:rsidRDefault="001744B4" w:rsidP="00821E56">
            <w:pPr>
              <w:pStyle w:val="BodyText"/>
              <w:jc w:val="center"/>
              <w:rPr>
                <w:b/>
                <w:bCs/>
                <w:sz w:val="20"/>
                <w:szCs w:val="20"/>
              </w:rPr>
            </w:pPr>
            <w:r w:rsidRPr="00980BDD">
              <w:rPr>
                <w:b/>
                <w:bCs/>
                <w:sz w:val="20"/>
                <w:szCs w:val="20"/>
              </w:rPr>
              <w:t>E</w:t>
            </w:r>
            <w:r w:rsidR="00A710AE" w:rsidRPr="00980BDD">
              <w:rPr>
                <w:b/>
                <w:bCs/>
                <w:sz w:val="20"/>
                <w:szCs w:val="20"/>
              </w:rPr>
              <w:t>vent</w:t>
            </w:r>
          </w:p>
        </w:tc>
        <w:tc>
          <w:tcPr>
            <w:tcW w:w="1930" w:type="dxa"/>
            <w:tcBorders>
              <w:top w:val="double" w:sz="4" w:space="0" w:color="auto"/>
            </w:tcBorders>
            <w:shd w:val="clear" w:color="auto" w:fill="EAEAEA"/>
            <w:vAlign w:val="center"/>
          </w:tcPr>
          <w:p w:rsidR="00A710AE" w:rsidRPr="00980BDD" w:rsidRDefault="00A710AE" w:rsidP="00821E56">
            <w:pPr>
              <w:pStyle w:val="BodyText"/>
              <w:jc w:val="center"/>
              <w:rPr>
                <w:b/>
                <w:bCs/>
                <w:sz w:val="20"/>
                <w:szCs w:val="20"/>
              </w:rPr>
            </w:pPr>
            <w:r w:rsidRPr="00980BDD">
              <w:rPr>
                <w:b/>
                <w:bCs/>
                <w:sz w:val="20"/>
                <w:szCs w:val="20"/>
              </w:rPr>
              <w:t xml:space="preserve">Probability or </w:t>
            </w:r>
            <w:r w:rsidR="00F97A60" w:rsidRPr="00980BDD">
              <w:rPr>
                <w:b/>
                <w:bCs/>
                <w:sz w:val="20"/>
                <w:szCs w:val="20"/>
              </w:rPr>
              <w:t>R</w:t>
            </w:r>
            <w:r w:rsidRPr="00980BDD">
              <w:rPr>
                <w:b/>
                <w:bCs/>
                <w:sz w:val="20"/>
                <w:szCs w:val="20"/>
              </w:rPr>
              <w:t>isk</w:t>
            </w:r>
            <w:r w:rsidR="00C565E9" w:rsidRPr="00980BDD">
              <w:rPr>
                <w:b/>
                <w:bCs/>
                <w:sz w:val="20"/>
                <w:szCs w:val="20"/>
              </w:rPr>
              <w:t xml:space="preserve"> </w:t>
            </w:r>
            <w:r w:rsidRPr="00980BDD">
              <w:rPr>
                <w:b/>
                <w:bCs/>
                <w:sz w:val="20"/>
                <w:szCs w:val="20"/>
              </w:rPr>
              <w:t>(High – Med – Low)</w:t>
            </w:r>
          </w:p>
        </w:tc>
        <w:tc>
          <w:tcPr>
            <w:tcW w:w="1861" w:type="dxa"/>
            <w:tcBorders>
              <w:top w:val="double" w:sz="4" w:space="0" w:color="auto"/>
            </w:tcBorders>
            <w:shd w:val="clear" w:color="auto" w:fill="EAEAEA"/>
            <w:vAlign w:val="center"/>
          </w:tcPr>
          <w:p w:rsidR="00A710AE" w:rsidRPr="00980BDD" w:rsidRDefault="00A710AE" w:rsidP="00821E56">
            <w:pPr>
              <w:pStyle w:val="BodyText"/>
              <w:jc w:val="center"/>
              <w:rPr>
                <w:b/>
                <w:bCs/>
                <w:sz w:val="20"/>
                <w:szCs w:val="20"/>
              </w:rPr>
            </w:pPr>
            <w:r w:rsidRPr="00980BDD">
              <w:rPr>
                <w:b/>
                <w:bCs/>
                <w:sz w:val="20"/>
                <w:szCs w:val="20"/>
              </w:rPr>
              <w:t>Immediate or Anticipated Event</w:t>
            </w:r>
          </w:p>
        </w:tc>
        <w:tc>
          <w:tcPr>
            <w:tcW w:w="4306" w:type="dxa"/>
            <w:tcBorders>
              <w:top w:val="double" w:sz="4" w:space="0" w:color="auto"/>
            </w:tcBorders>
            <w:shd w:val="clear" w:color="auto" w:fill="EAEAEA"/>
            <w:vAlign w:val="center"/>
          </w:tcPr>
          <w:p w:rsidR="00A710AE" w:rsidRPr="00980BDD" w:rsidRDefault="00A710AE" w:rsidP="00821E56">
            <w:pPr>
              <w:pStyle w:val="BodyText"/>
              <w:jc w:val="center"/>
              <w:rPr>
                <w:b/>
                <w:bCs/>
                <w:sz w:val="20"/>
                <w:szCs w:val="20"/>
              </w:rPr>
            </w:pPr>
            <w:r w:rsidRPr="00980BDD">
              <w:rPr>
                <w:b/>
                <w:bCs/>
                <w:sz w:val="20"/>
                <w:szCs w:val="20"/>
              </w:rPr>
              <w:t>Comments</w:t>
            </w:r>
          </w:p>
        </w:tc>
      </w:tr>
      <w:tr w:rsidR="00A710AE" w:rsidRPr="00980BDD" w:rsidTr="00B527E6">
        <w:trPr>
          <w:trHeight w:val="288"/>
        </w:trPr>
        <w:tc>
          <w:tcPr>
            <w:tcW w:w="923" w:type="dxa"/>
            <w:shd w:val="clear" w:color="auto" w:fill="FFFFFF"/>
            <w:vAlign w:val="center"/>
          </w:tcPr>
          <w:p w:rsidR="00A710AE" w:rsidRPr="00980BDD" w:rsidRDefault="00A710AE" w:rsidP="00821E56">
            <w:pPr>
              <w:pStyle w:val="BodyText"/>
              <w:rPr>
                <w:sz w:val="20"/>
                <w:szCs w:val="20"/>
              </w:rPr>
            </w:pPr>
          </w:p>
        </w:tc>
        <w:tc>
          <w:tcPr>
            <w:tcW w:w="1930" w:type="dxa"/>
            <w:shd w:val="clear" w:color="auto" w:fill="FFFFFF"/>
            <w:vAlign w:val="center"/>
          </w:tcPr>
          <w:p w:rsidR="00A710AE" w:rsidRPr="00980BDD" w:rsidRDefault="00A710AE" w:rsidP="00821E56">
            <w:pPr>
              <w:pStyle w:val="BodyText"/>
              <w:rPr>
                <w:sz w:val="20"/>
                <w:szCs w:val="20"/>
              </w:rPr>
            </w:pPr>
          </w:p>
        </w:tc>
        <w:tc>
          <w:tcPr>
            <w:tcW w:w="1861" w:type="dxa"/>
            <w:shd w:val="clear" w:color="auto" w:fill="FFFFFF"/>
            <w:vAlign w:val="center"/>
          </w:tcPr>
          <w:p w:rsidR="00A710AE" w:rsidRPr="00980BDD" w:rsidRDefault="00A710AE" w:rsidP="00821E56">
            <w:pPr>
              <w:pStyle w:val="BodyText"/>
              <w:rPr>
                <w:sz w:val="20"/>
                <w:szCs w:val="20"/>
              </w:rPr>
            </w:pPr>
          </w:p>
        </w:tc>
        <w:tc>
          <w:tcPr>
            <w:tcW w:w="4306" w:type="dxa"/>
            <w:shd w:val="clear" w:color="auto" w:fill="FFFFFF"/>
          </w:tcPr>
          <w:p w:rsidR="00A710AE" w:rsidRPr="00980BDD" w:rsidRDefault="00A710AE" w:rsidP="00821E56">
            <w:pPr>
              <w:pStyle w:val="BodyText"/>
              <w:rPr>
                <w:sz w:val="20"/>
                <w:szCs w:val="20"/>
              </w:rPr>
            </w:pPr>
          </w:p>
        </w:tc>
      </w:tr>
      <w:tr w:rsidR="00677962" w:rsidRPr="00980BDD" w:rsidTr="00B527E6">
        <w:trPr>
          <w:trHeight w:val="288"/>
        </w:trPr>
        <w:tc>
          <w:tcPr>
            <w:tcW w:w="923" w:type="dxa"/>
            <w:shd w:val="clear" w:color="auto" w:fill="FFFFFF"/>
            <w:vAlign w:val="center"/>
          </w:tcPr>
          <w:p w:rsidR="00677962" w:rsidRPr="00980BDD" w:rsidRDefault="00677962" w:rsidP="00821E56">
            <w:pPr>
              <w:pStyle w:val="BodyText"/>
              <w:rPr>
                <w:sz w:val="20"/>
                <w:szCs w:val="20"/>
              </w:rPr>
            </w:pPr>
            <w:r w:rsidRPr="00980BDD">
              <w:rPr>
                <w:sz w:val="20"/>
                <w:szCs w:val="20"/>
              </w:rPr>
              <w:t>Drought</w:t>
            </w:r>
          </w:p>
        </w:tc>
        <w:tc>
          <w:tcPr>
            <w:tcW w:w="1930" w:type="dxa"/>
            <w:shd w:val="clear" w:color="auto" w:fill="FFFFFF"/>
            <w:vAlign w:val="center"/>
          </w:tcPr>
          <w:p w:rsidR="00677962" w:rsidRPr="00980BDD" w:rsidRDefault="00677962" w:rsidP="00821E56">
            <w:pPr>
              <w:pStyle w:val="BodyText"/>
              <w:rPr>
                <w:sz w:val="20"/>
                <w:szCs w:val="20"/>
              </w:rPr>
            </w:pPr>
            <w:r w:rsidRPr="00980BDD">
              <w:rPr>
                <w:sz w:val="20"/>
                <w:szCs w:val="20"/>
              </w:rPr>
              <w:t>High</w:t>
            </w:r>
          </w:p>
        </w:tc>
        <w:tc>
          <w:tcPr>
            <w:tcW w:w="1861" w:type="dxa"/>
            <w:shd w:val="clear" w:color="auto" w:fill="FFFFFF"/>
            <w:vAlign w:val="center"/>
          </w:tcPr>
          <w:p w:rsidR="00677962" w:rsidRPr="00980BDD" w:rsidRDefault="00677962" w:rsidP="00821E56">
            <w:pPr>
              <w:pStyle w:val="BodyText"/>
              <w:rPr>
                <w:sz w:val="20"/>
                <w:szCs w:val="20"/>
              </w:rPr>
            </w:pPr>
            <w:r w:rsidRPr="00980BDD">
              <w:rPr>
                <w:sz w:val="20"/>
                <w:szCs w:val="20"/>
              </w:rPr>
              <w:t>Anticipate</w:t>
            </w:r>
          </w:p>
        </w:tc>
        <w:tc>
          <w:tcPr>
            <w:tcW w:w="4306" w:type="dxa"/>
            <w:shd w:val="clear" w:color="auto" w:fill="FFFFFF"/>
          </w:tcPr>
          <w:p w:rsidR="00677962" w:rsidRPr="00980BDD" w:rsidRDefault="00677962" w:rsidP="00821E56">
            <w:pPr>
              <w:pStyle w:val="BodyText"/>
              <w:rPr>
                <w:sz w:val="20"/>
                <w:szCs w:val="20"/>
              </w:rPr>
            </w:pPr>
            <w:r w:rsidRPr="00980BDD">
              <w:rPr>
                <w:sz w:val="20"/>
                <w:szCs w:val="20"/>
              </w:rPr>
              <w:t>Need to plan for decrease in well or source yield during dry summers.  Implement water conservation measures to minimize well impacts.</w:t>
            </w:r>
          </w:p>
        </w:tc>
      </w:tr>
      <w:tr w:rsidR="00677962" w:rsidRPr="00980BDD" w:rsidTr="00B527E6">
        <w:trPr>
          <w:trHeight w:val="288"/>
        </w:trPr>
        <w:tc>
          <w:tcPr>
            <w:tcW w:w="923" w:type="dxa"/>
            <w:shd w:val="clear" w:color="auto" w:fill="FFFFFF"/>
            <w:vAlign w:val="center"/>
          </w:tcPr>
          <w:p w:rsidR="00677962" w:rsidRPr="00980BDD" w:rsidRDefault="00F97A60" w:rsidP="00821E56">
            <w:pPr>
              <w:pStyle w:val="BodyText"/>
              <w:rPr>
                <w:sz w:val="20"/>
                <w:szCs w:val="20"/>
              </w:rPr>
            </w:pPr>
            <w:r w:rsidRPr="00980BDD">
              <w:rPr>
                <w:sz w:val="20"/>
                <w:szCs w:val="20"/>
              </w:rPr>
              <w:t>High W</w:t>
            </w:r>
            <w:r w:rsidR="00677962" w:rsidRPr="00980BDD">
              <w:rPr>
                <w:sz w:val="20"/>
                <w:szCs w:val="20"/>
              </w:rPr>
              <w:t>inds</w:t>
            </w:r>
          </w:p>
        </w:tc>
        <w:tc>
          <w:tcPr>
            <w:tcW w:w="1930" w:type="dxa"/>
            <w:shd w:val="clear" w:color="auto" w:fill="FFFFFF"/>
            <w:vAlign w:val="center"/>
          </w:tcPr>
          <w:p w:rsidR="00677962" w:rsidRPr="00980BDD" w:rsidRDefault="00677962" w:rsidP="00821E56">
            <w:pPr>
              <w:pStyle w:val="BodyText"/>
              <w:rPr>
                <w:sz w:val="20"/>
                <w:szCs w:val="20"/>
              </w:rPr>
            </w:pPr>
            <w:r w:rsidRPr="00980BDD">
              <w:rPr>
                <w:sz w:val="20"/>
                <w:szCs w:val="20"/>
              </w:rPr>
              <w:t>High</w:t>
            </w:r>
          </w:p>
        </w:tc>
        <w:tc>
          <w:tcPr>
            <w:tcW w:w="1861" w:type="dxa"/>
            <w:shd w:val="clear" w:color="auto" w:fill="FFFFFF"/>
            <w:vAlign w:val="center"/>
          </w:tcPr>
          <w:p w:rsidR="00677962" w:rsidRPr="00980BDD" w:rsidRDefault="00677962" w:rsidP="00821E56">
            <w:pPr>
              <w:pStyle w:val="BodyText"/>
              <w:rPr>
                <w:sz w:val="20"/>
                <w:szCs w:val="20"/>
              </w:rPr>
            </w:pPr>
            <w:r w:rsidRPr="00980BDD">
              <w:rPr>
                <w:sz w:val="20"/>
                <w:szCs w:val="20"/>
              </w:rPr>
              <w:t>Anticipate</w:t>
            </w:r>
          </w:p>
        </w:tc>
        <w:tc>
          <w:tcPr>
            <w:tcW w:w="4306" w:type="dxa"/>
            <w:shd w:val="clear" w:color="auto" w:fill="FFFFFF"/>
          </w:tcPr>
          <w:p w:rsidR="00677962" w:rsidRPr="00980BDD" w:rsidRDefault="005F734D" w:rsidP="00821E56">
            <w:pPr>
              <w:pStyle w:val="BodyText"/>
              <w:rPr>
                <w:sz w:val="20"/>
                <w:szCs w:val="20"/>
              </w:rPr>
            </w:pPr>
            <w:r w:rsidRPr="00980BDD">
              <w:rPr>
                <w:sz w:val="20"/>
                <w:szCs w:val="20"/>
              </w:rPr>
              <w:t>Water s</w:t>
            </w:r>
            <w:r w:rsidR="00677962" w:rsidRPr="00980BDD">
              <w:rPr>
                <w:sz w:val="20"/>
                <w:szCs w:val="20"/>
              </w:rPr>
              <w:t>ystem is vulnerable to high wind events.  Power is disrupted.  Make adjustment prior to wind events.</w:t>
            </w:r>
          </w:p>
        </w:tc>
      </w:tr>
      <w:tr w:rsidR="00677962" w:rsidRPr="00980BDD" w:rsidTr="00B527E6">
        <w:trPr>
          <w:trHeight w:val="288"/>
        </w:trPr>
        <w:tc>
          <w:tcPr>
            <w:tcW w:w="923" w:type="dxa"/>
            <w:shd w:val="clear" w:color="auto" w:fill="FFFFFF"/>
            <w:vAlign w:val="center"/>
          </w:tcPr>
          <w:p w:rsidR="00677962" w:rsidRPr="00980BDD" w:rsidRDefault="00F97A60" w:rsidP="00821E56">
            <w:pPr>
              <w:pStyle w:val="BodyText"/>
              <w:rPr>
                <w:sz w:val="20"/>
                <w:szCs w:val="20"/>
              </w:rPr>
            </w:pPr>
            <w:r w:rsidRPr="00980BDD">
              <w:rPr>
                <w:sz w:val="20"/>
                <w:szCs w:val="20"/>
              </w:rPr>
              <w:t>Ice S</w:t>
            </w:r>
            <w:r w:rsidR="00677962" w:rsidRPr="00980BDD">
              <w:rPr>
                <w:sz w:val="20"/>
                <w:szCs w:val="20"/>
              </w:rPr>
              <w:t>torm</w:t>
            </w:r>
          </w:p>
        </w:tc>
        <w:tc>
          <w:tcPr>
            <w:tcW w:w="1930" w:type="dxa"/>
            <w:shd w:val="clear" w:color="auto" w:fill="FFFFFF"/>
            <w:vAlign w:val="center"/>
          </w:tcPr>
          <w:p w:rsidR="00677962" w:rsidRPr="00980BDD" w:rsidRDefault="00677962" w:rsidP="00821E56">
            <w:pPr>
              <w:pStyle w:val="BodyText"/>
              <w:rPr>
                <w:sz w:val="20"/>
                <w:szCs w:val="20"/>
              </w:rPr>
            </w:pPr>
            <w:r w:rsidRPr="00980BDD">
              <w:rPr>
                <w:sz w:val="20"/>
                <w:szCs w:val="20"/>
              </w:rPr>
              <w:t>Med</w:t>
            </w:r>
          </w:p>
        </w:tc>
        <w:tc>
          <w:tcPr>
            <w:tcW w:w="1861" w:type="dxa"/>
            <w:shd w:val="clear" w:color="auto" w:fill="FFFFFF"/>
            <w:vAlign w:val="center"/>
          </w:tcPr>
          <w:p w:rsidR="00677962" w:rsidRPr="00980BDD" w:rsidRDefault="00677962" w:rsidP="00821E56">
            <w:pPr>
              <w:pStyle w:val="BodyText"/>
              <w:rPr>
                <w:sz w:val="20"/>
                <w:szCs w:val="20"/>
              </w:rPr>
            </w:pPr>
            <w:r w:rsidRPr="00980BDD">
              <w:rPr>
                <w:sz w:val="20"/>
                <w:szCs w:val="20"/>
              </w:rPr>
              <w:t>Immediate</w:t>
            </w:r>
          </w:p>
        </w:tc>
        <w:tc>
          <w:tcPr>
            <w:tcW w:w="4306" w:type="dxa"/>
            <w:shd w:val="clear" w:color="auto" w:fill="FFFFFF"/>
          </w:tcPr>
          <w:p w:rsidR="00677962" w:rsidRPr="00980BDD" w:rsidRDefault="00677962" w:rsidP="00821E56">
            <w:pPr>
              <w:pStyle w:val="BodyText"/>
              <w:rPr>
                <w:sz w:val="20"/>
                <w:szCs w:val="20"/>
              </w:rPr>
            </w:pPr>
            <w:r w:rsidRPr="00980BDD">
              <w:rPr>
                <w:sz w:val="20"/>
                <w:szCs w:val="20"/>
              </w:rPr>
              <w:t>Minor damage caused in December 1996.  Broken pipes and damaged pump house.</w:t>
            </w:r>
          </w:p>
        </w:tc>
      </w:tr>
      <w:tr w:rsidR="00677962" w:rsidRPr="00980BDD" w:rsidTr="00821E56">
        <w:trPr>
          <w:trHeight w:val="683"/>
        </w:trPr>
        <w:tc>
          <w:tcPr>
            <w:tcW w:w="923" w:type="dxa"/>
            <w:tcBorders>
              <w:bottom w:val="double" w:sz="4" w:space="0" w:color="auto"/>
            </w:tcBorders>
            <w:shd w:val="clear" w:color="auto" w:fill="FFFFFF"/>
            <w:vAlign w:val="center"/>
          </w:tcPr>
          <w:p w:rsidR="00677962" w:rsidRPr="00980BDD" w:rsidRDefault="00677962" w:rsidP="00821E56">
            <w:pPr>
              <w:pStyle w:val="BodyText"/>
              <w:rPr>
                <w:sz w:val="20"/>
                <w:szCs w:val="20"/>
              </w:rPr>
            </w:pPr>
            <w:r w:rsidRPr="00980BDD">
              <w:rPr>
                <w:sz w:val="20"/>
                <w:szCs w:val="20"/>
              </w:rPr>
              <w:t>Flood</w:t>
            </w:r>
          </w:p>
        </w:tc>
        <w:tc>
          <w:tcPr>
            <w:tcW w:w="1930" w:type="dxa"/>
            <w:tcBorders>
              <w:bottom w:val="double" w:sz="4" w:space="0" w:color="auto"/>
            </w:tcBorders>
            <w:shd w:val="clear" w:color="auto" w:fill="FFFFFF"/>
            <w:vAlign w:val="center"/>
          </w:tcPr>
          <w:p w:rsidR="00677962" w:rsidRPr="00980BDD" w:rsidRDefault="00677962" w:rsidP="00821E56">
            <w:pPr>
              <w:pStyle w:val="BodyText"/>
              <w:rPr>
                <w:sz w:val="20"/>
                <w:szCs w:val="20"/>
              </w:rPr>
            </w:pPr>
            <w:r w:rsidRPr="00980BDD">
              <w:rPr>
                <w:sz w:val="20"/>
                <w:szCs w:val="20"/>
              </w:rPr>
              <w:t>Low</w:t>
            </w:r>
          </w:p>
        </w:tc>
        <w:tc>
          <w:tcPr>
            <w:tcW w:w="1861" w:type="dxa"/>
            <w:tcBorders>
              <w:bottom w:val="double" w:sz="4" w:space="0" w:color="auto"/>
            </w:tcBorders>
            <w:shd w:val="clear" w:color="auto" w:fill="FFFFFF"/>
            <w:vAlign w:val="center"/>
          </w:tcPr>
          <w:p w:rsidR="00677962" w:rsidRPr="00980BDD" w:rsidRDefault="00677962" w:rsidP="00821E56">
            <w:pPr>
              <w:pStyle w:val="BodyText"/>
              <w:rPr>
                <w:sz w:val="20"/>
                <w:szCs w:val="20"/>
              </w:rPr>
            </w:pPr>
            <w:r w:rsidRPr="00980BDD">
              <w:rPr>
                <w:sz w:val="20"/>
                <w:szCs w:val="20"/>
              </w:rPr>
              <w:t>N/A</w:t>
            </w:r>
          </w:p>
        </w:tc>
        <w:tc>
          <w:tcPr>
            <w:tcW w:w="4306" w:type="dxa"/>
            <w:tcBorders>
              <w:bottom w:val="double" w:sz="4" w:space="0" w:color="auto"/>
            </w:tcBorders>
            <w:shd w:val="clear" w:color="auto" w:fill="FFFFFF"/>
          </w:tcPr>
          <w:p w:rsidR="00677962" w:rsidRPr="00980BDD" w:rsidRDefault="005F734D" w:rsidP="00821E56">
            <w:pPr>
              <w:pStyle w:val="BodyText"/>
              <w:rPr>
                <w:sz w:val="20"/>
                <w:szCs w:val="20"/>
              </w:rPr>
            </w:pPr>
            <w:r w:rsidRPr="00980BDD">
              <w:rPr>
                <w:sz w:val="20"/>
                <w:szCs w:val="20"/>
              </w:rPr>
              <w:t>Water s</w:t>
            </w:r>
            <w:r w:rsidR="00677962" w:rsidRPr="00980BDD">
              <w:rPr>
                <w:sz w:val="20"/>
                <w:szCs w:val="20"/>
              </w:rPr>
              <w:t>ystem located in an area not vulnerable to flooding.</w:t>
            </w:r>
          </w:p>
        </w:tc>
      </w:tr>
    </w:tbl>
    <w:p w:rsidR="004163D1" w:rsidRPr="00980BDD" w:rsidRDefault="004163D1" w:rsidP="004F7C35">
      <w:pPr>
        <w:pStyle w:val="Steve2Sections"/>
        <w:rPr>
          <w:sz w:val="20"/>
          <w:szCs w:val="20"/>
        </w:rPr>
      </w:pPr>
      <w:bookmarkStart w:id="24" w:name="_Toc33859820"/>
      <w:bookmarkStart w:id="25" w:name="_Toc33860103"/>
      <w:bookmarkStart w:id="26" w:name="_Toc33860447"/>
      <w:bookmarkStart w:id="27" w:name="_Toc40491153"/>
      <w:bookmarkStart w:id="28" w:name="_Toc111359926"/>
    </w:p>
    <w:p w:rsidR="00B527E6" w:rsidRPr="009A6FF5" w:rsidRDefault="00BA110F" w:rsidP="004F7C35">
      <w:pPr>
        <w:pStyle w:val="Steve2Sections"/>
        <w:rPr>
          <w:sz w:val="24"/>
        </w:rPr>
      </w:pPr>
      <w:r>
        <w:rPr>
          <w:noProof/>
        </w:rPr>
        <w:drawing>
          <wp:anchor distT="0" distB="0" distL="114300" distR="114300" simplePos="0" relativeHeight="251650048" behindDoc="0" locked="0" layoutInCell="1" allowOverlap="1">
            <wp:simplePos x="0" y="0"/>
            <wp:positionH relativeFrom="column">
              <wp:posOffset>0</wp:posOffset>
            </wp:positionH>
            <wp:positionV relativeFrom="paragraph">
              <wp:posOffset>58420</wp:posOffset>
            </wp:positionV>
            <wp:extent cx="499745" cy="474345"/>
            <wp:effectExtent l="0" t="0" r="0" b="1905"/>
            <wp:wrapTight wrapText="bothSides">
              <wp:wrapPolygon edited="0">
                <wp:start x="0" y="0"/>
                <wp:lineTo x="0" y="20819"/>
                <wp:lineTo x="20584" y="20819"/>
                <wp:lineTo x="205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49974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6C" w:rsidRPr="009A6FF5">
        <w:rPr>
          <w:sz w:val="24"/>
        </w:rPr>
        <w:t xml:space="preserve">Section </w:t>
      </w:r>
      <w:r w:rsidR="00CE602C" w:rsidRPr="009A6FF5">
        <w:rPr>
          <w:sz w:val="24"/>
        </w:rPr>
        <w:t>2</w:t>
      </w:r>
      <w:r w:rsidR="00C07F6C" w:rsidRPr="009A6FF5">
        <w:rPr>
          <w:sz w:val="24"/>
        </w:rPr>
        <w:t>.</w:t>
      </w:r>
      <w:bookmarkStart w:id="29" w:name="_Toc33859821"/>
      <w:bookmarkStart w:id="30" w:name="_Toc33860104"/>
      <w:bookmarkStart w:id="31" w:name="_Toc33860448"/>
      <w:bookmarkEnd w:id="24"/>
      <w:bookmarkEnd w:id="25"/>
      <w:bookmarkEnd w:id="26"/>
      <w:bookmarkEnd w:id="27"/>
      <w:r w:rsidR="004163D1" w:rsidRPr="009A6FF5">
        <w:rPr>
          <w:sz w:val="24"/>
        </w:rPr>
        <w:t xml:space="preserve"> </w:t>
      </w:r>
    </w:p>
    <w:p w:rsidR="00B11529" w:rsidRDefault="00D648BE" w:rsidP="004F7C35">
      <w:pPr>
        <w:pStyle w:val="Steve2Sections"/>
        <w:rPr>
          <w:sz w:val="24"/>
        </w:rPr>
      </w:pPr>
      <w:r w:rsidRPr="009A6FF5">
        <w:rPr>
          <w:sz w:val="24"/>
        </w:rPr>
        <w:t>Evaluate</w:t>
      </w:r>
      <w:r w:rsidR="00B11529" w:rsidRPr="009A6FF5">
        <w:rPr>
          <w:sz w:val="24"/>
        </w:rPr>
        <w:t xml:space="preserve"> </w:t>
      </w:r>
      <w:r w:rsidRPr="009A6FF5">
        <w:rPr>
          <w:sz w:val="24"/>
        </w:rPr>
        <w:t>Supply and Demand</w:t>
      </w:r>
      <w:bookmarkEnd w:id="28"/>
    </w:p>
    <w:p w:rsidR="006C349B" w:rsidRDefault="006C349B" w:rsidP="004F7C35">
      <w:pPr>
        <w:pStyle w:val="Steve2Sections"/>
        <w:rPr>
          <w:sz w:val="24"/>
        </w:rPr>
      </w:pPr>
    </w:p>
    <w:p w:rsidR="006C349B" w:rsidRPr="009A6FF5" w:rsidRDefault="006C349B" w:rsidP="004F7C35">
      <w:pPr>
        <w:pStyle w:val="Steve2Sections"/>
        <w:rPr>
          <w:sz w:val="24"/>
        </w:rPr>
      </w:pPr>
    </w:p>
    <w:p w:rsidR="0020277A" w:rsidRPr="00980BDD" w:rsidRDefault="00561774" w:rsidP="003B2F62">
      <w:pPr>
        <w:pStyle w:val="BodyText2"/>
        <w:jc w:val="both"/>
        <w:rPr>
          <w:sz w:val="20"/>
          <w:szCs w:val="20"/>
        </w:rPr>
      </w:pPr>
      <w:r w:rsidRPr="00980BDD">
        <w:rPr>
          <w:sz w:val="20"/>
          <w:szCs w:val="20"/>
        </w:rPr>
        <w:t xml:space="preserve">To prepare a water shortage response plan, a water system must evaluate and compare supply and demand.  </w:t>
      </w:r>
      <w:r w:rsidR="0020277A" w:rsidRPr="00980BDD">
        <w:rPr>
          <w:sz w:val="20"/>
          <w:szCs w:val="20"/>
        </w:rPr>
        <w:t xml:space="preserve">To do this, a water system must have both supply and demand information.  </w:t>
      </w:r>
    </w:p>
    <w:p w:rsidR="007669D3" w:rsidRPr="00980BDD" w:rsidRDefault="00D94CEA" w:rsidP="003B2F62">
      <w:pPr>
        <w:pStyle w:val="BodyText2"/>
        <w:jc w:val="both"/>
        <w:rPr>
          <w:sz w:val="20"/>
          <w:szCs w:val="20"/>
        </w:rPr>
      </w:pPr>
      <w:r w:rsidRPr="00980BDD">
        <w:rPr>
          <w:sz w:val="20"/>
          <w:szCs w:val="20"/>
        </w:rPr>
        <w:t xml:space="preserve">Ideally, a </w:t>
      </w:r>
      <w:r w:rsidR="005F734D" w:rsidRPr="00980BDD">
        <w:rPr>
          <w:sz w:val="20"/>
          <w:szCs w:val="20"/>
        </w:rPr>
        <w:t xml:space="preserve">water </w:t>
      </w:r>
      <w:r w:rsidRPr="00980BDD">
        <w:rPr>
          <w:sz w:val="20"/>
          <w:szCs w:val="20"/>
        </w:rPr>
        <w:t>system should be able to determine whether a water shortage is likely and be able to predict the magnitude of the shortage.</w:t>
      </w:r>
      <w:r w:rsidR="00FB66F7" w:rsidRPr="00980BDD">
        <w:rPr>
          <w:sz w:val="20"/>
          <w:szCs w:val="20"/>
        </w:rPr>
        <w:t xml:space="preserve">  </w:t>
      </w:r>
      <w:r w:rsidR="007D4DD2" w:rsidRPr="00980BDD">
        <w:rPr>
          <w:sz w:val="20"/>
          <w:szCs w:val="20"/>
        </w:rPr>
        <w:t>T</w:t>
      </w:r>
      <w:r w:rsidR="004B4EB4" w:rsidRPr="00980BDD">
        <w:rPr>
          <w:sz w:val="20"/>
          <w:szCs w:val="20"/>
        </w:rPr>
        <w:t xml:space="preserve">his determination is </w:t>
      </w:r>
      <w:r w:rsidR="00597919" w:rsidRPr="00980BDD">
        <w:rPr>
          <w:sz w:val="20"/>
          <w:szCs w:val="20"/>
        </w:rPr>
        <w:t>complicated</w:t>
      </w:r>
      <w:r w:rsidR="004B4EB4" w:rsidRPr="00980BDD">
        <w:rPr>
          <w:sz w:val="20"/>
          <w:szCs w:val="20"/>
        </w:rPr>
        <w:t xml:space="preserve"> because of the difficulty in estimating available supplies.  </w:t>
      </w:r>
    </w:p>
    <w:p w:rsidR="007669D3" w:rsidRPr="00980BDD" w:rsidRDefault="007669D3" w:rsidP="003B2F62">
      <w:pPr>
        <w:pStyle w:val="BodyText2"/>
        <w:jc w:val="both"/>
        <w:rPr>
          <w:sz w:val="20"/>
          <w:szCs w:val="20"/>
        </w:rPr>
      </w:pPr>
      <w:r w:rsidRPr="00980BDD">
        <w:rPr>
          <w:sz w:val="20"/>
          <w:szCs w:val="20"/>
        </w:rPr>
        <w:t xml:space="preserve">Source and service meters present the best way to obtain the necessary data to analyze supply and demand.  However, many small water systems do not have service meters and some do not have source meters.  </w:t>
      </w:r>
      <w:r w:rsidR="009E3A80" w:rsidRPr="00980BDD">
        <w:rPr>
          <w:sz w:val="20"/>
          <w:szCs w:val="20"/>
        </w:rPr>
        <w:t>Therefore,</w:t>
      </w:r>
      <w:r w:rsidRPr="00980BDD">
        <w:rPr>
          <w:sz w:val="20"/>
          <w:szCs w:val="20"/>
        </w:rPr>
        <w:t xml:space="preserve"> water system</w:t>
      </w:r>
      <w:r w:rsidR="009E3A80" w:rsidRPr="00980BDD">
        <w:rPr>
          <w:sz w:val="20"/>
          <w:szCs w:val="20"/>
        </w:rPr>
        <w:t>s</w:t>
      </w:r>
      <w:r w:rsidRPr="00980BDD">
        <w:rPr>
          <w:sz w:val="20"/>
          <w:szCs w:val="20"/>
        </w:rPr>
        <w:t xml:space="preserve"> must use the best available information to make an estimate.</w:t>
      </w:r>
    </w:p>
    <w:p w:rsidR="004B4EB4" w:rsidRPr="00980BDD" w:rsidRDefault="004B4EB4" w:rsidP="003B2F62">
      <w:pPr>
        <w:pStyle w:val="BodyText2"/>
        <w:jc w:val="both"/>
        <w:rPr>
          <w:sz w:val="20"/>
          <w:szCs w:val="20"/>
        </w:rPr>
      </w:pPr>
      <w:r w:rsidRPr="00980BDD">
        <w:rPr>
          <w:sz w:val="20"/>
          <w:szCs w:val="20"/>
        </w:rPr>
        <w:t>The primary objective is determin</w:t>
      </w:r>
      <w:r w:rsidR="00DB1FD7" w:rsidRPr="00980BDD">
        <w:rPr>
          <w:sz w:val="20"/>
          <w:szCs w:val="20"/>
        </w:rPr>
        <w:t>ing</w:t>
      </w:r>
      <w:r w:rsidRPr="00980BDD">
        <w:rPr>
          <w:sz w:val="20"/>
          <w:szCs w:val="20"/>
        </w:rPr>
        <w:t xml:space="preserve"> whether the </w:t>
      </w:r>
      <w:r w:rsidR="005F734D" w:rsidRPr="00980BDD">
        <w:rPr>
          <w:sz w:val="20"/>
          <w:szCs w:val="20"/>
        </w:rPr>
        <w:t xml:space="preserve">water </w:t>
      </w:r>
      <w:r w:rsidRPr="00980BDD">
        <w:rPr>
          <w:sz w:val="20"/>
          <w:szCs w:val="20"/>
        </w:rPr>
        <w:t xml:space="preserve">system is vulnerable and faces the possibility of a shortage.  </w:t>
      </w:r>
      <w:r w:rsidR="00DB1FD7" w:rsidRPr="00980BDD">
        <w:rPr>
          <w:sz w:val="20"/>
          <w:szCs w:val="20"/>
        </w:rPr>
        <w:t>Next</w:t>
      </w:r>
      <w:r w:rsidRPr="00980BDD">
        <w:rPr>
          <w:sz w:val="20"/>
          <w:szCs w:val="20"/>
        </w:rPr>
        <w:t xml:space="preserve">, the </w:t>
      </w:r>
      <w:r w:rsidR="005F734D" w:rsidRPr="00980BDD">
        <w:rPr>
          <w:sz w:val="20"/>
          <w:szCs w:val="20"/>
        </w:rPr>
        <w:t xml:space="preserve">water </w:t>
      </w:r>
      <w:r w:rsidRPr="00980BDD">
        <w:rPr>
          <w:sz w:val="20"/>
          <w:szCs w:val="20"/>
        </w:rPr>
        <w:t xml:space="preserve">system must </w:t>
      </w:r>
      <w:r w:rsidR="009E3A80" w:rsidRPr="00980BDD">
        <w:rPr>
          <w:sz w:val="20"/>
          <w:szCs w:val="20"/>
        </w:rPr>
        <w:t>e</w:t>
      </w:r>
      <w:r w:rsidRPr="00980BDD">
        <w:rPr>
          <w:sz w:val="20"/>
          <w:szCs w:val="20"/>
        </w:rPr>
        <w:t xml:space="preserve">stimate the magnitude of a potential shortage using the best information available.  </w:t>
      </w:r>
      <w:r w:rsidR="001E2CA1" w:rsidRPr="00980BDD">
        <w:rPr>
          <w:sz w:val="20"/>
          <w:szCs w:val="20"/>
        </w:rPr>
        <w:t xml:space="preserve">Answer the </w:t>
      </w:r>
      <w:r w:rsidRPr="00980BDD">
        <w:rPr>
          <w:sz w:val="20"/>
          <w:szCs w:val="20"/>
        </w:rPr>
        <w:t>basic question</w:t>
      </w:r>
      <w:r w:rsidR="0067280B" w:rsidRPr="00980BDD">
        <w:rPr>
          <w:sz w:val="20"/>
          <w:szCs w:val="20"/>
        </w:rPr>
        <w:t xml:space="preserve">:  </w:t>
      </w:r>
      <w:r w:rsidR="001E2CA1" w:rsidRPr="00980BDD">
        <w:rPr>
          <w:sz w:val="20"/>
          <w:szCs w:val="20"/>
        </w:rPr>
        <w:t>“</w:t>
      </w:r>
      <w:r w:rsidR="0067280B" w:rsidRPr="00980BDD">
        <w:rPr>
          <w:sz w:val="20"/>
          <w:szCs w:val="20"/>
        </w:rPr>
        <w:t>How likely is</w:t>
      </w:r>
      <w:r w:rsidRPr="00980BDD">
        <w:rPr>
          <w:sz w:val="20"/>
          <w:szCs w:val="20"/>
        </w:rPr>
        <w:t xml:space="preserve"> it the </w:t>
      </w:r>
      <w:r w:rsidR="005F734D" w:rsidRPr="00980BDD">
        <w:rPr>
          <w:sz w:val="20"/>
          <w:szCs w:val="20"/>
        </w:rPr>
        <w:t xml:space="preserve">water </w:t>
      </w:r>
      <w:r w:rsidRPr="00980BDD">
        <w:rPr>
          <w:sz w:val="20"/>
          <w:szCs w:val="20"/>
        </w:rPr>
        <w:t xml:space="preserve">system will use more </w:t>
      </w:r>
      <w:r w:rsidR="00EF141B" w:rsidRPr="00980BDD">
        <w:rPr>
          <w:sz w:val="20"/>
          <w:szCs w:val="20"/>
        </w:rPr>
        <w:t xml:space="preserve">water </w:t>
      </w:r>
      <w:r w:rsidRPr="00980BDD">
        <w:rPr>
          <w:sz w:val="20"/>
          <w:szCs w:val="20"/>
        </w:rPr>
        <w:t>than it can produce</w:t>
      </w:r>
      <w:r w:rsidR="00AB405D" w:rsidRPr="00980BDD">
        <w:rPr>
          <w:sz w:val="20"/>
          <w:szCs w:val="20"/>
        </w:rPr>
        <w:t>?</w:t>
      </w:r>
      <w:r w:rsidR="001E2CA1" w:rsidRPr="00980BDD">
        <w:rPr>
          <w:sz w:val="20"/>
          <w:szCs w:val="20"/>
        </w:rPr>
        <w:t>”</w:t>
      </w:r>
      <w:r w:rsidRPr="00980BDD">
        <w:rPr>
          <w:sz w:val="20"/>
          <w:szCs w:val="20"/>
        </w:rPr>
        <w:t xml:space="preserve">  If </w:t>
      </w:r>
      <w:r w:rsidR="00AB405D" w:rsidRPr="00980BDD">
        <w:rPr>
          <w:sz w:val="20"/>
          <w:szCs w:val="20"/>
        </w:rPr>
        <w:t>it seems likely</w:t>
      </w:r>
      <w:r w:rsidRPr="00980BDD">
        <w:rPr>
          <w:sz w:val="20"/>
          <w:szCs w:val="20"/>
        </w:rPr>
        <w:t xml:space="preserve">, </w:t>
      </w:r>
      <w:r w:rsidR="006C46DB" w:rsidRPr="00980BDD">
        <w:rPr>
          <w:sz w:val="20"/>
          <w:szCs w:val="20"/>
        </w:rPr>
        <w:t xml:space="preserve">consider </w:t>
      </w:r>
      <w:r w:rsidR="00597919" w:rsidRPr="00980BDD">
        <w:rPr>
          <w:sz w:val="20"/>
          <w:szCs w:val="20"/>
        </w:rPr>
        <w:t xml:space="preserve">conservation </w:t>
      </w:r>
      <w:r w:rsidRPr="00980BDD">
        <w:rPr>
          <w:sz w:val="20"/>
          <w:szCs w:val="20"/>
        </w:rPr>
        <w:t>measures to reduce usage within the limits of the supply</w:t>
      </w:r>
      <w:r w:rsidR="00EB27E1" w:rsidRPr="00980BDD">
        <w:rPr>
          <w:sz w:val="20"/>
          <w:szCs w:val="20"/>
        </w:rPr>
        <w:t>.</w:t>
      </w:r>
      <w:r w:rsidRPr="00980BDD">
        <w:rPr>
          <w:sz w:val="20"/>
          <w:szCs w:val="20"/>
        </w:rPr>
        <w:t xml:space="preserve">  If the </w:t>
      </w:r>
      <w:r w:rsidR="006C46DB" w:rsidRPr="00980BDD">
        <w:rPr>
          <w:sz w:val="20"/>
          <w:szCs w:val="20"/>
        </w:rPr>
        <w:t xml:space="preserve">anticipated </w:t>
      </w:r>
      <w:r w:rsidRPr="00980BDD">
        <w:rPr>
          <w:sz w:val="20"/>
          <w:szCs w:val="20"/>
        </w:rPr>
        <w:t xml:space="preserve">shortage is more severe, </w:t>
      </w:r>
      <w:r w:rsidR="001A01DC" w:rsidRPr="00980BDD">
        <w:rPr>
          <w:sz w:val="20"/>
          <w:szCs w:val="20"/>
        </w:rPr>
        <w:t xml:space="preserve">such as a well failure, </w:t>
      </w:r>
      <w:r w:rsidR="006C46DB" w:rsidRPr="00980BDD">
        <w:rPr>
          <w:sz w:val="20"/>
          <w:szCs w:val="20"/>
        </w:rPr>
        <w:t xml:space="preserve">consider </w:t>
      </w:r>
      <w:r w:rsidRPr="00980BDD">
        <w:rPr>
          <w:sz w:val="20"/>
          <w:szCs w:val="20"/>
        </w:rPr>
        <w:t>alternative water supplies.</w:t>
      </w:r>
    </w:p>
    <w:p w:rsidR="00D648BE" w:rsidRPr="00980BDD" w:rsidRDefault="00D648BE" w:rsidP="003B2F62">
      <w:pPr>
        <w:pStyle w:val="BodyText2"/>
        <w:spacing w:before="240" w:after="240"/>
        <w:jc w:val="both"/>
        <w:rPr>
          <w:b/>
          <w:sz w:val="20"/>
          <w:szCs w:val="20"/>
        </w:rPr>
      </w:pPr>
      <w:r w:rsidRPr="00980BDD">
        <w:rPr>
          <w:b/>
          <w:sz w:val="20"/>
          <w:szCs w:val="20"/>
        </w:rPr>
        <w:lastRenderedPageBreak/>
        <w:t xml:space="preserve">Evaluate </w:t>
      </w:r>
      <w:r w:rsidR="007651D5" w:rsidRPr="00980BDD">
        <w:rPr>
          <w:b/>
          <w:sz w:val="20"/>
          <w:szCs w:val="20"/>
        </w:rPr>
        <w:t xml:space="preserve">the </w:t>
      </w:r>
      <w:r w:rsidR="00F97A60" w:rsidRPr="00980BDD">
        <w:rPr>
          <w:b/>
          <w:sz w:val="20"/>
          <w:szCs w:val="20"/>
        </w:rPr>
        <w:t>S</w:t>
      </w:r>
      <w:r w:rsidRPr="00980BDD">
        <w:rPr>
          <w:b/>
          <w:sz w:val="20"/>
          <w:szCs w:val="20"/>
        </w:rPr>
        <w:t xml:space="preserve">ource of </w:t>
      </w:r>
      <w:r w:rsidR="00F97A60" w:rsidRPr="00980BDD">
        <w:rPr>
          <w:b/>
          <w:sz w:val="20"/>
          <w:szCs w:val="20"/>
        </w:rPr>
        <w:t>S</w:t>
      </w:r>
      <w:r w:rsidRPr="00980BDD">
        <w:rPr>
          <w:b/>
          <w:sz w:val="20"/>
          <w:szCs w:val="20"/>
        </w:rPr>
        <w:t>upply</w:t>
      </w:r>
    </w:p>
    <w:p w:rsidR="00A76174" w:rsidRPr="00980BDD" w:rsidRDefault="00642CC3" w:rsidP="003B2F62">
      <w:pPr>
        <w:pStyle w:val="BodyText2"/>
        <w:jc w:val="both"/>
        <w:rPr>
          <w:sz w:val="20"/>
          <w:szCs w:val="20"/>
        </w:rPr>
      </w:pPr>
      <w:r w:rsidRPr="00980BDD">
        <w:rPr>
          <w:sz w:val="20"/>
          <w:szCs w:val="20"/>
        </w:rPr>
        <w:t>Knowing the source of supply is c</w:t>
      </w:r>
      <w:r w:rsidR="004F24EC" w:rsidRPr="00980BDD">
        <w:rPr>
          <w:sz w:val="20"/>
          <w:szCs w:val="20"/>
        </w:rPr>
        <w:t>r</w:t>
      </w:r>
      <w:r w:rsidR="000615B4" w:rsidRPr="00980BDD">
        <w:rPr>
          <w:sz w:val="20"/>
          <w:szCs w:val="20"/>
        </w:rPr>
        <w:t xml:space="preserve">itical </w:t>
      </w:r>
      <w:r w:rsidR="004F24EC" w:rsidRPr="00980BDD">
        <w:rPr>
          <w:sz w:val="20"/>
          <w:szCs w:val="20"/>
        </w:rPr>
        <w:t xml:space="preserve">to </w:t>
      </w:r>
      <w:r w:rsidR="000615B4" w:rsidRPr="00980BDD">
        <w:rPr>
          <w:sz w:val="20"/>
          <w:szCs w:val="20"/>
        </w:rPr>
        <w:t xml:space="preserve">understanding if environmental conditions or demand </w:t>
      </w:r>
      <w:r w:rsidR="00865295" w:rsidRPr="00980BDD">
        <w:rPr>
          <w:sz w:val="20"/>
          <w:szCs w:val="20"/>
        </w:rPr>
        <w:t>could</w:t>
      </w:r>
      <w:r w:rsidR="000615B4" w:rsidRPr="00980BDD">
        <w:rPr>
          <w:sz w:val="20"/>
          <w:szCs w:val="20"/>
        </w:rPr>
        <w:t xml:space="preserve"> lead to a water shortage</w:t>
      </w:r>
      <w:r w:rsidRPr="00980BDD">
        <w:rPr>
          <w:sz w:val="20"/>
          <w:szCs w:val="20"/>
        </w:rPr>
        <w:t>.  W</w:t>
      </w:r>
      <w:r w:rsidR="00D648BE" w:rsidRPr="00980BDD">
        <w:rPr>
          <w:sz w:val="20"/>
          <w:szCs w:val="20"/>
        </w:rPr>
        <w:t>hat it is capable of producing</w:t>
      </w:r>
      <w:r w:rsidRPr="00980BDD">
        <w:rPr>
          <w:sz w:val="20"/>
          <w:szCs w:val="20"/>
        </w:rPr>
        <w:t>?  H</w:t>
      </w:r>
      <w:r w:rsidR="00D648BE" w:rsidRPr="00980BDD">
        <w:rPr>
          <w:sz w:val="20"/>
          <w:szCs w:val="20"/>
        </w:rPr>
        <w:t>ow it is constructed</w:t>
      </w:r>
      <w:r w:rsidRPr="00980BDD">
        <w:rPr>
          <w:sz w:val="20"/>
          <w:szCs w:val="20"/>
        </w:rPr>
        <w:t xml:space="preserve">? </w:t>
      </w:r>
      <w:r w:rsidR="00D648BE" w:rsidRPr="00980BDD">
        <w:rPr>
          <w:sz w:val="20"/>
          <w:szCs w:val="20"/>
        </w:rPr>
        <w:t xml:space="preserve"> </w:t>
      </w:r>
      <w:r w:rsidRPr="00980BDD">
        <w:rPr>
          <w:sz w:val="20"/>
          <w:szCs w:val="20"/>
        </w:rPr>
        <w:t xml:space="preserve">What is its </w:t>
      </w:r>
      <w:r w:rsidR="00D648BE" w:rsidRPr="00980BDD">
        <w:rPr>
          <w:sz w:val="20"/>
          <w:szCs w:val="20"/>
        </w:rPr>
        <w:t>geological</w:t>
      </w:r>
      <w:r w:rsidR="00143A9E" w:rsidRPr="00980BDD">
        <w:rPr>
          <w:sz w:val="20"/>
          <w:szCs w:val="20"/>
        </w:rPr>
        <w:t xml:space="preserve"> and environmental make-up</w:t>
      </w:r>
      <w:r w:rsidRPr="00980BDD">
        <w:rPr>
          <w:sz w:val="20"/>
          <w:szCs w:val="20"/>
        </w:rPr>
        <w:t>?</w:t>
      </w:r>
    </w:p>
    <w:p w:rsidR="003C60FC" w:rsidRPr="00980BDD" w:rsidRDefault="00AA2215" w:rsidP="003B2F62">
      <w:pPr>
        <w:pStyle w:val="BodyText2"/>
        <w:jc w:val="both"/>
        <w:rPr>
          <w:sz w:val="20"/>
          <w:szCs w:val="20"/>
        </w:rPr>
      </w:pPr>
      <w:r w:rsidRPr="00980BDD">
        <w:rPr>
          <w:sz w:val="20"/>
          <w:szCs w:val="20"/>
        </w:rPr>
        <w:t>T</w:t>
      </w:r>
      <w:r w:rsidR="00A76174" w:rsidRPr="00980BDD">
        <w:rPr>
          <w:sz w:val="20"/>
          <w:szCs w:val="20"/>
        </w:rPr>
        <w:t xml:space="preserve">o </w:t>
      </w:r>
      <w:r w:rsidR="00AD1F25" w:rsidRPr="00980BDD">
        <w:rPr>
          <w:sz w:val="20"/>
          <w:szCs w:val="20"/>
        </w:rPr>
        <w:t xml:space="preserve">truly </w:t>
      </w:r>
      <w:r w:rsidR="003C60FC" w:rsidRPr="00980BDD">
        <w:rPr>
          <w:sz w:val="20"/>
          <w:szCs w:val="20"/>
        </w:rPr>
        <w:t xml:space="preserve">assess </w:t>
      </w:r>
      <w:r w:rsidR="00EB27E1" w:rsidRPr="00980BDD">
        <w:rPr>
          <w:sz w:val="20"/>
          <w:szCs w:val="20"/>
        </w:rPr>
        <w:t>the</w:t>
      </w:r>
      <w:r w:rsidR="003C60FC" w:rsidRPr="00980BDD">
        <w:rPr>
          <w:sz w:val="20"/>
          <w:szCs w:val="20"/>
        </w:rPr>
        <w:t xml:space="preserve"> supply</w:t>
      </w:r>
      <w:r w:rsidRPr="00980BDD">
        <w:rPr>
          <w:sz w:val="20"/>
          <w:szCs w:val="20"/>
        </w:rPr>
        <w:t xml:space="preserve">, </w:t>
      </w:r>
      <w:r w:rsidR="003C60FC" w:rsidRPr="00980BDD">
        <w:rPr>
          <w:sz w:val="20"/>
          <w:szCs w:val="20"/>
        </w:rPr>
        <w:t>know the basics</w:t>
      </w:r>
      <w:r w:rsidR="00AD1F25" w:rsidRPr="00980BDD">
        <w:rPr>
          <w:sz w:val="20"/>
          <w:szCs w:val="20"/>
        </w:rPr>
        <w:t xml:space="preserve">:  </w:t>
      </w:r>
      <w:r w:rsidR="003C60FC" w:rsidRPr="00980BDD">
        <w:rPr>
          <w:sz w:val="20"/>
          <w:szCs w:val="20"/>
        </w:rPr>
        <w:t xml:space="preserve">How deep is </w:t>
      </w:r>
      <w:r w:rsidR="00EB27E1" w:rsidRPr="00980BDD">
        <w:rPr>
          <w:sz w:val="20"/>
          <w:szCs w:val="20"/>
        </w:rPr>
        <w:t>the</w:t>
      </w:r>
      <w:r w:rsidR="003C60FC" w:rsidRPr="00980BDD">
        <w:rPr>
          <w:sz w:val="20"/>
          <w:szCs w:val="20"/>
        </w:rPr>
        <w:t xml:space="preserve"> well?  </w:t>
      </w:r>
      <w:r w:rsidR="00561774" w:rsidRPr="00980BDD">
        <w:rPr>
          <w:sz w:val="20"/>
          <w:szCs w:val="20"/>
        </w:rPr>
        <w:t>How big is the well pump</w:t>
      </w:r>
      <w:r w:rsidRPr="00980BDD">
        <w:rPr>
          <w:sz w:val="20"/>
          <w:szCs w:val="20"/>
        </w:rPr>
        <w:t>?</w:t>
      </w:r>
      <w:r w:rsidR="00561774" w:rsidRPr="00980BDD">
        <w:rPr>
          <w:sz w:val="20"/>
          <w:szCs w:val="20"/>
        </w:rPr>
        <w:t xml:space="preserve"> </w:t>
      </w:r>
      <w:r w:rsidRPr="00980BDD">
        <w:rPr>
          <w:sz w:val="20"/>
          <w:szCs w:val="20"/>
        </w:rPr>
        <w:t xml:space="preserve"> W</w:t>
      </w:r>
      <w:r w:rsidR="00561774" w:rsidRPr="00980BDD">
        <w:rPr>
          <w:sz w:val="20"/>
          <w:szCs w:val="20"/>
        </w:rPr>
        <w:t xml:space="preserve">hat does it produce?  </w:t>
      </w:r>
      <w:r w:rsidR="001A01DC" w:rsidRPr="00980BDD">
        <w:rPr>
          <w:sz w:val="20"/>
          <w:szCs w:val="20"/>
        </w:rPr>
        <w:t xml:space="preserve">What kind of geologic characteristics does </w:t>
      </w:r>
      <w:r w:rsidR="00EB27E1" w:rsidRPr="00980BDD">
        <w:rPr>
          <w:sz w:val="20"/>
          <w:szCs w:val="20"/>
        </w:rPr>
        <w:t>the</w:t>
      </w:r>
      <w:r w:rsidR="001A01DC" w:rsidRPr="00980BDD">
        <w:rPr>
          <w:sz w:val="20"/>
          <w:szCs w:val="20"/>
        </w:rPr>
        <w:t xml:space="preserve"> well have?  </w:t>
      </w:r>
      <w:r w:rsidR="003C60FC" w:rsidRPr="00980BDD">
        <w:rPr>
          <w:sz w:val="20"/>
          <w:szCs w:val="20"/>
        </w:rPr>
        <w:t xml:space="preserve">Most of this information </w:t>
      </w:r>
      <w:r w:rsidR="00FA2C39" w:rsidRPr="00980BDD">
        <w:rPr>
          <w:sz w:val="20"/>
          <w:szCs w:val="20"/>
        </w:rPr>
        <w:t>is in</w:t>
      </w:r>
      <w:r w:rsidR="003C60FC" w:rsidRPr="00980BDD">
        <w:rPr>
          <w:sz w:val="20"/>
          <w:szCs w:val="20"/>
        </w:rPr>
        <w:t xml:space="preserve"> </w:t>
      </w:r>
      <w:r w:rsidR="00EB27E1" w:rsidRPr="00980BDD">
        <w:rPr>
          <w:sz w:val="20"/>
          <w:szCs w:val="20"/>
        </w:rPr>
        <w:t>the</w:t>
      </w:r>
      <w:r w:rsidR="003C60FC" w:rsidRPr="00980BDD">
        <w:rPr>
          <w:sz w:val="20"/>
          <w:szCs w:val="20"/>
        </w:rPr>
        <w:t xml:space="preserve"> </w:t>
      </w:r>
      <w:r w:rsidR="005414AA" w:rsidRPr="00980BDD">
        <w:rPr>
          <w:i/>
          <w:sz w:val="20"/>
          <w:szCs w:val="20"/>
        </w:rPr>
        <w:t>Well Drillers Log</w:t>
      </w:r>
      <w:r w:rsidR="00B4395E" w:rsidRPr="00980BDD">
        <w:rPr>
          <w:i/>
          <w:sz w:val="20"/>
          <w:szCs w:val="20"/>
        </w:rPr>
        <w:t xml:space="preserve"> </w:t>
      </w:r>
      <w:r w:rsidR="00B16B1D" w:rsidRPr="00980BDD">
        <w:rPr>
          <w:sz w:val="20"/>
          <w:szCs w:val="20"/>
        </w:rPr>
        <w:t>completed</w:t>
      </w:r>
      <w:r w:rsidR="003C60FC" w:rsidRPr="00980BDD">
        <w:rPr>
          <w:sz w:val="20"/>
          <w:szCs w:val="20"/>
        </w:rPr>
        <w:t xml:space="preserve"> </w:t>
      </w:r>
      <w:r w:rsidR="003414E8" w:rsidRPr="00980BDD">
        <w:rPr>
          <w:sz w:val="20"/>
          <w:szCs w:val="20"/>
        </w:rPr>
        <w:t>when</w:t>
      </w:r>
      <w:r w:rsidR="003C60FC" w:rsidRPr="00980BDD">
        <w:rPr>
          <w:sz w:val="20"/>
          <w:szCs w:val="20"/>
        </w:rPr>
        <w:t xml:space="preserve"> the well was drilled.  If you need a copy of </w:t>
      </w:r>
      <w:r w:rsidR="003414E8" w:rsidRPr="00980BDD">
        <w:rPr>
          <w:sz w:val="20"/>
          <w:szCs w:val="20"/>
        </w:rPr>
        <w:t xml:space="preserve">the report, </w:t>
      </w:r>
      <w:r w:rsidR="003C7638" w:rsidRPr="00980BDD">
        <w:rPr>
          <w:sz w:val="20"/>
          <w:szCs w:val="20"/>
        </w:rPr>
        <w:t>c</w:t>
      </w:r>
      <w:r w:rsidR="001D510B" w:rsidRPr="00980BDD">
        <w:rPr>
          <w:sz w:val="20"/>
          <w:szCs w:val="20"/>
        </w:rPr>
        <w:t xml:space="preserve">all </w:t>
      </w:r>
      <w:r w:rsidR="003414E8" w:rsidRPr="00980BDD">
        <w:rPr>
          <w:sz w:val="20"/>
          <w:szCs w:val="20"/>
        </w:rPr>
        <w:t xml:space="preserve">the </w:t>
      </w:r>
      <w:r w:rsidR="00844420">
        <w:rPr>
          <w:sz w:val="20"/>
          <w:szCs w:val="20"/>
        </w:rPr>
        <w:t xml:space="preserve">Nebraska </w:t>
      </w:r>
      <w:r w:rsidR="003C60FC" w:rsidRPr="00980BDD">
        <w:rPr>
          <w:sz w:val="20"/>
          <w:szCs w:val="20"/>
        </w:rPr>
        <w:t xml:space="preserve">Department of </w:t>
      </w:r>
      <w:r w:rsidR="00436DEB" w:rsidRPr="00980BDD">
        <w:rPr>
          <w:sz w:val="20"/>
          <w:szCs w:val="20"/>
        </w:rPr>
        <w:t xml:space="preserve">Natural Resources at </w:t>
      </w:r>
      <w:r w:rsidR="00A776DA" w:rsidRPr="00980BDD">
        <w:rPr>
          <w:sz w:val="20"/>
          <w:szCs w:val="20"/>
        </w:rPr>
        <w:t>(402) 471-2363</w:t>
      </w:r>
      <w:r w:rsidR="003C60FC" w:rsidRPr="00980BDD">
        <w:rPr>
          <w:sz w:val="20"/>
          <w:szCs w:val="20"/>
        </w:rPr>
        <w:t>.</w:t>
      </w:r>
    </w:p>
    <w:p w:rsidR="003C60FC" w:rsidRPr="00980BDD" w:rsidRDefault="00FD2A6D" w:rsidP="003B2F62">
      <w:pPr>
        <w:pStyle w:val="BodyText2"/>
        <w:rPr>
          <w:b/>
          <w:sz w:val="20"/>
          <w:szCs w:val="20"/>
        </w:rPr>
      </w:pPr>
      <w:r w:rsidRPr="00980BDD">
        <w:rPr>
          <w:b/>
          <w:sz w:val="20"/>
          <w:szCs w:val="20"/>
        </w:rPr>
        <w:t xml:space="preserve">Example: </w:t>
      </w:r>
      <w:r w:rsidR="003C60FC" w:rsidRPr="00980BDD">
        <w:rPr>
          <w:b/>
          <w:sz w:val="20"/>
          <w:szCs w:val="20"/>
        </w:rPr>
        <w:t>Source of Supply Information</w:t>
      </w:r>
    </w:p>
    <w:tbl>
      <w:tblPr>
        <w:tblW w:w="929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50"/>
        <w:gridCol w:w="783"/>
        <w:gridCol w:w="859"/>
        <w:gridCol w:w="979"/>
        <w:gridCol w:w="1173"/>
        <w:gridCol w:w="1127"/>
        <w:gridCol w:w="3424"/>
      </w:tblGrid>
      <w:tr w:rsidR="003C60FC" w:rsidRPr="00980BDD" w:rsidTr="003B2F62">
        <w:tblPrEx>
          <w:tblCellMar>
            <w:top w:w="0" w:type="dxa"/>
            <w:bottom w:w="0" w:type="dxa"/>
          </w:tblCellMar>
        </w:tblPrEx>
        <w:trPr>
          <w:cantSplit/>
          <w:trHeight w:val="576"/>
        </w:trPr>
        <w:tc>
          <w:tcPr>
            <w:tcW w:w="950" w:type="dxa"/>
            <w:tcBorders>
              <w:top w:val="double" w:sz="4" w:space="0" w:color="auto"/>
            </w:tcBorders>
            <w:shd w:val="clear" w:color="auto" w:fill="EAEAEA"/>
            <w:vAlign w:val="center"/>
          </w:tcPr>
          <w:p w:rsidR="003C60FC" w:rsidRPr="00980BDD" w:rsidRDefault="003C60FC" w:rsidP="00821E56">
            <w:pPr>
              <w:pStyle w:val="Heading9"/>
              <w:jc w:val="center"/>
              <w:rPr>
                <w:sz w:val="20"/>
                <w:szCs w:val="20"/>
              </w:rPr>
            </w:pPr>
            <w:r w:rsidRPr="00980BDD">
              <w:rPr>
                <w:sz w:val="20"/>
                <w:szCs w:val="20"/>
              </w:rPr>
              <w:t>Source ID</w:t>
            </w:r>
          </w:p>
        </w:tc>
        <w:tc>
          <w:tcPr>
            <w:tcW w:w="783" w:type="dxa"/>
            <w:tcBorders>
              <w:top w:val="double" w:sz="4" w:space="0" w:color="auto"/>
              <w:right w:val="single" w:sz="4" w:space="0" w:color="auto"/>
            </w:tcBorders>
            <w:shd w:val="clear" w:color="auto" w:fill="EAEAEA"/>
            <w:vAlign w:val="center"/>
          </w:tcPr>
          <w:p w:rsidR="003C60FC" w:rsidRPr="00980BDD" w:rsidRDefault="003C60FC" w:rsidP="00821E56">
            <w:pPr>
              <w:pStyle w:val="Heading9"/>
              <w:jc w:val="center"/>
              <w:rPr>
                <w:sz w:val="20"/>
                <w:szCs w:val="20"/>
              </w:rPr>
            </w:pPr>
            <w:r w:rsidRPr="00980BDD">
              <w:rPr>
                <w:sz w:val="20"/>
                <w:szCs w:val="20"/>
              </w:rPr>
              <w:t>Well Depth</w:t>
            </w:r>
          </w:p>
        </w:tc>
        <w:tc>
          <w:tcPr>
            <w:tcW w:w="859" w:type="dxa"/>
            <w:tcBorders>
              <w:top w:val="double" w:sz="4" w:space="0" w:color="auto"/>
              <w:left w:val="single" w:sz="4" w:space="0" w:color="auto"/>
              <w:right w:val="single" w:sz="4" w:space="0" w:color="auto"/>
            </w:tcBorders>
            <w:shd w:val="clear" w:color="auto" w:fill="EAEAEA"/>
            <w:vAlign w:val="center"/>
          </w:tcPr>
          <w:p w:rsidR="003C60FC" w:rsidRPr="00980BDD" w:rsidRDefault="003C60FC" w:rsidP="00821E56">
            <w:pPr>
              <w:pStyle w:val="Heading9"/>
              <w:jc w:val="center"/>
              <w:rPr>
                <w:sz w:val="20"/>
                <w:szCs w:val="20"/>
              </w:rPr>
            </w:pPr>
            <w:r w:rsidRPr="00980BDD">
              <w:rPr>
                <w:sz w:val="20"/>
                <w:szCs w:val="20"/>
              </w:rPr>
              <w:t>Pump Size</w:t>
            </w:r>
          </w:p>
        </w:tc>
        <w:tc>
          <w:tcPr>
            <w:tcW w:w="979" w:type="dxa"/>
            <w:tcBorders>
              <w:top w:val="double" w:sz="4" w:space="0" w:color="auto"/>
              <w:left w:val="single" w:sz="4" w:space="0" w:color="auto"/>
              <w:right w:val="single" w:sz="4" w:space="0" w:color="auto"/>
            </w:tcBorders>
            <w:shd w:val="clear" w:color="auto" w:fill="EAEAEA"/>
            <w:vAlign w:val="center"/>
          </w:tcPr>
          <w:p w:rsidR="003C60FC" w:rsidRPr="00980BDD" w:rsidRDefault="003C60FC" w:rsidP="00821E56">
            <w:pPr>
              <w:pStyle w:val="Heading9"/>
              <w:jc w:val="center"/>
              <w:rPr>
                <w:sz w:val="20"/>
                <w:szCs w:val="20"/>
              </w:rPr>
            </w:pPr>
            <w:r w:rsidRPr="00980BDD">
              <w:rPr>
                <w:sz w:val="20"/>
                <w:szCs w:val="20"/>
              </w:rPr>
              <w:t>Water Level</w:t>
            </w:r>
          </w:p>
        </w:tc>
        <w:tc>
          <w:tcPr>
            <w:tcW w:w="1173" w:type="dxa"/>
            <w:tcBorders>
              <w:top w:val="double" w:sz="4" w:space="0" w:color="auto"/>
              <w:left w:val="single" w:sz="4" w:space="0" w:color="auto"/>
              <w:right w:val="single" w:sz="4" w:space="0" w:color="auto"/>
            </w:tcBorders>
            <w:shd w:val="clear" w:color="auto" w:fill="EAEAEA"/>
            <w:vAlign w:val="center"/>
          </w:tcPr>
          <w:p w:rsidR="003C60FC" w:rsidRPr="00980BDD" w:rsidRDefault="003C60FC" w:rsidP="00821E56">
            <w:pPr>
              <w:pStyle w:val="Heading9"/>
              <w:jc w:val="center"/>
              <w:rPr>
                <w:sz w:val="20"/>
                <w:szCs w:val="20"/>
              </w:rPr>
            </w:pPr>
            <w:r w:rsidRPr="00980BDD">
              <w:rPr>
                <w:sz w:val="20"/>
                <w:szCs w:val="20"/>
              </w:rPr>
              <w:t>Well Test</w:t>
            </w:r>
          </w:p>
        </w:tc>
        <w:tc>
          <w:tcPr>
            <w:tcW w:w="1127" w:type="dxa"/>
            <w:tcBorders>
              <w:top w:val="double" w:sz="4" w:space="0" w:color="auto"/>
              <w:left w:val="single" w:sz="4" w:space="0" w:color="auto"/>
              <w:right w:val="single" w:sz="4" w:space="0" w:color="auto"/>
            </w:tcBorders>
            <w:shd w:val="clear" w:color="auto" w:fill="EAEAEA"/>
            <w:vAlign w:val="center"/>
          </w:tcPr>
          <w:p w:rsidR="003C60FC" w:rsidRPr="00980BDD" w:rsidRDefault="003C60FC" w:rsidP="00821E56">
            <w:pPr>
              <w:pStyle w:val="Heading9"/>
              <w:jc w:val="center"/>
              <w:rPr>
                <w:sz w:val="20"/>
                <w:szCs w:val="20"/>
              </w:rPr>
            </w:pPr>
            <w:r w:rsidRPr="00980BDD">
              <w:rPr>
                <w:sz w:val="20"/>
                <w:szCs w:val="20"/>
              </w:rPr>
              <w:t>Water Right Info</w:t>
            </w:r>
          </w:p>
        </w:tc>
        <w:tc>
          <w:tcPr>
            <w:tcW w:w="3424" w:type="dxa"/>
            <w:tcBorders>
              <w:top w:val="double" w:sz="4" w:space="0" w:color="auto"/>
              <w:left w:val="single" w:sz="4" w:space="0" w:color="auto"/>
            </w:tcBorders>
            <w:shd w:val="clear" w:color="auto" w:fill="EAEAEA"/>
            <w:vAlign w:val="center"/>
          </w:tcPr>
          <w:p w:rsidR="003C60FC" w:rsidRPr="00980BDD" w:rsidRDefault="003C60FC" w:rsidP="00821E56">
            <w:pPr>
              <w:pStyle w:val="Heading9"/>
              <w:jc w:val="center"/>
              <w:rPr>
                <w:sz w:val="20"/>
                <w:szCs w:val="20"/>
              </w:rPr>
            </w:pPr>
            <w:r w:rsidRPr="00980BDD">
              <w:rPr>
                <w:sz w:val="20"/>
                <w:szCs w:val="20"/>
              </w:rPr>
              <w:t>Notes</w:t>
            </w:r>
          </w:p>
        </w:tc>
      </w:tr>
      <w:tr w:rsidR="003C60FC" w:rsidRPr="00980BDD" w:rsidTr="003B2F62">
        <w:tblPrEx>
          <w:tblCellMar>
            <w:top w:w="0" w:type="dxa"/>
            <w:bottom w:w="0" w:type="dxa"/>
          </w:tblCellMar>
        </w:tblPrEx>
        <w:trPr>
          <w:cantSplit/>
          <w:trHeight w:val="576"/>
        </w:trPr>
        <w:tc>
          <w:tcPr>
            <w:tcW w:w="950" w:type="dxa"/>
            <w:tcBorders>
              <w:bottom w:val="double" w:sz="4" w:space="0" w:color="auto"/>
            </w:tcBorders>
            <w:shd w:val="clear" w:color="auto" w:fill="FFFFFF"/>
          </w:tcPr>
          <w:p w:rsidR="003C60FC" w:rsidRPr="00980BDD" w:rsidRDefault="003C60FC" w:rsidP="00821E56">
            <w:pPr>
              <w:pStyle w:val="Heading9"/>
              <w:rPr>
                <w:b w:val="0"/>
                <w:bCs w:val="0"/>
                <w:sz w:val="20"/>
                <w:szCs w:val="20"/>
              </w:rPr>
            </w:pPr>
            <w:r w:rsidRPr="00980BDD">
              <w:rPr>
                <w:b w:val="0"/>
                <w:bCs w:val="0"/>
                <w:sz w:val="20"/>
                <w:szCs w:val="20"/>
              </w:rPr>
              <w:t>SO3202</w:t>
            </w:r>
          </w:p>
        </w:tc>
        <w:tc>
          <w:tcPr>
            <w:tcW w:w="783" w:type="dxa"/>
            <w:tcBorders>
              <w:bottom w:val="double" w:sz="4" w:space="0" w:color="auto"/>
              <w:right w:val="single" w:sz="4" w:space="0" w:color="auto"/>
            </w:tcBorders>
            <w:shd w:val="clear" w:color="auto" w:fill="FFFFFF"/>
          </w:tcPr>
          <w:p w:rsidR="003C60FC" w:rsidRPr="00980BDD" w:rsidRDefault="003C60FC" w:rsidP="00821E56">
            <w:pPr>
              <w:pStyle w:val="Heading9"/>
              <w:rPr>
                <w:b w:val="0"/>
                <w:bCs w:val="0"/>
                <w:sz w:val="20"/>
                <w:szCs w:val="20"/>
              </w:rPr>
            </w:pPr>
            <w:r w:rsidRPr="00980BDD">
              <w:rPr>
                <w:b w:val="0"/>
                <w:bCs w:val="0"/>
                <w:sz w:val="20"/>
                <w:szCs w:val="20"/>
              </w:rPr>
              <w:t>98 feet</w:t>
            </w:r>
          </w:p>
        </w:tc>
        <w:tc>
          <w:tcPr>
            <w:tcW w:w="859" w:type="dxa"/>
            <w:tcBorders>
              <w:left w:val="single" w:sz="4" w:space="0" w:color="auto"/>
              <w:bottom w:val="double" w:sz="4" w:space="0" w:color="auto"/>
              <w:right w:val="single" w:sz="4" w:space="0" w:color="auto"/>
            </w:tcBorders>
            <w:shd w:val="clear" w:color="auto" w:fill="FFFFFF"/>
          </w:tcPr>
          <w:p w:rsidR="003C60FC" w:rsidRPr="00980BDD" w:rsidRDefault="003C60FC" w:rsidP="00821E56">
            <w:pPr>
              <w:rPr>
                <w:rFonts w:ascii="Arial" w:hAnsi="Arial" w:cs="Arial"/>
                <w:sz w:val="20"/>
                <w:szCs w:val="20"/>
              </w:rPr>
            </w:pPr>
            <w:r w:rsidRPr="00980BDD">
              <w:rPr>
                <w:rFonts w:ascii="Arial" w:hAnsi="Arial" w:cs="Arial"/>
                <w:sz w:val="20"/>
                <w:szCs w:val="20"/>
              </w:rPr>
              <w:t>Goulds 3 hp</w:t>
            </w:r>
          </w:p>
        </w:tc>
        <w:tc>
          <w:tcPr>
            <w:tcW w:w="979" w:type="dxa"/>
            <w:tcBorders>
              <w:left w:val="single" w:sz="4" w:space="0" w:color="auto"/>
              <w:bottom w:val="double" w:sz="4" w:space="0" w:color="auto"/>
              <w:right w:val="single" w:sz="4" w:space="0" w:color="auto"/>
            </w:tcBorders>
            <w:shd w:val="clear" w:color="auto" w:fill="FFFFFF"/>
          </w:tcPr>
          <w:p w:rsidR="003C60FC" w:rsidRPr="00980BDD" w:rsidRDefault="003C60FC" w:rsidP="00821E56">
            <w:pPr>
              <w:rPr>
                <w:rFonts w:ascii="Arial" w:hAnsi="Arial" w:cs="Arial"/>
                <w:sz w:val="20"/>
                <w:szCs w:val="20"/>
              </w:rPr>
            </w:pPr>
            <w:r w:rsidRPr="00980BDD">
              <w:rPr>
                <w:rFonts w:ascii="Arial" w:hAnsi="Arial" w:cs="Arial"/>
                <w:sz w:val="20"/>
                <w:szCs w:val="20"/>
              </w:rPr>
              <w:t>Static Level</w:t>
            </w:r>
          </w:p>
          <w:p w:rsidR="003C60FC" w:rsidRPr="00980BDD" w:rsidRDefault="003C60FC" w:rsidP="00821E56">
            <w:pPr>
              <w:rPr>
                <w:rFonts w:ascii="Arial" w:hAnsi="Arial" w:cs="Arial"/>
                <w:sz w:val="20"/>
                <w:szCs w:val="20"/>
              </w:rPr>
            </w:pPr>
            <w:r w:rsidRPr="00980BDD">
              <w:rPr>
                <w:rFonts w:ascii="Arial" w:hAnsi="Arial" w:cs="Arial"/>
                <w:sz w:val="20"/>
                <w:szCs w:val="20"/>
              </w:rPr>
              <w:t>25 feet</w:t>
            </w:r>
          </w:p>
        </w:tc>
        <w:tc>
          <w:tcPr>
            <w:tcW w:w="1173" w:type="dxa"/>
            <w:tcBorders>
              <w:left w:val="single" w:sz="4" w:space="0" w:color="auto"/>
              <w:bottom w:val="double" w:sz="4" w:space="0" w:color="auto"/>
              <w:right w:val="single" w:sz="4" w:space="0" w:color="auto"/>
            </w:tcBorders>
            <w:shd w:val="clear" w:color="auto" w:fill="FFFFFF"/>
          </w:tcPr>
          <w:p w:rsidR="003C60FC" w:rsidRPr="00980BDD" w:rsidRDefault="003C60FC" w:rsidP="00821E56">
            <w:pPr>
              <w:rPr>
                <w:rFonts w:ascii="Arial" w:hAnsi="Arial" w:cs="Arial"/>
                <w:sz w:val="20"/>
                <w:szCs w:val="20"/>
              </w:rPr>
            </w:pPr>
            <w:r w:rsidRPr="00980BDD">
              <w:rPr>
                <w:rFonts w:ascii="Arial" w:hAnsi="Arial" w:cs="Arial"/>
                <w:sz w:val="20"/>
                <w:szCs w:val="20"/>
              </w:rPr>
              <w:t>20 gpm</w:t>
            </w:r>
          </w:p>
          <w:p w:rsidR="003C60FC" w:rsidRPr="00980BDD" w:rsidRDefault="003C60FC" w:rsidP="00821E56">
            <w:pPr>
              <w:rPr>
                <w:rFonts w:ascii="Arial" w:hAnsi="Arial" w:cs="Arial"/>
                <w:sz w:val="20"/>
                <w:szCs w:val="20"/>
              </w:rPr>
            </w:pPr>
            <w:r w:rsidRPr="00980BDD">
              <w:rPr>
                <w:rFonts w:ascii="Arial" w:hAnsi="Arial" w:cs="Arial"/>
                <w:sz w:val="20"/>
                <w:szCs w:val="20"/>
              </w:rPr>
              <w:t>6 h</w:t>
            </w:r>
            <w:r w:rsidR="005E6A27" w:rsidRPr="00980BDD">
              <w:rPr>
                <w:rFonts w:ascii="Arial" w:hAnsi="Arial" w:cs="Arial"/>
                <w:sz w:val="20"/>
                <w:szCs w:val="20"/>
              </w:rPr>
              <w:t xml:space="preserve">r, </w:t>
            </w:r>
            <w:r w:rsidRPr="00980BDD">
              <w:rPr>
                <w:rFonts w:ascii="Arial" w:hAnsi="Arial" w:cs="Arial"/>
                <w:sz w:val="20"/>
                <w:szCs w:val="20"/>
              </w:rPr>
              <w:t>10</w:t>
            </w:r>
            <w:r w:rsidR="005E6A27" w:rsidRPr="00980BDD">
              <w:rPr>
                <w:rFonts w:ascii="Arial" w:hAnsi="Arial" w:cs="Arial"/>
                <w:sz w:val="20"/>
                <w:szCs w:val="20"/>
              </w:rPr>
              <w:t>’</w:t>
            </w:r>
            <w:r w:rsidRPr="00980BDD">
              <w:rPr>
                <w:rFonts w:ascii="Arial" w:hAnsi="Arial" w:cs="Arial"/>
                <w:sz w:val="20"/>
                <w:szCs w:val="20"/>
              </w:rPr>
              <w:t xml:space="preserve"> drawdown</w:t>
            </w:r>
          </w:p>
        </w:tc>
        <w:tc>
          <w:tcPr>
            <w:tcW w:w="1127" w:type="dxa"/>
            <w:tcBorders>
              <w:left w:val="single" w:sz="4" w:space="0" w:color="auto"/>
              <w:bottom w:val="double" w:sz="4" w:space="0" w:color="auto"/>
              <w:right w:val="single" w:sz="4" w:space="0" w:color="auto"/>
            </w:tcBorders>
            <w:shd w:val="clear" w:color="auto" w:fill="FFFFFF"/>
          </w:tcPr>
          <w:p w:rsidR="003C60FC" w:rsidRPr="00980BDD" w:rsidRDefault="003C60FC" w:rsidP="00821E56">
            <w:pPr>
              <w:rPr>
                <w:rFonts w:ascii="Arial" w:hAnsi="Arial" w:cs="Arial"/>
                <w:sz w:val="20"/>
                <w:szCs w:val="20"/>
              </w:rPr>
            </w:pPr>
            <w:r w:rsidRPr="00980BDD">
              <w:rPr>
                <w:rFonts w:ascii="Arial" w:hAnsi="Arial" w:cs="Arial"/>
                <w:sz w:val="20"/>
                <w:szCs w:val="20"/>
              </w:rPr>
              <w:t>Qi 25 gpm</w:t>
            </w:r>
          </w:p>
          <w:p w:rsidR="003C60FC" w:rsidRPr="00980BDD" w:rsidRDefault="003C60FC" w:rsidP="00821E56">
            <w:pPr>
              <w:rPr>
                <w:rFonts w:ascii="Arial" w:hAnsi="Arial" w:cs="Arial"/>
                <w:sz w:val="20"/>
                <w:szCs w:val="20"/>
              </w:rPr>
            </w:pPr>
            <w:r w:rsidRPr="00980BDD">
              <w:rPr>
                <w:rFonts w:ascii="Arial" w:hAnsi="Arial" w:cs="Arial"/>
                <w:sz w:val="20"/>
                <w:szCs w:val="20"/>
              </w:rPr>
              <w:t>Qa 10 acre feet</w:t>
            </w:r>
          </w:p>
        </w:tc>
        <w:tc>
          <w:tcPr>
            <w:tcW w:w="3424" w:type="dxa"/>
            <w:tcBorders>
              <w:left w:val="single" w:sz="4" w:space="0" w:color="auto"/>
              <w:bottom w:val="double" w:sz="4" w:space="0" w:color="auto"/>
            </w:tcBorders>
            <w:shd w:val="clear" w:color="auto" w:fill="FFFFFF"/>
          </w:tcPr>
          <w:p w:rsidR="003C60FC" w:rsidRPr="00980BDD" w:rsidRDefault="003C60FC" w:rsidP="00821E56">
            <w:pPr>
              <w:rPr>
                <w:rFonts w:ascii="Arial" w:hAnsi="Arial" w:cs="Arial"/>
                <w:sz w:val="20"/>
                <w:szCs w:val="20"/>
              </w:rPr>
            </w:pPr>
            <w:r w:rsidRPr="00980BDD">
              <w:rPr>
                <w:rFonts w:ascii="Arial" w:hAnsi="Arial" w:cs="Arial"/>
                <w:sz w:val="20"/>
                <w:szCs w:val="20"/>
              </w:rPr>
              <w:t>Geologic make-up results in significant draw down</w:t>
            </w:r>
            <w:r w:rsidR="005E6A27" w:rsidRPr="00980BDD">
              <w:rPr>
                <w:rFonts w:ascii="Arial" w:hAnsi="Arial" w:cs="Arial"/>
                <w:sz w:val="20"/>
                <w:szCs w:val="20"/>
              </w:rPr>
              <w:t xml:space="preserve"> during summer.</w:t>
            </w:r>
          </w:p>
        </w:tc>
      </w:tr>
    </w:tbl>
    <w:p w:rsidR="003C60FC" w:rsidRPr="00980BDD" w:rsidRDefault="003C60FC" w:rsidP="00F97A60">
      <w:pPr>
        <w:rPr>
          <w:sz w:val="20"/>
          <w:szCs w:val="20"/>
        </w:rPr>
      </w:pPr>
    </w:p>
    <w:tbl>
      <w:tblPr>
        <w:tblW w:w="929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95"/>
        <w:gridCol w:w="4000"/>
      </w:tblGrid>
      <w:tr w:rsidR="005E6A27" w:rsidRPr="00980BDD" w:rsidTr="003B2F62">
        <w:tblPrEx>
          <w:tblCellMar>
            <w:top w:w="0" w:type="dxa"/>
            <w:bottom w:w="0" w:type="dxa"/>
          </w:tblCellMar>
        </w:tblPrEx>
        <w:trPr>
          <w:cantSplit/>
          <w:trHeight w:val="576"/>
        </w:trPr>
        <w:tc>
          <w:tcPr>
            <w:tcW w:w="5295" w:type="dxa"/>
            <w:tcBorders>
              <w:top w:val="double" w:sz="4" w:space="0" w:color="auto"/>
            </w:tcBorders>
            <w:shd w:val="clear" w:color="auto" w:fill="EAEAEA"/>
            <w:vAlign w:val="center"/>
          </w:tcPr>
          <w:p w:rsidR="005E6A27" w:rsidRPr="00980BDD" w:rsidRDefault="00F97A60" w:rsidP="00821E56">
            <w:pPr>
              <w:pStyle w:val="Heading9"/>
              <w:jc w:val="center"/>
              <w:rPr>
                <w:sz w:val="20"/>
                <w:szCs w:val="20"/>
              </w:rPr>
            </w:pPr>
            <w:r w:rsidRPr="00980BDD">
              <w:rPr>
                <w:sz w:val="20"/>
                <w:szCs w:val="20"/>
              </w:rPr>
              <w:t>Questions to Help Y</w:t>
            </w:r>
            <w:r w:rsidR="005E6A27" w:rsidRPr="00980BDD">
              <w:rPr>
                <w:sz w:val="20"/>
                <w:szCs w:val="20"/>
              </w:rPr>
              <w:t>ou</w:t>
            </w:r>
          </w:p>
        </w:tc>
        <w:tc>
          <w:tcPr>
            <w:tcW w:w="4000" w:type="dxa"/>
            <w:tcBorders>
              <w:top w:val="double" w:sz="4" w:space="0" w:color="auto"/>
            </w:tcBorders>
            <w:shd w:val="clear" w:color="auto" w:fill="EAEAEA"/>
            <w:vAlign w:val="center"/>
          </w:tcPr>
          <w:p w:rsidR="005E6A27" w:rsidRPr="00980BDD" w:rsidRDefault="005E6A27" w:rsidP="00821E56">
            <w:pPr>
              <w:pStyle w:val="Heading9"/>
              <w:jc w:val="center"/>
              <w:rPr>
                <w:sz w:val="20"/>
                <w:szCs w:val="20"/>
              </w:rPr>
            </w:pPr>
            <w:r w:rsidRPr="00980BDD">
              <w:rPr>
                <w:sz w:val="20"/>
                <w:szCs w:val="20"/>
              </w:rPr>
              <w:t>Answer</w:t>
            </w:r>
          </w:p>
        </w:tc>
      </w:tr>
      <w:tr w:rsidR="005E6A27" w:rsidRPr="00980BDD" w:rsidTr="003B2F62">
        <w:tblPrEx>
          <w:tblCellMar>
            <w:top w:w="0" w:type="dxa"/>
            <w:bottom w:w="0" w:type="dxa"/>
          </w:tblCellMar>
        </w:tblPrEx>
        <w:trPr>
          <w:cantSplit/>
          <w:trHeight w:val="510"/>
        </w:trPr>
        <w:tc>
          <w:tcPr>
            <w:tcW w:w="5295" w:type="dxa"/>
            <w:tcBorders>
              <w:bottom w:val="single" w:sz="4" w:space="0" w:color="auto"/>
            </w:tcBorders>
            <w:shd w:val="clear" w:color="auto" w:fill="FFFFFF"/>
          </w:tcPr>
          <w:p w:rsidR="005E6A27" w:rsidRPr="00980BDD" w:rsidRDefault="005E6A27" w:rsidP="00821E56">
            <w:pPr>
              <w:pStyle w:val="BodyText2"/>
              <w:jc w:val="both"/>
              <w:rPr>
                <w:sz w:val="20"/>
                <w:szCs w:val="20"/>
              </w:rPr>
            </w:pPr>
            <w:r w:rsidRPr="00980BDD">
              <w:rPr>
                <w:sz w:val="20"/>
                <w:szCs w:val="20"/>
              </w:rPr>
              <w:t xml:space="preserve">How much water can </w:t>
            </w:r>
            <w:r w:rsidR="007651D5" w:rsidRPr="00980BDD">
              <w:rPr>
                <w:sz w:val="20"/>
                <w:szCs w:val="20"/>
              </w:rPr>
              <w:t>the</w:t>
            </w:r>
            <w:r w:rsidRPr="00980BDD">
              <w:rPr>
                <w:sz w:val="20"/>
                <w:szCs w:val="20"/>
              </w:rPr>
              <w:t xml:space="preserve"> well pump produce in 1 hour?</w:t>
            </w:r>
          </w:p>
        </w:tc>
        <w:tc>
          <w:tcPr>
            <w:tcW w:w="4000" w:type="dxa"/>
            <w:tcBorders>
              <w:bottom w:val="single" w:sz="4" w:space="0" w:color="auto"/>
            </w:tcBorders>
            <w:shd w:val="clear" w:color="auto" w:fill="FFFFFF"/>
          </w:tcPr>
          <w:p w:rsidR="005E6A27" w:rsidRPr="00980BDD" w:rsidRDefault="005E6A27" w:rsidP="00821E56">
            <w:pPr>
              <w:pStyle w:val="Heading9"/>
              <w:jc w:val="both"/>
              <w:rPr>
                <w:b w:val="0"/>
                <w:bCs w:val="0"/>
                <w:sz w:val="20"/>
                <w:szCs w:val="20"/>
              </w:rPr>
            </w:pPr>
          </w:p>
        </w:tc>
      </w:tr>
      <w:tr w:rsidR="005E6A27" w:rsidRPr="00980BDD" w:rsidTr="003B2F62">
        <w:tblPrEx>
          <w:tblCellMar>
            <w:top w:w="0" w:type="dxa"/>
            <w:bottom w:w="0" w:type="dxa"/>
          </w:tblCellMar>
        </w:tblPrEx>
        <w:trPr>
          <w:cantSplit/>
          <w:trHeight w:val="504"/>
        </w:trPr>
        <w:tc>
          <w:tcPr>
            <w:tcW w:w="5295" w:type="dxa"/>
            <w:tcBorders>
              <w:top w:val="single" w:sz="4" w:space="0" w:color="auto"/>
              <w:bottom w:val="double" w:sz="4" w:space="0" w:color="auto"/>
            </w:tcBorders>
            <w:shd w:val="clear" w:color="auto" w:fill="FFFFFF"/>
          </w:tcPr>
          <w:p w:rsidR="005E6A27" w:rsidRPr="00980BDD" w:rsidRDefault="005E6A27" w:rsidP="00821E56">
            <w:pPr>
              <w:pStyle w:val="BodyText2"/>
              <w:jc w:val="both"/>
              <w:rPr>
                <w:sz w:val="20"/>
                <w:szCs w:val="20"/>
              </w:rPr>
            </w:pPr>
            <w:r w:rsidRPr="00980BDD">
              <w:rPr>
                <w:sz w:val="20"/>
                <w:szCs w:val="20"/>
              </w:rPr>
              <w:t xml:space="preserve">How much water can </w:t>
            </w:r>
            <w:r w:rsidR="007651D5" w:rsidRPr="00980BDD">
              <w:rPr>
                <w:sz w:val="20"/>
                <w:szCs w:val="20"/>
              </w:rPr>
              <w:t>the</w:t>
            </w:r>
            <w:r w:rsidRPr="00980BDD">
              <w:rPr>
                <w:sz w:val="20"/>
                <w:szCs w:val="20"/>
              </w:rPr>
              <w:t xml:space="preserve"> well pump produce in a 24</w:t>
            </w:r>
            <w:r w:rsidR="00A8530A" w:rsidRPr="00980BDD">
              <w:rPr>
                <w:sz w:val="20"/>
                <w:szCs w:val="20"/>
              </w:rPr>
              <w:t>-</w:t>
            </w:r>
            <w:r w:rsidRPr="00980BDD">
              <w:rPr>
                <w:sz w:val="20"/>
                <w:szCs w:val="20"/>
              </w:rPr>
              <w:t>hour period?</w:t>
            </w:r>
          </w:p>
        </w:tc>
        <w:tc>
          <w:tcPr>
            <w:tcW w:w="4000" w:type="dxa"/>
            <w:tcBorders>
              <w:top w:val="single" w:sz="4" w:space="0" w:color="auto"/>
              <w:bottom w:val="double" w:sz="4" w:space="0" w:color="auto"/>
            </w:tcBorders>
            <w:shd w:val="clear" w:color="auto" w:fill="FFFFFF"/>
          </w:tcPr>
          <w:p w:rsidR="005E6A27" w:rsidRPr="00980BDD" w:rsidRDefault="005E6A27" w:rsidP="00821E56">
            <w:pPr>
              <w:pStyle w:val="Heading9"/>
              <w:jc w:val="both"/>
              <w:rPr>
                <w:b w:val="0"/>
                <w:bCs w:val="0"/>
                <w:sz w:val="20"/>
                <w:szCs w:val="20"/>
              </w:rPr>
            </w:pPr>
          </w:p>
        </w:tc>
      </w:tr>
    </w:tbl>
    <w:p w:rsidR="0080548F" w:rsidRPr="00980BDD" w:rsidRDefault="0080548F" w:rsidP="006303D9">
      <w:pPr>
        <w:pStyle w:val="BodyText2"/>
        <w:rPr>
          <w:b/>
          <w:sz w:val="20"/>
          <w:szCs w:val="20"/>
        </w:rPr>
      </w:pPr>
    </w:p>
    <w:p w:rsidR="003C60FC" w:rsidRPr="00980BDD" w:rsidRDefault="003C60FC" w:rsidP="003B2F62">
      <w:pPr>
        <w:pStyle w:val="BodyText2"/>
        <w:rPr>
          <w:b/>
          <w:sz w:val="20"/>
          <w:szCs w:val="20"/>
        </w:rPr>
      </w:pPr>
      <w:r w:rsidRPr="00980BDD">
        <w:rPr>
          <w:b/>
          <w:sz w:val="20"/>
          <w:szCs w:val="20"/>
        </w:rPr>
        <w:t>Ev</w:t>
      </w:r>
      <w:r w:rsidR="00A76174" w:rsidRPr="00980BDD">
        <w:rPr>
          <w:b/>
          <w:sz w:val="20"/>
          <w:szCs w:val="20"/>
        </w:rPr>
        <w:t>a</w:t>
      </w:r>
      <w:r w:rsidRPr="00980BDD">
        <w:rPr>
          <w:b/>
          <w:sz w:val="20"/>
          <w:szCs w:val="20"/>
        </w:rPr>
        <w:t>lu</w:t>
      </w:r>
      <w:r w:rsidR="00A76174" w:rsidRPr="00980BDD">
        <w:rPr>
          <w:b/>
          <w:sz w:val="20"/>
          <w:szCs w:val="20"/>
        </w:rPr>
        <w:t>a</w:t>
      </w:r>
      <w:r w:rsidRPr="00980BDD">
        <w:rPr>
          <w:b/>
          <w:sz w:val="20"/>
          <w:szCs w:val="20"/>
        </w:rPr>
        <w:t xml:space="preserve">te </w:t>
      </w:r>
      <w:r w:rsidR="00F97A60" w:rsidRPr="00980BDD">
        <w:rPr>
          <w:b/>
          <w:sz w:val="20"/>
          <w:szCs w:val="20"/>
        </w:rPr>
        <w:t>C</w:t>
      </w:r>
      <w:r w:rsidRPr="00980BDD">
        <w:rPr>
          <w:b/>
          <w:sz w:val="20"/>
          <w:szCs w:val="20"/>
        </w:rPr>
        <w:t>onsumption</w:t>
      </w:r>
      <w:r w:rsidR="00F97A60" w:rsidRPr="00980BDD">
        <w:rPr>
          <w:b/>
          <w:sz w:val="20"/>
          <w:szCs w:val="20"/>
        </w:rPr>
        <w:t xml:space="preserve"> (D</w:t>
      </w:r>
      <w:r w:rsidRPr="00980BDD">
        <w:rPr>
          <w:b/>
          <w:sz w:val="20"/>
          <w:szCs w:val="20"/>
        </w:rPr>
        <w:t>emand)</w:t>
      </w:r>
    </w:p>
    <w:p w:rsidR="003C60FC" w:rsidRPr="00980BDD" w:rsidRDefault="003C60FC" w:rsidP="003B2F62">
      <w:pPr>
        <w:pStyle w:val="BodyText2"/>
        <w:jc w:val="both"/>
        <w:rPr>
          <w:sz w:val="20"/>
          <w:szCs w:val="20"/>
        </w:rPr>
      </w:pPr>
      <w:r w:rsidRPr="00980BDD">
        <w:rPr>
          <w:sz w:val="20"/>
          <w:szCs w:val="20"/>
        </w:rPr>
        <w:t>If you have source and service meters and you keep good records</w:t>
      </w:r>
      <w:r w:rsidR="00CD3915" w:rsidRPr="00980BDD">
        <w:rPr>
          <w:sz w:val="20"/>
          <w:szCs w:val="20"/>
        </w:rPr>
        <w:t>,</w:t>
      </w:r>
      <w:r w:rsidRPr="00980BDD">
        <w:rPr>
          <w:sz w:val="20"/>
          <w:szCs w:val="20"/>
        </w:rPr>
        <w:t xml:space="preserve"> understanding </w:t>
      </w:r>
      <w:r w:rsidR="007651D5" w:rsidRPr="00980BDD">
        <w:rPr>
          <w:sz w:val="20"/>
          <w:szCs w:val="20"/>
        </w:rPr>
        <w:t xml:space="preserve">the </w:t>
      </w:r>
      <w:r w:rsidRPr="00980BDD">
        <w:rPr>
          <w:sz w:val="20"/>
          <w:szCs w:val="20"/>
        </w:rPr>
        <w:t>supply and demand is relatively simple.  However, if you do not have source or service meters</w:t>
      </w:r>
      <w:r w:rsidR="00CD3915" w:rsidRPr="00980BDD">
        <w:rPr>
          <w:sz w:val="20"/>
          <w:szCs w:val="20"/>
        </w:rPr>
        <w:t>,</w:t>
      </w:r>
      <w:r w:rsidRPr="00980BDD">
        <w:rPr>
          <w:sz w:val="20"/>
          <w:szCs w:val="20"/>
        </w:rPr>
        <w:t xml:space="preserve"> </w:t>
      </w:r>
      <w:r w:rsidR="00CD3915" w:rsidRPr="00980BDD">
        <w:rPr>
          <w:sz w:val="20"/>
          <w:szCs w:val="20"/>
        </w:rPr>
        <w:t>t</w:t>
      </w:r>
      <w:r w:rsidRPr="00980BDD">
        <w:rPr>
          <w:sz w:val="20"/>
          <w:szCs w:val="20"/>
        </w:rPr>
        <w:t>h</w:t>
      </w:r>
      <w:r w:rsidR="00143A9E" w:rsidRPr="00980BDD">
        <w:rPr>
          <w:sz w:val="20"/>
          <w:szCs w:val="20"/>
        </w:rPr>
        <w:t>ere</w:t>
      </w:r>
      <w:r w:rsidRPr="00980BDD">
        <w:rPr>
          <w:sz w:val="20"/>
          <w:szCs w:val="20"/>
        </w:rPr>
        <w:t xml:space="preserve"> are </w:t>
      </w:r>
      <w:r w:rsidR="00BD7068" w:rsidRPr="00980BDD">
        <w:rPr>
          <w:sz w:val="20"/>
          <w:szCs w:val="20"/>
        </w:rPr>
        <w:t>other</w:t>
      </w:r>
      <w:r w:rsidR="00CD3915" w:rsidRPr="00980BDD">
        <w:rPr>
          <w:sz w:val="20"/>
          <w:szCs w:val="20"/>
        </w:rPr>
        <w:t xml:space="preserve"> way</w:t>
      </w:r>
      <w:r w:rsidRPr="00980BDD">
        <w:rPr>
          <w:sz w:val="20"/>
          <w:szCs w:val="20"/>
        </w:rPr>
        <w:t>s</w:t>
      </w:r>
      <w:r w:rsidR="00CD3915" w:rsidRPr="00980BDD">
        <w:rPr>
          <w:sz w:val="20"/>
          <w:szCs w:val="20"/>
        </w:rPr>
        <w:t xml:space="preserve"> to measure demand</w:t>
      </w:r>
      <w:r w:rsidRPr="00980BDD">
        <w:rPr>
          <w:sz w:val="20"/>
          <w:szCs w:val="20"/>
        </w:rPr>
        <w:t>:</w:t>
      </w:r>
    </w:p>
    <w:p w:rsidR="003C60FC" w:rsidRPr="00980BDD" w:rsidRDefault="003C60FC" w:rsidP="003B2F62">
      <w:pPr>
        <w:pStyle w:val="BodyText2"/>
        <w:ind w:left="720" w:hanging="775"/>
        <w:jc w:val="both"/>
        <w:rPr>
          <w:sz w:val="20"/>
          <w:szCs w:val="20"/>
        </w:rPr>
      </w:pPr>
      <w:r w:rsidRPr="00980BDD">
        <w:rPr>
          <w:sz w:val="20"/>
          <w:szCs w:val="20"/>
        </w:rPr>
        <w:t>A.</w:t>
      </w:r>
      <w:r w:rsidRPr="00980BDD">
        <w:rPr>
          <w:sz w:val="20"/>
          <w:szCs w:val="20"/>
        </w:rPr>
        <w:tab/>
        <w:t>If there is an elapsed time meter on the well pump and the pumping capacity is known for a given pressure, it is possible to determine the amount of water consumed over a given period of time.</w:t>
      </w:r>
    </w:p>
    <w:p w:rsidR="004C5654" w:rsidRPr="00980BDD" w:rsidRDefault="003C60FC" w:rsidP="003B2F62">
      <w:pPr>
        <w:pStyle w:val="BodyText2"/>
        <w:ind w:left="665" w:hanging="720"/>
        <w:jc w:val="both"/>
        <w:rPr>
          <w:sz w:val="20"/>
          <w:szCs w:val="20"/>
        </w:rPr>
      </w:pPr>
      <w:r w:rsidRPr="00980BDD">
        <w:rPr>
          <w:sz w:val="20"/>
          <w:szCs w:val="20"/>
        </w:rPr>
        <w:t>B.</w:t>
      </w:r>
      <w:r w:rsidRPr="00980BDD">
        <w:rPr>
          <w:sz w:val="20"/>
          <w:szCs w:val="20"/>
        </w:rPr>
        <w:tab/>
        <w:t>If there is a storage reservoir, it is possible to determine consumption by shutting down the pumps and measuring the drawdown over a period of time.  Ideally, the reservoir is recorded</w:t>
      </w:r>
      <w:r w:rsidR="00AF5319" w:rsidRPr="00980BDD">
        <w:rPr>
          <w:sz w:val="20"/>
          <w:szCs w:val="20"/>
        </w:rPr>
        <w:t xml:space="preserve">, </w:t>
      </w:r>
      <w:r w:rsidRPr="00980BDD">
        <w:rPr>
          <w:sz w:val="20"/>
          <w:szCs w:val="20"/>
        </w:rPr>
        <w:t>t</w:t>
      </w:r>
      <w:r w:rsidR="00143A9E" w:rsidRPr="00980BDD">
        <w:rPr>
          <w:sz w:val="20"/>
          <w:szCs w:val="20"/>
        </w:rPr>
        <w:t>he pumps are shut down for 24</w:t>
      </w:r>
      <w:r w:rsidR="00C7247A" w:rsidRPr="00980BDD">
        <w:rPr>
          <w:sz w:val="20"/>
          <w:szCs w:val="20"/>
        </w:rPr>
        <w:t xml:space="preserve"> </w:t>
      </w:r>
      <w:r w:rsidRPr="00980BDD">
        <w:rPr>
          <w:sz w:val="20"/>
          <w:szCs w:val="20"/>
        </w:rPr>
        <w:t>hour</w:t>
      </w:r>
      <w:r w:rsidR="00AF5319" w:rsidRPr="00980BDD">
        <w:rPr>
          <w:sz w:val="20"/>
          <w:szCs w:val="20"/>
        </w:rPr>
        <w:t xml:space="preserve">s, and the </w:t>
      </w:r>
      <w:r w:rsidRPr="00980BDD">
        <w:rPr>
          <w:sz w:val="20"/>
          <w:szCs w:val="20"/>
        </w:rPr>
        <w:t xml:space="preserve">drawdown </w:t>
      </w:r>
      <w:r w:rsidR="00AF5319" w:rsidRPr="00980BDD">
        <w:rPr>
          <w:sz w:val="20"/>
          <w:szCs w:val="20"/>
        </w:rPr>
        <w:t xml:space="preserve">is </w:t>
      </w:r>
      <w:r w:rsidRPr="00980BDD">
        <w:rPr>
          <w:sz w:val="20"/>
          <w:szCs w:val="20"/>
        </w:rPr>
        <w:t>measured for the 24</w:t>
      </w:r>
      <w:r w:rsidR="001F714D" w:rsidRPr="00980BDD">
        <w:rPr>
          <w:sz w:val="20"/>
          <w:szCs w:val="20"/>
        </w:rPr>
        <w:t>-</w:t>
      </w:r>
      <w:r w:rsidRPr="00980BDD">
        <w:rPr>
          <w:sz w:val="20"/>
          <w:szCs w:val="20"/>
        </w:rPr>
        <w:t xml:space="preserve">hour period.  </w:t>
      </w:r>
      <w:r w:rsidR="001F714D" w:rsidRPr="00980BDD">
        <w:rPr>
          <w:sz w:val="20"/>
          <w:szCs w:val="20"/>
        </w:rPr>
        <w:t>Repeat</w:t>
      </w:r>
      <w:r w:rsidR="0003314D" w:rsidRPr="00980BDD">
        <w:rPr>
          <w:sz w:val="20"/>
          <w:szCs w:val="20"/>
        </w:rPr>
        <w:t xml:space="preserve"> </w:t>
      </w:r>
      <w:r w:rsidRPr="00980BDD">
        <w:rPr>
          <w:sz w:val="20"/>
          <w:szCs w:val="20"/>
        </w:rPr>
        <w:t>once a week</w:t>
      </w:r>
      <w:r w:rsidR="0003314D" w:rsidRPr="00980BDD">
        <w:rPr>
          <w:sz w:val="20"/>
          <w:szCs w:val="20"/>
        </w:rPr>
        <w:t>,</w:t>
      </w:r>
      <w:r w:rsidRPr="00980BDD">
        <w:rPr>
          <w:sz w:val="20"/>
          <w:szCs w:val="20"/>
        </w:rPr>
        <w:t xml:space="preserve"> for </w:t>
      </w:r>
      <w:r w:rsidR="00143A9E" w:rsidRPr="00980BDD">
        <w:rPr>
          <w:sz w:val="20"/>
          <w:szCs w:val="20"/>
        </w:rPr>
        <w:t>two</w:t>
      </w:r>
      <w:r w:rsidRPr="00980BDD">
        <w:rPr>
          <w:sz w:val="20"/>
          <w:szCs w:val="20"/>
        </w:rPr>
        <w:t xml:space="preserve"> or three weeks</w:t>
      </w:r>
      <w:r w:rsidR="0003314D" w:rsidRPr="00980BDD">
        <w:rPr>
          <w:sz w:val="20"/>
          <w:szCs w:val="20"/>
        </w:rPr>
        <w:t>,</w:t>
      </w:r>
      <w:r w:rsidRPr="00980BDD">
        <w:rPr>
          <w:sz w:val="20"/>
          <w:szCs w:val="20"/>
        </w:rPr>
        <w:t xml:space="preserve"> and </w:t>
      </w:r>
      <w:r w:rsidR="0003314D" w:rsidRPr="00980BDD">
        <w:rPr>
          <w:sz w:val="20"/>
          <w:szCs w:val="20"/>
        </w:rPr>
        <w:t xml:space="preserve">average </w:t>
      </w:r>
      <w:r w:rsidRPr="00980BDD">
        <w:rPr>
          <w:sz w:val="20"/>
          <w:szCs w:val="20"/>
        </w:rPr>
        <w:t>the results.  If s</w:t>
      </w:r>
      <w:r w:rsidR="00143A9E" w:rsidRPr="00980BDD">
        <w:rPr>
          <w:sz w:val="20"/>
          <w:szCs w:val="20"/>
        </w:rPr>
        <w:t>torage is inadequate for the 24-</w:t>
      </w:r>
      <w:r w:rsidRPr="00980BDD">
        <w:rPr>
          <w:sz w:val="20"/>
          <w:szCs w:val="20"/>
        </w:rPr>
        <w:t xml:space="preserve">hour </w:t>
      </w:r>
      <w:r w:rsidR="00D06473" w:rsidRPr="00980BDD">
        <w:rPr>
          <w:sz w:val="20"/>
          <w:szCs w:val="20"/>
        </w:rPr>
        <w:t>period,</w:t>
      </w:r>
      <w:r w:rsidRPr="00980BDD">
        <w:rPr>
          <w:sz w:val="20"/>
          <w:szCs w:val="20"/>
        </w:rPr>
        <w:t xml:space="preserve"> you may have </w:t>
      </w:r>
      <w:r w:rsidR="00143A9E" w:rsidRPr="00980BDD">
        <w:rPr>
          <w:sz w:val="20"/>
          <w:szCs w:val="20"/>
        </w:rPr>
        <w:t>to reduce the time to 12</w:t>
      </w:r>
      <w:r w:rsidR="00271390" w:rsidRPr="00980BDD">
        <w:rPr>
          <w:sz w:val="20"/>
          <w:szCs w:val="20"/>
        </w:rPr>
        <w:t xml:space="preserve"> </w:t>
      </w:r>
      <w:r w:rsidRPr="00980BDD">
        <w:rPr>
          <w:sz w:val="20"/>
          <w:szCs w:val="20"/>
        </w:rPr>
        <w:t xml:space="preserve">hours </w:t>
      </w:r>
      <w:r w:rsidR="00D06473" w:rsidRPr="00980BDD">
        <w:rPr>
          <w:sz w:val="20"/>
          <w:szCs w:val="20"/>
        </w:rPr>
        <w:t xml:space="preserve">and </w:t>
      </w:r>
      <w:r w:rsidR="00006F2A" w:rsidRPr="00980BDD">
        <w:rPr>
          <w:sz w:val="20"/>
          <w:szCs w:val="20"/>
        </w:rPr>
        <w:t xml:space="preserve">test more </w:t>
      </w:r>
      <w:r w:rsidRPr="00980BDD">
        <w:rPr>
          <w:sz w:val="20"/>
          <w:szCs w:val="20"/>
        </w:rPr>
        <w:t>frequent</w:t>
      </w:r>
      <w:r w:rsidR="00006F2A" w:rsidRPr="00980BDD">
        <w:rPr>
          <w:sz w:val="20"/>
          <w:szCs w:val="20"/>
        </w:rPr>
        <w:t>ly</w:t>
      </w:r>
      <w:r w:rsidRPr="00980BDD">
        <w:rPr>
          <w:sz w:val="20"/>
          <w:szCs w:val="20"/>
        </w:rPr>
        <w:t>.</w:t>
      </w:r>
    </w:p>
    <w:p w:rsidR="003C60FC" w:rsidRPr="00980BDD" w:rsidRDefault="003C60FC" w:rsidP="003B2F62">
      <w:pPr>
        <w:pStyle w:val="BodyText2"/>
        <w:jc w:val="both"/>
        <w:rPr>
          <w:b/>
          <w:sz w:val="20"/>
          <w:szCs w:val="20"/>
        </w:rPr>
      </w:pPr>
      <w:r w:rsidRPr="00980BDD">
        <w:rPr>
          <w:b/>
          <w:sz w:val="20"/>
          <w:szCs w:val="20"/>
        </w:rPr>
        <w:t xml:space="preserve">Compare </w:t>
      </w:r>
      <w:r w:rsidR="008B2FE8" w:rsidRPr="00980BDD">
        <w:rPr>
          <w:b/>
          <w:sz w:val="20"/>
          <w:szCs w:val="20"/>
        </w:rPr>
        <w:t>Supply and C</w:t>
      </w:r>
      <w:r w:rsidRPr="00980BDD">
        <w:rPr>
          <w:b/>
          <w:sz w:val="20"/>
          <w:szCs w:val="20"/>
        </w:rPr>
        <w:t>onsumption</w:t>
      </w:r>
    </w:p>
    <w:p w:rsidR="007F1D6E" w:rsidRPr="00980BDD" w:rsidRDefault="007F1D6E" w:rsidP="003B2F62">
      <w:pPr>
        <w:pStyle w:val="BodyText2"/>
        <w:jc w:val="both"/>
        <w:rPr>
          <w:sz w:val="20"/>
          <w:szCs w:val="20"/>
        </w:rPr>
      </w:pPr>
      <w:r w:rsidRPr="00980BDD">
        <w:rPr>
          <w:sz w:val="20"/>
          <w:szCs w:val="20"/>
        </w:rPr>
        <w:t xml:space="preserve">Compare </w:t>
      </w:r>
      <w:r w:rsidR="007651D5" w:rsidRPr="00980BDD">
        <w:rPr>
          <w:sz w:val="20"/>
          <w:szCs w:val="20"/>
        </w:rPr>
        <w:t>the</w:t>
      </w:r>
      <w:r w:rsidRPr="00980BDD">
        <w:rPr>
          <w:sz w:val="20"/>
          <w:szCs w:val="20"/>
        </w:rPr>
        <w:t xml:space="preserve"> supply and consumption information by answering the following questions</w:t>
      </w:r>
      <w:r w:rsidR="00EF141B" w:rsidRPr="00980BDD">
        <w:rPr>
          <w:sz w:val="20"/>
          <w:szCs w:val="20"/>
        </w:rPr>
        <w:t>:</w:t>
      </w:r>
    </w:p>
    <w:tbl>
      <w:tblPr>
        <w:tblW w:w="9295" w:type="dxa"/>
        <w:tblInd w:w="1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40"/>
        <w:gridCol w:w="4055"/>
      </w:tblGrid>
      <w:tr w:rsidR="001A01DC" w:rsidRPr="00980BDD" w:rsidTr="003B2F62">
        <w:tblPrEx>
          <w:tblCellMar>
            <w:top w:w="0" w:type="dxa"/>
            <w:bottom w:w="0" w:type="dxa"/>
          </w:tblCellMar>
        </w:tblPrEx>
        <w:trPr>
          <w:cantSplit/>
          <w:trHeight w:val="576"/>
        </w:trPr>
        <w:tc>
          <w:tcPr>
            <w:tcW w:w="5240" w:type="dxa"/>
            <w:tcBorders>
              <w:top w:val="double" w:sz="4" w:space="0" w:color="auto"/>
            </w:tcBorders>
            <w:shd w:val="clear" w:color="auto" w:fill="EAEAEA"/>
            <w:vAlign w:val="center"/>
          </w:tcPr>
          <w:p w:rsidR="001A01DC" w:rsidRPr="00980BDD" w:rsidRDefault="005E6A27" w:rsidP="00821E56">
            <w:pPr>
              <w:pStyle w:val="Heading9"/>
              <w:ind w:left="-55"/>
              <w:jc w:val="center"/>
              <w:rPr>
                <w:sz w:val="20"/>
                <w:szCs w:val="20"/>
              </w:rPr>
            </w:pPr>
            <w:r w:rsidRPr="00980BDD">
              <w:rPr>
                <w:sz w:val="20"/>
                <w:szCs w:val="20"/>
              </w:rPr>
              <w:t xml:space="preserve">Questions to </w:t>
            </w:r>
            <w:r w:rsidR="008B2FE8" w:rsidRPr="00980BDD">
              <w:rPr>
                <w:sz w:val="20"/>
                <w:szCs w:val="20"/>
              </w:rPr>
              <w:t>Help Y</w:t>
            </w:r>
            <w:r w:rsidRPr="00980BDD">
              <w:rPr>
                <w:sz w:val="20"/>
                <w:szCs w:val="20"/>
              </w:rPr>
              <w:t>ou</w:t>
            </w:r>
          </w:p>
        </w:tc>
        <w:tc>
          <w:tcPr>
            <w:tcW w:w="4055" w:type="dxa"/>
            <w:tcBorders>
              <w:top w:val="double" w:sz="4" w:space="0" w:color="auto"/>
            </w:tcBorders>
            <w:shd w:val="clear" w:color="auto" w:fill="EAEAEA"/>
            <w:vAlign w:val="center"/>
          </w:tcPr>
          <w:p w:rsidR="001A01DC" w:rsidRPr="00980BDD" w:rsidRDefault="005E6A27" w:rsidP="00821E56">
            <w:pPr>
              <w:pStyle w:val="Heading9"/>
              <w:ind w:left="-55"/>
              <w:jc w:val="center"/>
              <w:rPr>
                <w:sz w:val="20"/>
                <w:szCs w:val="20"/>
              </w:rPr>
            </w:pPr>
            <w:r w:rsidRPr="00980BDD">
              <w:rPr>
                <w:sz w:val="20"/>
                <w:szCs w:val="20"/>
              </w:rPr>
              <w:t>Yes</w:t>
            </w:r>
            <w:r w:rsidR="00F87321" w:rsidRPr="00980BDD">
              <w:rPr>
                <w:sz w:val="20"/>
                <w:szCs w:val="20"/>
              </w:rPr>
              <w:t xml:space="preserve"> or </w:t>
            </w:r>
            <w:r w:rsidR="008B2FE8" w:rsidRPr="00980BDD">
              <w:rPr>
                <w:sz w:val="20"/>
                <w:szCs w:val="20"/>
              </w:rPr>
              <w:t>N</w:t>
            </w:r>
            <w:r w:rsidRPr="00980BDD">
              <w:rPr>
                <w:sz w:val="20"/>
                <w:szCs w:val="20"/>
              </w:rPr>
              <w:t>o</w:t>
            </w:r>
          </w:p>
        </w:tc>
      </w:tr>
      <w:tr w:rsidR="001A01DC" w:rsidRPr="00980BDD" w:rsidTr="003B2F62">
        <w:tblPrEx>
          <w:tblCellMar>
            <w:top w:w="0" w:type="dxa"/>
            <w:bottom w:w="0" w:type="dxa"/>
          </w:tblCellMar>
        </w:tblPrEx>
        <w:trPr>
          <w:cantSplit/>
          <w:trHeight w:val="510"/>
        </w:trPr>
        <w:tc>
          <w:tcPr>
            <w:tcW w:w="5240" w:type="dxa"/>
            <w:tcBorders>
              <w:bottom w:val="single" w:sz="4" w:space="0" w:color="auto"/>
            </w:tcBorders>
            <w:shd w:val="clear" w:color="auto" w:fill="FFFFFF"/>
          </w:tcPr>
          <w:p w:rsidR="001A01DC" w:rsidRPr="00980BDD" w:rsidRDefault="005E6A27" w:rsidP="00821E56">
            <w:pPr>
              <w:ind w:left="-55"/>
              <w:rPr>
                <w:rFonts w:ascii="Arial" w:hAnsi="Arial" w:cs="Arial"/>
                <w:sz w:val="20"/>
                <w:szCs w:val="20"/>
              </w:rPr>
            </w:pPr>
            <w:r w:rsidRPr="00980BDD">
              <w:rPr>
                <w:rFonts w:ascii="Arial" w:hAnsi="Arial" w:cs="Arial"/>
                <w:sz w:val="20"/>
                <w:szCs w:val="20"/>
              </w:rPr>
              <w:t>Can the source and pumping capability meet average day demand?</w:t>
            </w:r>
          </w:p>
        </w:tc>
        <w:tc>
          <w:tcPr>
            <w:tcW w:w="4055" w:type="dxa"/>
            <w:tcBorders>
              <w:bottom w:val="single" w:sz="4" w:space="0" w:color="auto"/>
            </w:tcBorders>
            <w:shd w:val="clear" w:color="auto" w:fill="FFFFFF"/>
          </w:tcPr>
          <w:p w:rsidR="001A01DC" w:rsidRPr="00980BDD" w:rsidRDefault="001A01DC" w:rsidP="00821E56">
            <w:pPr>
              <w:pStyle w:val="Heading9"/>
              <w:ind w:left="-55"/>
              <w:rPr>
                <w:b w:val="0"/>
                <w:bCs w:val="0"/>
                <w:sz w:val="20"/>
                <w:szCs w:val="20"/>
              </w:rPr>
            </w:pPr>
          </w:p>
        </w:tc>
      </w:tr>
      <w:tr w:rsidR="001A01DC" w:rsidRPr="00980BDD" w:rsidTr="003B2F62">
        <w:tblPrEx>
          <w:tblCellMar>
            <w:top w:w="0" w:type="dxa"/>
            <w:bottom w:w="0" w:type="dxa"/>
          </w:tblCellMar>
        </w:tblPrEx>
        <w:trPr>
          <w:cantSplit/>
          <w:trHeight w:val="504"/>
        </w:trPr>
        <w:tc>
          <w:tcPr>
            <w:tcW w:w="5240" w:type="dxa"/>
            <w:tcBorders>
              <w:top w:val="single" w:sz="4" w:space="0" w:color="auto"/>
              <w:bottom w:val="single" w:sz="4" w:space="0" w:color="auto"/>
            </w:tcBorders>
            <w:shd w:val="clear" w:color="auto" w:fill="FFFFFF"/>
          </w:tcPr>
          <w:p w:rsidR="001A01DC" w:rsidRPr="00980BDD" w:rsidRDefault="005E6A27" w:rsidP="00821E56">
            <w:pPr>
              <w:ind w:left="-55"/>
              <w:rPr>
                <w:rFonts w:ascii="Arial" w:hAnsi="Arial" w:cs="Arial"/>
                <w:b/>
                <w:bCs/>
                <w:sz w:val="20"/>
                <w:szCs w:val="20"/>
              </w:rPr>
            </w:pPr>
            <w:r w:rsidRPr="00980BDD">
              <w:rPr>
                <w:rFonts w:ascii="Arial" w:hAnsi="Arial" w:cs="Arial"/>
                <w:sz w:val="20"/>
                <w:szCs w:val="20"/>
              </w:rPr>
              <w:t>Can the source and pumping capability meet peak day demands?</w:t>
            </w:r>
          </w:p>
        </w:tc>
        <w:tc>
          <w:tcPr>
            <w:tcW w:w="4055" w:type="dxa"/>
            <w:tcBorders>
              <w:top w:val="single" w:sz="4" w:space="0" w:color="auto"/>
              <w:bottom w:val="single" w:sz="4" w:space="0" w:color="auto"/>
            </w:tcBorders>
            <w:shd w:val="clear" w:color="auto" w:fill="FFFFFF"/>
          </w:tcPr>
          <w:p w:rsidR="001A01DC" w:rsidRPr="00980BDD" w:rsidRDefault="001A01DC" w:rsidP="00821E56">
            <w:pPr>
              <w:pStyle w:val="Heading9"/>
              <w:ind w:left="-55"/>
              <w:rPr>
                <w:b w:val="0"/>
                <w:bCs w:val="0"/>
                <w:sz w:val="20"/>
                <w:szCs w:val="20"/>
              </w:rPr>
            </w:pPr>
          </w:p>
        </w:tc>
      </w:tr>
      <w:tr w:rsidR="005E6A27" w:rsidRPr="00980BDD" w:rsidTr="003B2F62">
        <w:tblPrEx>
          <w:tblCellMar>
            <w:top w:w="0" w:type="dxa"/>
            <w:bottom w:w="0" w:type="dxa"/>
          </w:tblCellMar>
        </w:tblPrEx>
        <w:trPr>
          <w:cantSplit/>
          <w:trHeight w:val="504"/>
        </w:trPr>
        <w:tc>
          <w:tcPr>
            <w:tcW w:w="5240" w:type="dxa"/>
            <w:tcBorders>
              <w:top w:val="single" w:sz="4" w:space="0" w:color="auto"/>
            </w:tcBorders>
            <w:shd w:val="clear" w:color="auto" w:fill="FFFFFF"/>
          </w:tcPr>
          <w:p w:rsidR="005E6A27" w:rsidRPr="00980BDD" w:rsidRDefault="007D48A6" w:rsidP="00821E56">
            <w:pPr>
              <w:pStyle w:val="BodyText2"/>
              <w:ind w:left="-55"/>
              <w:rPr>
                <w:sz w:val="20"/>
                <w:szCs w:val="20"/>
              </w:rPr>
            </w:pPr>
            <w:r w:rsidRPr="00980BDD">
              <w:rPr>
                <w:sz w:val="20"/>
                <w:szCs w:val="20"/>
              </w:rPr>
              <w:t xml:space="preserve">Is the water in the </w:t>
            </w:r>
            <w:r w:rsidR="00B67D8C" w:rsidRPr="00980BDD">
              <w:rPr>
                <w:sz w:val="20"/>
                <w:szCs w:val="20"/>
              </w:rPr>
              <w:t xml:space="preserve">well </w:t>
            </w:r>
            <w:r w:rsidRPr="00980BDD">
              <w:rPr>
                <w:sz w:val="20"/>
                <w:szCs w:val="20"/>
              </w:rPr>
              <w:t xml:space="preserve">lower than normal? </w:t>
            </w:r>
          </w:p>
        </w:tc>
        <w:tc>
          <w:tcPr>
            <w:tcW w:w="4055" w:type="dxa"/>
            <w:tcBorders>
              <w:top w:val="single" w:sz="4" w:space="0" w:color="auto"/>
            </w:tcBorders>
            <w:shd w:val="clear" w:color="auto" w:fill="FFFFFF"/>
          </w:tcPr>
          <w:p w:rsidR="005E6A27" w:rsidRPr="00980BDD" w:rsidRDefault="005E6A27" w:rsidP="00821E56">
            <w:pPr>
              <w:pStyle w:val="Heading9"/>
              <w:ind w:left="-55"/>
              <w:rPr>
                <w:b w:val="0"/>
                <w:bCs w:val="0"/>
                <w:sz w:val="20"/>
                <w:szCs w:val="20"/>
              </w:rPr>
            </w:pPr>
          </w:p>
        </w:tc>
      </w:tr>
      <w:tr w:rsidR="007D48A6" w:rsidRPr="00980BDD" w:rsidTr="003B2F62">
        <w:tblPrEx>
          <w:tblCellMar>
            <w:top w:w="0" w:type="dxa"/>
            <w:bottom w:w="0" w:type="dxa"/>
          </w:tblCellMar>
        </w:tblPrEx>
        <w:trPr>
          <w:cantSplit/>
          <w:trHeight w:val="504"/>
        </w:trPr>
        <w:tc>
          <w:tcPr>
            <w:tcW w:w="5240" w:type="dxa"/>
            <w:tcBorders>
              <w:top w:val="single" w:sz="4" w:space="0" w:color="auto"/>
            </w:tcBorders>
            <w:shd w:val="clear" w:color="auto" w:fill="FFFFFF"/>
          </w:tcPr>
          <w:p w:rsidR="007D48A6" w:rsidRPr="00980BDD" w:rsidRDefault="007D48A6" w:rsidP="00821E56">
            <w:pPr>
              <w:pStyle w:val="BodyText2"/>
              <w:ind w:left="-55"/>
              <w:rPr>
                <w:sz w:val="20"/>
                <w:szCs w:val="20"/>
              </w:rPr>
            </w:pPr>
            <w:r w:rsidRPr="00980BDD">
              <w:rPr>
                <w:sz w:val="20"/>
                <w:szCs w:val="20"/>
              </w:rPr>
              <w:lastRenderedPageBreak/>
              <w:t>Is there more than normal or significant drawdown in the storage reservoir during times of average and/or peak day demand?</w:t>
            </w:r>
          </w:p>
        </w:tc>
        <w:tc>
          <w:tcPr>
            <w:tcW w:w="4055" w:type="dxa"/>
            <w:tcBorders>
              <w:top w:val="single" w:sz="4" w:space="0" w:color="auto"/>
            </w:tcBorders>
            <w:shd w:val="clear" w:color="auto" w:fill="FFFFFF"/>
          </w:tcPr>
          <w:p w:rsidR="007D48A6" w:rsidRPr="00980BDD" w:rsidRDefault="007D48A6" w:rsidP="00821E56">
            <w:pPr>
              <w:pStyle w:val="Heading9"/>
              <w:ind w:left="-55"/>
              <w:rPr>
                <w:b w:val="0"/>
                <w:bCs w:val="0"/>
                <w:sz w:val="20"/>
                <w:szCs w:val="20"/>
              </w:rPr>
            </w:pPr>
          </w:p>
        </w:tc>
      </w:tr>
      <w:tr w:rsidR="005E6A27" w:rsidRPr="00980BDD" w:rsidTr="003B2F62">
        <w:tblPrEx>
          <w:tblCellMar>
            <w:top w:w="0" w:type="dxa"/>
            <w:bottom w:w="0" w:type="dxa"/>
          </w:tblCellMar>
        </w:tblPrEx>
        <w:trPr>
          <w:cantSplit/>
          <w:trHeight w:val="504"/>
        </w:trPr>
        <w:tc>
          <w:tcPr>
            <w:tcW w:w="5240" w:type="dxa"/>
            <w:tcBorders>
              <w:top w:val="single" w:sz="4" w:space="0" w:color="auto"/>
            </w:tcBorders>
            <w:shd w:val="clear" w:color="auto" w:fill="FFFFFF"/>
          </w:tcPr>
          <w:p w:rsidR="005E6A27" w:rsidRPr="00980BDD" w:rsidRDefault="005E6A27" w:rsidP="00821E56">
            <w:pPr>
              <w:pStyle w:val="BodyText2"/>
              <w:ind w:left="-55"/>
              <w:rPr>
                <w:sz w:val="20"/>
                <w:szCs w:val="20"/>
              </w:rPr>
            </w:pPr>
            <w:r w:rsidRPr="00980BDD">
              <w:rPr>
                <w:sz w:val="20"/>
                <w:szCs w:val="20"/>
              </w:rPr>
              <w:t xml:space="preserve">Does consumption ever exceed </w:t>
            </w:r>
            <w:r w:rsidR="007D48A6" w:rsidRPr="00980BDD">
              <w:rPr>
                <w:sz w:val="20"/>
                <w:szCs w:val="20"/>
              </w:rPr>
              <w:t xml:space="preserve">the </w:t>
            </w:r>
            <w:r w:rsidRPr="00980BDD">
              <w:rPr>
                <w:sz w:val="20"/>
                <w:szCs w:val="20"/>
              </w:rPr>
              <w:t>supply resulting in water shortage problems?</w:t>
            </w:r>
          </w:p>
        </w:tc>
        <w:tc>
          <w:tcPr>
            <w:tcW w:w="4055" w:type="dxa"/>
            <w:tcBorders>
              <w:top w:val="single" w:sz="4" w:space="0" w:color="auto"/>
            </w:tcBorders>
            <w:shd w:val="clear" w:color="auto" w:fill="FFFFFF"/>
          </w:tcPr>
          <w:p w:rsidR="005E6A27" w:rsidRPr="00980BDD" w:rsidRDefault="005E6A27" w:rsidP="00821E56">
            <w:pPr>
              <w:pStyle w:val="Heading9"/>
              <w:ind w:left="-55"/>
              <w:rPr>
                <w:b w:val="0"/>
                <w:bCs w:val="0"/>
                <w:sz w:val="20"/>
                <w:szCs w:val="20"/>
              </w:rPr>
            </w:pPr>
          </w:p>
        </w:tc>
      </w:tr>
      <w:tr w:rsidR="005E6A27" w:rsidRPr="00980BDD" w:rsidTr="003B2F62">
        <w:tblPrEx>
          <w:tblCellMar>
            <w:top w:w="0" w:type="dxa"/>
            <w:bottom w:w="0" w:type="dxa"/>
          </w:tblCellMar>
        </w:tblPrEx>
        <w:trPr>
          <w:cantSplit/>
          <w:trHeight w:val="504"/>
        </w:trPr>
        <w:tc>
          <w:tcPr>
            <w:tcW w:w="5240" w:type="dxa"/>
            <w:tcBorders>
              <w:top w:val="single" w:sz="4" w:space="0" w:color="auto"/>
              <w:bottom w:val="single" w:sz="4" w:space="0" w:color="auto"/>
            </w:tcBorders>
            <w:shd w:val="clear" w:color="auto" w:fill="FFFFFF"/>
          </w:tcPr>
          <w:p w:rsidR="005E6A27" w:rsidRPr="00980BDD" w:rsidRDefault="007D48A6" w:rsidP="00821E56">
            <w:pPr>
              <w:pStyle w:val="BodyText2"/>
              <w:ind w:left="-55"/>
              <w:rPr>
                <w:sz w:val="20"/>
                <w:szCs w:val="20"/>
              </w:rPr>
            </w:pPr>
            <w:r w:rsidRPr="00980BDD">
              <w:rPr>
                <w:sz w:val="20"/>
                <w:szCs w:val="20"/>
              </w:rPr>
              <w:t>Think about if the supply were reduced by 10%, 20% and 30%</w:t>
            </w:r>
            <w:r w:rsidR="007A0863" w:rsidRPr="00980BDD">
              <w:rPr>
                <w:sz w:val="20"/>
                <w:szCs w:val="20"/>
              </w:rPr>
              <w:t>.  W</w:t>
            </w:r>
            <w:r w:rsidRPr="00980BDD">
              <w:rPr>
                <w:sz w:val="20"/>
                <w:szCs w:val="20"/>
              </w:rPr>
              <w:t xml:space="preserve">here </w:t>
            </w:r>
            <w:r w:rsidR="00C109E7" w:rsidRPr="00980BDD">
              <w:rPr>
                <w:sz w:val="20"/>
                <w:szCs w:val="20"/>
              </w:rPr>
              <w:t xml:space="preserve">is </w:t>
            </w:r>
            <w:r w:rsidRPr="00980BDD">
              <w:rPr>
                <w:sz w:val="20"/>
                <w:szCs w:val="20"/>
              </w:rPr>
              <w:t>the point at which demand could not be met</w:t>
            </w:r>
            <w:r w:rsidR="00BE2123" w:rsidRPr="00980BDD">
              <w:rPr>
                <w:sz w:val="20"/>
                <w:szCs w:val="20"/>
              </w:rPr>
              <w:t>?</w:t>
            </w:r>
          </w:p>
        </w:tc>
        <w:tc>
          <w:tcPr>
            <w:tcW w:w="4055" w:type="dxa"/>
            <w:tcBorders>
              <w:top w:val="single" w:sz="4" w:space="0" w:color="auto"/>
              <w:bottom w:val="single" w:sz="4" w:space="0" w:color="auto"/>
            </w:tcBorders>
            <w:shd w:val="clear" w:color="auto" w:fill="FFFFFF"/>
          </w:tcPr>
          <w:p w:rsidR="005E6A27" w:rsidRPr="00980BDD" w:rsidRDefault="00340F6C" w:rsidP="00821E56">
            <w:pPr>
              <w:pStyle w:val="Heading9"/>
              <w:ind w:left="-55"/>
              <w:rPr>
                <w:b w:val="0"/>
                <w:bCs w:val="0"/>
                <w:sz w:val="20"/>
                <w:szCs w:val="20"/>
              </w:rPr>
            </w:pPr>
            <w:r w:rsidRPr="00980BDD">
              <w:rPr>
                <w:b w:val="0"/>
                <w:bCs w:val="0"/>
                <w:sz w:val="20"/>
                <w:szCs w:val="20"/>
              </w:rPr>
              <w:t>What percent?</w:t>
            </w:r>
          </w:p>
        </w:tc>
      </w:tr>
      <w:tr w:rsidR="007D48A6" w:rsidRPr="00980BDD" w:rsidTr="003B2F62">
        <w:tblPrEx>
          <w:tblCellMar>
            <w:top w:w="0" w:type="dxa"/>
            <w:bottom w:w="0" w:type="dxa"/>
          </w:tblCellMar>
        </w:tblPrEx>
        <w:trPr>
          <w:cantSplit/>
          <w:trHeight w:val="504"/>
        </w:trPr>
        <w:tc>
          <w:tcPr>
            <w:tcW w:w="5240" w:type="dxa"/>
            <w:tcBorders>
              <w:top w:val="single" w:sz="4" w:space="0" w:color="auto"/>
              <w:bottom w:val="double" w:sz="4" w:space="0" w:color="auto"/>
            </w:tcBorders>
            <w:shd w:val="clear" w:color="auto" w:fill="FFFFFF"/>
          </w:tcPr>
          <w:p w:rsidR="007D48A6" w:rsidRPr="00980BDD" w:rsidRDefault="007D48A6" w:rsidP="00821E56">
            <w:pPr>
              <w:pStyle w:val="BodyText2"/>
              <w:ind w:left="-55"/>
              <w:rPr>
                <w:sz w:val="20"/>
                <w:szCs w:val="20"/>
              </w:rPr>
            </w:pPr>
            <w:r w:rsidRPr="00980BDD">
              <w:rPr>
                <w:sz w:val="20"/>
                <w:szCs w:val="20"/>
              </w:rPr>
              <w:t xml:space="preserve">Is it likely the water system will experience a water shortage?  If yes, </w:t>
            </w:r>
            <w:r w:rsidR="00C634EF" w:rsidRPr="00980BDD">
              <w:rPr>
                <w:sz w:val="20"/>
                <w:szCs w:val="20"/>
              </w:rPr>
              <w:t xml:space="preserve">do you consider </w:t>
            </w:r>
            <w:r w:rsidRPr="00980BDD">
              <w:rPr>
                <w:sz w:val="20"/>
                <w:szCs w:val="20"/>
              </w:rPr>
              <w:t xml:space="preserve">the </w:t>
            </w:r>
            <w:r w:rsidR="0043616A" w:rsidRPr="00980BDD">
              <w:rPr>
                <w:sz w:val="20"/>
                <w:szCs w:val="20"/>
              </w:rPr>
              <w:t xml:space="preserve">magnitude of the shortage </w:t>
            </w:r>
            <w:r w:rsidRPr="00980BDD">
              <w:rPr>
                <w:sz w:val="20"/>
                <w:szCs w:val="20"/>
              </w:rPr>
              <w:t xml:space="preserve">severe, moderate or </w:t>
            </w:r>
            <w:r w:rsidR="002C0EE7" w:rsidRPr="00980BDD">
              <w:rPr>
                <w:sz w:val="20"/>
                <w:szCs w:val="20"/>
              </w:rPr>
              <w:t>minor</w:t>
            </w:r>
            <w:r w:rsidRPr="00980BDD">
              <w:rPr>
                <w:sz w:val="20"/>
                <w:szCs w:val="20"/>
              </w:rPr>
              <w:t>?</w:t>
            </w:r>
          </w:p>
        </w:tc>
        <w:tc>
          <w:tcPr>
            <w:tcW w:w="4055" w:type="dxa"/>
            <w:tcBorders>
              <w:top w:val="single" w:sz="4" w:space="0" w:color="auto"/>
              <w:bottom w:val="double" w:sz="4" w:space="0" w:color="auto"/>
            </w:tcBorders>
            <w:shd w:val="clear" w:color="auto" w:fill="FFFFFF"/>
          </w:tcPr>
          <w:p w:rsidR="007D48A6" w:rsidRPr="00980BDD" w:rsidRDefault="007D48A6" w:rsidP="00821E56">
            <w:pPr>
              <w:pStyle w:val="Heading9"/>
              <w:ind w:left="-55"/>
              <w:rPr>
                <w:b w:val="0"/>
                <w:bCs w:val="0"/>
                <w:sz w:val="20"/>
                <w:szCs w:val="20"/>
              </w:rPr>
            </w:pPr>
          </w:p>
        </w:tc>
      </w:tr>
    </w:tbl>
    <w:p w:rsidR="001E6CF5" w:rsidRPr="00980BDD" w:rsidRDefault="001E6CF5" w:rsidP="003C60FC">
      <w:pPr>
        <w:pStyle w:val="BodyText2"/>
        <w:rPr>
          <w:sz w:val="20"/>
          <w:szCs w:val="20"/>
        </w:rPr>
      </w:pPr>
    </w:p>
    <w:p w:rsidR="003B2F62" w:rsidRPr="009A6FF5" w:rsidRDefault="00BA110F" w:rsidP="005C45B3">
      <w:pPr>
        <w:pStyle w:val="Steve2Sections"/>
        <w:ind w:left="2160"/>
        <w:rPr>
          <w:sz w:val="24"/>
        </w:rPr>
      </w:pPr>
      <w:bookmarkStart w:id="32" w:name="_Toc111359927"/>
      <w:bookmarkStart w:id="33" w:name="_Toc40491154"/>
      <w:r>
        <w:rPr>
          <w:noProof/>
        </w:rPr>
        <w:drawing>
          <wp:anchor distT="0" distB="0" distL="114300" distR="114300" simplePos="0" relativeHeight="251651072" behindDoc="0" locked="0" layoutInCell="1" allowOverlap="1">
            <wp:simplePos x="0" y="0"/>
            <wp:positionH relativeFrom="column">
              <wp:posOffset>0</wp:posOffset>
            </wp:positionH>
            <wp:positionV relativeFrom="paragraph">
              <wp:posOffset>14605</wp:posOffset>
            </wp:positionV>
            <wp:extent cx="499745" cy="443230"/>
            <wp:effectExtent l="0" t="0" r="0" b="0"/>
            <wp:wrapTight wrapText="bothSides">
              <wp:wrapPolygon edited="0">
                <wp:start x="0" y="0"/>
                <wp:lineTo x="0" y="20424"/>
                <wp:lineTo x="20584" y="20424"/>
                <wp:lineTo x="205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49974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6C" w:rsidRPr="009A6FF5">
        <w:rPr>
          <w:sz w:val="24"/>
        </w:rPr>
        <w:t xml:space="preserve">Section </w:t>
      </w:r>
      <w:r w:rsidR="00CE602C" w:rsidRPr="009A6FF5">
        <w:rPr>
          <w:sz w:val="24"/>
        </w:rPr>
        <w:t>3</w:t>
      </w:r>
      <w:r w:rsidR="005C45B3" w:rsidRPr="009A6FF5">
        <w:rPr>
          <w:sz w:val="24"/>
        </w:rPr>
        <w:t xml:space="preserve">. </w:t>
      </w:r>
    </w:p>
    <w:p w:rsidR="004F7C35" w:rsidRPr="009A6FF5" w:rsidRDefault="00222265" w:rsidP="005C45B3">
      <w:pPr>
        <w:pStyle w:val="Steve2Sections"/>
        <w:ind w:left="2160"/>
        <w:rPr>
          <w:sz w:val="24"/>
        </w:rPr>
      </w:pPr>
      <w:r w:rsidRPr="009A6FF5">
        <w:rPr>
          <w:sz w:val="24"/>
        </w:rPr>
        <w:t xml:space="preserve">Defining </w:t>
      </w:r>
      <w:r w:rsidR="005E6FBA" w:rsidRPr="009A6FF5">
        <w:rPr>
          <w:sz w:val="24"/>
        </w:rPr>
        <w:t>S</w:t>
      </w:r>
      <w:r w:rsidR="004F7C35" w:rsidRPr="009A6FF5">
        <w:rPr>
          <w:sz w:val="24"/>
        </w:rPr>
        <w:t xml:space="preserve">tages </w:t>
      </w:r>
      <w:r w:rsidR="00EF0FEA" w:rsidRPr="009A6FF5">
        <w:rPr>
          <w:sz w:val="24"/>
        </w:rPr>
        <w:t xml:space="preserve">and </w:t>
      </w:r>
      <w:r w:rsidRPr="009A6FF5">
        <w:rPr>
          <w:sz w:val="24"/>
        </w:rPr>
        <w:t>Criteria</w:t>
      </w:r>
      <w:r w:rsidR="00EF0FEA" w:rsidRPr="009A6FF5">
        <w:rPr>
          <w:sz w:val="24"/>
        </w:rPr>
        <w:t xml:space="preserve"> </w:t>
      </w:r>
      <w:r w:rsidR="004F7C35" w:rsidRPr="009A6FF5">
        <w:rPr>
          <w:sz w:val="24"/>
        </w:rPr>
        <w:t xml:space="preserve">of a </w:t>
      </w:r>
      <w:r w:rsidRPr="009A6FF5">
        <w:rPr>
          <w:sz w:val="24"/>
        </w:rPr>
        <w:t>W</w:t>
      </w:r>
      <w:r w:rsidR="004F7C35" w:rsidRPr="009A6FF5">
        <w:rPr>
          <w:sz w:val="24"/>
        </w:rPr>
        <w:t xml:space="preserve">ater </w:t>
      </w:r>
      <w:r w:rsidRPr="009A6FF5">
        <w:rPr>
          <w:sz w:val="24"/>
        </w:rPr>
        <w:t>S</w:t>
      </w:r>
      <w:r w:rsidR="004F7C35" w:rsidRPr="009A6FF5">
        <w:rPr>
          <w:sz w:val="24"/>
        </w:rPr>
        <w:t>hortage</w:t>
      </w:r>
      <w:bookmarkEnd w:id="32"/>
    </w:p>
    <w:p w:rsidR="004F7C35" w:rsidRPr="00980BDD" w:rsidRDefault="00FA5266" w:rsidP="003B2F62">
      <w:pPr>
        <w:pStyle w:val="BodyText3"/>
        <w:jc w:val="both"/>
        <w:rPr>
          <w:sz w:val="20"/>
          <w:szCs w:val="20"/>
        </w:rPr>
      </w:pPr>
      <w:r w:rsidRPr="00980BDD">
        <w:rPr>
          <w:sz w:val="20"/>
          <w:szCs w:val="20"/>
        </w:rPr>
        <w:t>The severity of w</w:t>
      </w:r>
      <w:r w:rsidR="004F7C35" w:rsidRPr="00980BDD">
        <w:rPr>
          <w:sz w:val="20"/>
          <w:szCs w:val="20"/>
        </w:rPr>
        <w:t xml:space="preserve">ater shortages </w:t>
      </w:r>
      <w:r w:rsidRPr="00980BDD">
        <w:rPr>
          <w:sz w:val="20"/>
          <w:szCs w:val="20"/>
        </w:rPr>
        <w:t>varies w</w:t>
      </w:r>
      <w:r w:rsidR="004F7C35" w:rsidRPr="00980BDD">
        <w:rPr>
          <w:sz w:val="20"/>
          <w:szCs w:val="20"/>
        </w:rPr>
        <w:t>ide</w:t>
      </w:r>
      <w:r w:rsidRPr="00980BDD">
        <w:rPr>
          <w:sz w:val="20"/>
          <w:szCs w:val="20"/>
        </w:rPr>
        <w:t xml:space="preserve">ly depending </w:t>
      </w:r>
      <w:r w:rsidR="00340F6C" w:rsidRPr="00980BDD">
        <w:rPr>
          <w:sz w:val="20"/>
          <w:szCs w:val="20"/>
        </w:rPr>
        <w:t>on the type of event</w:t>
      </w:r>
      <w:r w:rsidRPr="00980BDD">
        <w:rPr>
          <w:sz w:val="20"/>
          <w:szCs w:val="20"/>
        </w:rPr>
        <w:t xml:space="preserve">.  </w:t>
      </w:r>
      <w:r w:rsidR="004F7C35" w:rsidRPr="00980BDD">
        <w:rPr>
          <w:sz w:val="20"/>
          <w:szCs w:val="20"/>
        </w:rPr>
        <w:t xml:space="preserve">Defining </w:t>
      </w:r>
      <w:r w:rsidR="00BA3F9F" w:rsidRPr="00980BDD">
        <w:rPr>
          <w:sz w:val="20"/>
          <w:szCs w:val="20"/>
        </w:rPr>
        <w:t xml:space="preserve">stages </w:t>
      </w:r>
      <w:r w:rsidR="004F7C35" w:rsidRPr="00980BDD">
        <w:rPr>
          <w:sz w:val="20"/>
          <w:szCs w:val="20"/>
        </w:rPr>
        <w:t xml:space="preserve">of severity can significantly aid in determining appropriate response actions.  </w:t>
      </w:r>
      <w:r w:rsidR="00E079CB" w:rsidRPr="00980BDD">
        <w:rPr>
          <w:sz w:val="20"/>
          <w:szCs w:val="20"/>
        </w:rPr>
        <w:t>For example, a</w:t>
      </w:r>
      <w:r w:rsidR="004F7C35" w:rsidRPr="00980BDD">
        <w:rPr>
          <w:sz w:val="20"/>
          <w:szCs w:val="20"/>
        </w:rPr>
        <w:t xml:space="preserve">nticipating events </w:t>
      </w:r>
      <w:r w:rsidR="00E079CB" w:rsidRPr="00980BDD">
        <w:rPr>
          <w:sz w:val="20"/>
          <w:szCs w:val="20"/>
        </w:rPr>
        <w:t xml:space="preserve">that may affect your system, </w:t>
      </w:r>
      <w:r w:rsidR="004F7C35" w:rsidRPr="00980BDD">
        <w:rPr>
          <w:sz w:val="20"/>
          <w:szCs w:val="20"/>
        </w:rPr>
        <w:t xml:space="preserve">and </w:t>
      </w:r>
      <w:r w:rsidR="00340F6C" w:rsidRPr="00980BDD">
        <w:rPr>
          <w:sz w:val="20"/>
          <w:szCs w:val="20"/>
        </w:rPr>
        <w:t>estimating</w:t>
      </w:r>
      <w:r w:rsidR="004F7C35" w:rsidRPr="00980BDD">
        <w:rPr>
          <w:sz w:val="20"/>
          <w:szCs w:val="20"/>
        </w:rPr>
        <w:t xml:space="preserve"> </w:t>
      </w:r>
      <w:r w:rsidR="00E079CB" w:rsidRPr="00980BDD">
        <w:rPr>
          <w:sz w:val="20"/>
          <w:szCs w:val="20"/>
        </w:rPr>
        <w:t xml:space="preserve">how </w:t>
      </w:r>
      <w:r w:rsidR="004C34CB" w:rsidRPr="00980BDD">
        <w:rPr>
          <w:sz w:val="20"/>
          <w:szCs w:val="20"/>
        </w:rPr>
        <w:t>severe the</w:t>
      </w:r>
      <w:r w:rsidR="00C634EF" w:rsidRPr="00980BDD">
        <w:rPr>
          <w:sz w:val="20"/>
          <w:szCs w:val="20"/>
        </w:rPr>
        <w:t xml:space="preserve"> effects</w:t>
      </w:r>
      <w:r w:rsidR="004C34CB" w:rsidRPr="00980BDD">
        <w:rPr>
          <w:sz w:val="20"/>
          <w:szCs w:val="20"/>
        </w:rPr>
        <w:t xml:space="preserve"> would be, </w:t>
      </w:r>
      <w:r w:rsidR="004F7C35" w:rsidRPr="00980BDD">
        <w:rPr>
          <w:sz w:val="20"/>
          <w:szCs w:val="20"/>
        </w:rPr>
        <w:t xml:space="preserve">makes it easier to respond and communicate with others.  It also helps </w:t>
      </w:r>
      <w:r w:rsidR="00597919" w:rsidRPr="00980BDD">
        <w:rPr>
          <w:sz w:val="20"/>
          <w:szCs w:val="20"/>
        </w:rPr>
        <w:t xml:space="preserve">water </w:t>
      </w:r>
      <w:r w:rsidR="004F7C35" w:rsidRPr="00980BDD">
        <w:rPr>
          <w:sz w:val="20"/>
          <w:szCs w:val="20"/>
        </w:rPr>
        <w:t>system personnel keep their response balanced and effective.</w:t>
      </w:r>
    </w:p>
    <w:p w:rsidR="004F7C35" w:rsidRPr="00980BDD" w:rsidRDefault="004F7C35" w:rsidP="003B2F62">
      <w:pPr>
        <w:pStyle w:val="BodyText3"/>
        <w:jc w:val="both"/>
        <w:rPr>
          <w:sz w:val="20"/>
          <w:szCs w:val="20"/>
        </w:rPr>
      </w:pPr>
      <w:r w:rsidRPr="00980BDD">
        <w:rPr>
          <w:sz w:val="20"/>
          <w:szCs w:val="20"/>
        </w:rPr>
        <w:t>In classifying the severity of a</w:t>
      </w:r>
      <w:r w:rsidR="00FD5CCF" w:rsidRPr="00980BDD">
        <w:rPr>
          <w:sz w:val="20"/>
          <w:szCs w:val="20"/>
        </w:rPr>
        <w:t xml:space="preserve"> water shortage</w:t>
      </w:r>
      <w:r w:rsidRPr="00980BDD">
        <w:rPr>
          <w:sz w:val="20"/>
          <w:szCs w:val="20"/>
        </w:rPr>
        <w:t xml:space="preserve">, define as many </w:t>
      </w:r>
      <w:r w:rsidR="00EF0FEA" w:rsidRPr="00980BDD">
        <w:rPr>
          <w:sz w:val="20"/>
          <w:szCs w:val="20"/>
        </w:rPr>
        <w:t>stages</w:t>
      </w:r>
      <w:r w:rsidRPr="00980BDD">
        <w:rPr>
          <w:sz w:val="20"/>
          <w:szCs w:val="20"/>
        </w:rPr>
        <w:t xml:space="preserve"> and </w:t>
      </w:r>
      <w:r w:rsidR="00340F6C" w:rsidRPr="00980BDD">
        <w:rPr>
          <w:sz w:val="20"/>
          <w:szCs w:val="20"/>
        </w:rPr>
        <w:t>criteria for each stage</w:t>
      </w:r>
      <w:r w:rsidRPr="00980BDD">
        <w:rPr>
          <w:sz w:val="20"/>
          <w:szCs w:val="20"/>
        </w:rPr>
        <w:t xml:space="preserve"> as you find useful.  </w:t>
      </w:r>
      <w:r w:rsidR="00340F6C" w:rsidRPr="00980BDD">
        <w:rPr>
          <w:sz w:val="20"/>
          <w:szCs w:val="20"/>
        </w:rPr>
        <w:t>Begin by defining the stage</w:t>
      </w:r>
      <w:r w:rsidR="001662C9" w:rsidRPr="00980BDD">
        <w:rPr>
          <w:sz w:val="20"/>
          <w:szCs w:val="20"/>
        </w:rPr>
        <w:t>s</w:t>
      </w:r>
      <w:r w:rsidR="00340F6C" w:rsidRPr="00980BDD">
        <w:rPr>
          <w:sz w:val="20"/>
          <w:szCs w:val="20"/>
        </w:rPr>
        <w:t xml:space="preserve"> and </w:t>
      </w:r>
      <w:r w:rsidR="001662C9" w:rsidRPr="00980BDD">
        <w:rPr>
          <w:sz w:val="20"/>
          <w:szCs w:val="20"/>
        </w:rPr>
        <w:t xml:space="preserve">then </w:t>
      </w:r>
      <w:r w:rsidR="0044375F" w:rsidRPr="00980BDD">
        <w:rPr>
          <w:sz w:val="20"/>
          <w:szCs w:val="20"/>
        </w:rPr>
        <w:t xml:space="preserve">list criteria that </w:t>
      </w:r>
      <w:r w:rsidR="00A1225D" w:rsidRPr="00980BDD">
        <w:rPr>
          <w:sz w:val="20"/>
          <w:szCs w:val="20"/>
        </w:rPr>
        <w:t>d</w:t>
      </w:r>
      <w:r w:rsidR="00340F6C" w:rsidRPr="00980BDD">
        <w:rPr>
          <w:sz w:val="20"/>
          <w:szCs w:val="20"/>
        </w:rPr>
        <w:t>escri</w:t>
      </w:r>
      <w:r w:rsidR="00A1225D" w:rsidRPr="00980BDD">
        <w:rPr>
          <w:sz w:val="20"/>
          <w:szCs w:val="20"/>
        </w:rPr>
        <w:t xml:space="preserve">be them.  </w:t>
      </w:r>
      <w:r w:rsidRPr="00980BDD">
        <w:rPr>
          <w:sz w:val="20"/>
          <w:szCs w:val="20"/>
        </w:rPr>
        <w:t>The following is a four-</w:t>
      </w:r>
      <w:r w:rsidR="00012AE9" w:rsidRPr="00980BDD">
        <w:rPr>
          <w:sz w:val="20"/>
          <w:szCs w:val="20"/>
        </w:rPr>
        <w:t>stage</w:t>
      </w:r>
      <w:r w:rsidRPr="00980BDD">
        <w:rPr>
          <w:sz w:val="20"/>
          <w:szCs w:val="20"/>
        </w:rPr>
        <w:t xml:space="preserve"> example for a water system supplied by groundwater</w:t>
      </w:r>
      <w:r w:rsidR="00340F6C" w:rsidRPr="00980BDD">
        <w:rPr>
          <w:sz w:val="20"/>
          <w:szCs w:val="20"/>
        </w:rPr>
        <w:t>.</w:t>
      </w:r>
      <w:r w:rsidRPr="00980BDD">
        <w:rPr>
          <w:sz w:val="20"/>
          <w:szCs w:val="20"/>
        </w:rPr>
        <w:t xml:space="preserve">  This is just an example; you may choose to classify </w:t>
      </w:r>
      <w:r w:rsidR="00EF0FEA" w:rsidRPr="00980BDD">
        <w:rPr>
          <w:sz w:val="20"/>
          <w:szCs w:val="20"/>
        </w:rPr>
        <w:t>water shortages</w:t>
      </w:r>
      <w:r w:rsidRPr="00980BDD">
        <w:rPr>
          <w:sz w:val="20"/>
          <w:szCs w:val="20"/>
        </w:rPr>
        <w:t xml:space="preserve"> </w:t>
      </w:r>
      <w:r w:rsidR="00012AE9" w:rsidRPr="00980BDD">
        <w:rPr>
          <w:sz w:val="20"/>
          <w:szCs w:val="20"/>
        </w:rPr>
        <w:t>an</w:t>
      </w:r>
      <w:r w:rsidRPr="00980BDD">
        <w:rPr>
          <w:sz w:val="20"/>
          <w:szCs w:val="20"/>
        </w:rPr>
        <w:t xml:space="preserve">other way.  </w:t>
      </w:r>
      <w:r w:rsidR="00EF0FEA" w:rsidRPr="00980BDD">
        <w:rPr>
          <w:sz w:val="20"/>
          <w:szCs w:val="20"/>
        </w:rPr>
        <w:t xml:space="preserve">Very small </w:t>
      </w:r>
      <w:r w:rsidR="008F6036" w:rsidRPr="00980BDD">
        <w:rPr>
          <w:sz w:val="20"/>
          <w:szCs w:val="20"/>
        </w:rPr>
        <w:t xml:space="preserve">water </w:t>
      </w:r>
      <w:r w:rsidRPr="00980BDD">
        <w:rPr>
          <w:sz w:val="20"/>
          <w:szCs w:val="20"/>
        </w:rPr>
        <w:t xml:space="preserve">systems may prefer </w:t>
      </w:r>
      <w:r w:rsidR="00E43F2F" w:rsidRPr="00980BDD">
        <w:rPr>
          <w:sz w:val="20"/>
          <w:szCs w:val="20"/>
        </w:rPr>
        <w:t xml:space="preserve">using </w:t>
      </w:r>
      <w:r w:rsidR="00EF0FEA" w:rsidRPr="00980BDD">
        <w:rPr>
          <w:sz w:val="20"/>
          <w:szCs w:val="20"/>
        </w:rPr>
        <w:t xml:space="preserve">two or </w:t>
      </w:r>
      <w:r w:rsidRPr="00980BDD">
        <w:rPr>
          <w:sz w:val="20"/>
          <w:szCs w:val="20"/>
        </w:rPr>
        <w:t>three</w:t>
      </w:r>
      <w:r w:rsidR="006F4E17" w:rsidRPr="00980BDD">
        <w:rPr>
          <w:sz w:val="20"/>
          <w:szCs w:val="20"/>
        </w:rPr>
        <w:t xml:space="preserve"> </w:t>
      </w:r>
      <w:r w:rsidR="00012AE9" w:rsidRPr="00980BDD">
        <w:rPr>
          <w:sz w:val="20"/>
          <w:szCs w:val="20"/>
        </w:rPr>
        <w:t>stage</w:t>
      </w:r>
      <w:r w:rsidR="00E43F2F" w:rsidRPr="00980BDD">
        <w:rPr>
          <w:sz w:val="20"/>
          <w:szCs w:val="20"/>
        </w:rPr>
        <w:t>s</w:t>
      </w:r>
      <w:r w:rsidR="001A7D69" w:rsidRPr="00980BDD">
        <w:rPr>
          <w:sz w:val="20"/>
          <w:szCs w:val="20"/>
        </w:rPr>
        <w:t>.</w:t>
      </w:r>
    </w:p>
    <w:p w:rsidR="004F7C35" w:rsidRPr="00980BDD" w:rsidRDefault="00896C89" w:rsidP="003B2F62">
      <w:pPr>
        <w:pStyle w:val="BodyText3"/>
        <w:jc w:val="both"/>
        <w:rPr>
          <w:sz w:val="20"/>
          <w:szCs w:val="20"/>
        </w:rPr>
      </w:pPr>
      <w:r w:rsidRPr="00980BDD">
        <w:rPr>
          <w:b/>
          <w:bCs/>
          <w:sz w:val="20"/>
          <w:szCs w:val="20"/>
        </w:rPr>
        <w:t>Stage</w:t>
      </w:r>
      <w:r w:rsidR="004F7C35" w:rsidRPr="00980BDD">
        <w:rPr>
          <w:b/>
          <w:bCs/>
          <w:sz w:val="20"/>
          <w:szCs w:val="20"/>
        </w:rPr>
        <w:t xml:space="preserve"> I</w:t>
      </w:r>
      <w:r w:rsidR="008B2FE8" w:rsidRPr="00980BDD">
        <w:rPr>
          <w:b/>
          <w:bCs/>
          <w:sz w:val="20"/>
          <w:szCs w:val="20"/>
        </w:rPr>
        <w:t xml:space="preserve"> – </w:t>
      </w:r>
      <w:r w:rsidRPr="00980BDD">
        <w:rPr>
          <w:b/>
          <w:bCs/>
          <w:sz w:val="20"/>
          <w:szCs w:val="20"/>
        </w:rPr>
        <w:t>Advisory</w:t>
      </w:r>
      <w:r w:rsidR="002228F3" w:rsidRPr="00980BDD">
        <w:rPr>
          <w:b/>
          <w:bCs/>
          <w:sz w:val="20"/>
          <w:szCs w:val="20"/>
        </w:rPr>
        <w:t xml:space="preserve"> Actions</w:t>
      </w:r>
      <w:r w:rsidRPr="00980BDD">
        <w:rPr>
          <w:b/>
          <w:bCs/>
          <w:sz w:val="20"/>
          <w:szCs w:val="20"/>
        </w:rPr>
        <w:t xml:space="preserve">: </w:t>
      </w:r>
      <w:r w:rsidR="00597919" w:rsidRPr="00980BDD">
        <w:rPr>
          <w:bCs/>
          <w:sz w:val="20"/>
          <w:szCs w:val="20"/>
        </w:rPr>
        <w:t xml:space="preserve"> Water s</w:t>
      </w:r>
      <w:r w:rsidR="004F7C35" w:rsidRPr="00980BDD">
        <w:rPr>
          <w:sz w:val="20"/>
          <w:szCs w:val="20"/>
        </w:rPr>
        <w:t>ystem manager or operator knows th</w:t>
      </w:r>
      <w:r w:rsidR="00E43F2F" w:rsidRPr="00980BDD">
        <w:rPr>
          <w:sz w:val="20"/>
          <w:szCs w:val="20"/>
        </w:rPr>
        <w:t xml:space="preserve">ere is </w:t>
      </w:r>
      <w:r w:rsidR="004F7C35" w:rsidRPr="00980BDD">
        <w:rPr>
          <w:sz w:val="20"/>
          <w:szCs w:val="20"/>
        </w:rPr>
        <w:t>potential for a water shortage based on projected drought conditions</w:t>
      </w:r>
      <w:r w:rsidR="00B60400" w:rsidRPr="00980BDD">
        <w:rPr>
          <w:sz w:val="20"/>
          <w:szCs w:val="20"/>
        </w:rPr>
        <w:t>, a</w:t>
      </w:r>
      <w:r w:rsidR="004F7C35" w:rsidRPr="00980BDD">
        <w:rPr>
          <w:sz w:val="20"/>
          <w:szCs w:val="20"/>
        </w:rPr>
        <w:t xml:space="preserve"> drought declaration or other emergency prediction.  In this situation</w:t>
      </w:r>
      <w:r w:rsidR="00B60400" w:rsidRPr="00980BDD">
        <w:rPr>
          <w:sz w:val="20"/>
          <w:szCs w:val="20"/>
        </w:rPr>
        <w:t>, it</w:t>
      </w:r>
      <w:r w:rsidR="004F7C35" w:rsidRPr="00980BDD">
        <w:rPr>
          <w:sz w:val="20"/>
          <w:szCs w:val="20"/>
        </w:rPr>
        <w:t xml:space="preserve"> is not likely a water shortage will happen in the near future but it is important to begin responding to av</w:t>
      </w:r>
      <w:r w:rsidR="001A7D69" w:rsidRPr="00980BDD">
        <w:rPr>
          <w:sz w:val="20"/>
          <w:szCs w:val="20"/>
        </w:rPr>
        <w:t>oid or minimize future impacts.</w:t>
      </w:r>
    </w:p>
    <w:p w:rsidR="004F7C35" w:rsidRPr="00980BDD" w:rsidRDefault="004F7C35" w:rsidP="003B2F62">
      <w:pPr>
        <w:pStyle w:val="Heading6"/>
        <w:rPr>
          <w:sz w:val="20"/>
          <w:szCs w:val="20"/>
        </w:rPr>
      </w:pPr>
      <w:r w:rsidRPr="00980BDD">
        <w:rPr>
          <w:sz w:val="20"/>
          <w:szCs w:val="20"/>
        </w:rPr>
        <w:t>Example</w:t>
      </w:r>
      <w:r w:rsidR="00EF0FEA" w:rsidRPr="00980BDD">
        <w:rPr>
          <w:sz w:val="20"/>
          <w:szCs w:val="20"/>
        </w:rPr>
        <w:t xml:space="preserve"> </w:t>
      </w:r>
      <w:r w:rsidR="008B2FE8" w:rsidRPr="00980BDD">
        <w:rPr>
          <w:sz w:val="20"/>
          <w:szCs w:val="20"/>
        </w:rPr>
        <w:t>D</w:t>
      </w:r>
      <w:r w:rsidR="007948BA" w:rsidRPr="00980BDD">
        <w:rPr>
          <w:sz w:val="20"/>
          <w:szCs w:val="20"/>
        </w:rPr>
        <w:t xml:space="preserve">escription and </w:t>
      </w:r>
      <w:r w:rsidR="00340F6C" w:rsidRPr="00980BDD">
        <w:rPr>
          <w:sz w:val="20"/>
          <w:szCs w:val="20"/>
        </w:rPr>
        <w:t>Criteria</w:t>
      </w:r>
      <w:r w:rsidRPr="00980BDD">
        <w:rPr>
          <w:sz w:val="20"/>
          <w:szCs w:val="20"/>
        </w:rPr>
        <w:t xml:space="preserve">: </w:t>
      </w:r>
      <w:r w:rsidR="00EF0FEA" w:rsidRPr="00980BDD">
        <w:rPr>
          <w:sz w:val="20"/>
          <w:szCs w:val="20"/>
        </w:rPr>
        <w:t>Stage</w:t>
      </w:r>
      <w:r w:rsidRPr="00980BDD">
        <w:rPr>
          <w:sz w:val="20"/>
          <w:szCs w:val="20"/>
        </w:rPr>
        <w:t xml:space="preserve"> 1</w:t>
      </w:r>
      <w:r w:rsidR="008B2FE8" w:rsidRPr="00980BDD">
        <w:rPr>
          <w:sz w:val="20"/>
          <w:szCs w:val="20"/>
        </w:rPr>
        <w:t xml:space="preserve"> – </w:t>
      </w:r>
      <w:r w:rsidR="007948BA" w:rsidRPr="00980BDD">
        <w:rPr>
          <w:sz w:val="20"/>
          <w:szCs w:val="20"/>
        </w:rPr>
        <w:t>Advisory</w:t>
      </w:r>
    </w:p>
    <w:tbl>
      <w:tblPr>
        <w:tblW w:w="0" w:type="auto"/>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295"/>
      </w:tblGrid>
      <w:tr w:rsidR="004F7C35" w:rsidRPr="00980BDD" w:rsidTr="003B2F62">
        <w:trPr>
          <w:trHeight w:val="1428"/>
        </w:trPr>
        <w:tc>
          <w:tcPr>
            <w:tcW w:w="9295" w:type="dxa"/>
            <w:tcBorders>
              <w:top w:val="double" w:sz="4" w:space="0" w:color="auto"/>
              <w:bottom w:val="double" w:sz="4" w:space="0" w:color="auto"/>
            </w:tcBorders>
            <w:vAlign w:val="center"/>
          </w:tcPr>
          <w:p w:rsidR="004F7C35" w:rsidRPr="00980BDD" w:rsidRDefault="004F7C35" w:rsidP="003B2F62">
            <w:pPr>
              <w:pStyle w:val="BodyText"/>
              <w:spacing w:after="120"/>
              <w:rPr>
                <w:sz w:val="20"/>
                <w:szCs w:val="20"/>
              </w:rPr>
            </w:pPr>
            <w:r w:rsidRPr="00980BDD">
              <w:rPr>
                <w:b/>
                <w:bCs/>
                <w:sz w:val="20"/>
                <w:szCs w:val="20"/>
              </w:rPr>
              <w:t xml:space="preserve">Description:  </w:t>
            </w:r>
            <w:r w:rsidRPr="00980BDD">
              <w:rPr>
                <w:sz w:val="20"/>
                <w:szCs w:val="20"/>
              </w:rPr>
              <w:t xml:space="preserve">The XYZ water system considers the following a </w:t>
            </w:r>
            <w:r w:rsidR="00E2447A" w:rsidRPr="00980BDD">
              <w:rPr>
                <w:sz w:val="20"/>
                <w:szCs w:val="20"/>
              </w:rPr>
              <w:t>S</w:t>
            </w:r>
            <w:r w:rsidR="00EF0FEA" w:rsidRPr="00980BDD">
              <w:rPr>
                <w:sz w:val="20"/>
                <w:szCs w:val="20"/>
              </w:rPr>
              <w:t>tage</w:t>
            </w:r>
            <w:r w:rsidRPr="00980BDD">
              <w:rPr>
                <w:sz w:val="20"/>
                <w:szCs w:val="20"/>
              </w:rPr>
              <w:t xml:space="preserve"> I</w:t>
            </w:r>
            <w:r w:rsidR="00EF0FEA" w:rsidRPr="00980BDD">
              <w:rPr>
                <w:sz w:val="20"/>
                <w:szCs w:val="20"/>
              </w:rPr>
              <w:t xml:space="preserve"> water shortage</w:t>
            </w:r>
            <w:r w:rsidRPr="00980BDD">
              <w:rPr>
                <w:sz w:val="20"/>
                <w:szCs w:val="20"/>
              </w:rPr>
              <w:t>:</w:t>
            </w:r>
          </w:p>
          <w:p w:rsidR="003B2F62" w:rsidRPr="00980BDD" w:rsidRDefault="004F7C35" w:rsidP="003B2F62">
            <w:pPr>
              <w:pStyle w:val="BodyText"/>
              <w:numPr>
                <w:ilvl w:val="0"/>
                <w:numId w:val="40"/>
              </w:numPr>
              <w:spacing w:after="120"/>
              <w:rPr>
                <w:sz w:val="20"/>
                <w:szCs w:val="20"/>
              </w:rPr>
            </w:pPr>
            <w:r w:rsidRPr="00980BDD">
              <w:rPr>
                <w:sz w:val="20"/>
                <w:szCs w:val="20"/>
              </w:rPr>
              <w:t xml:space="preserve">Projected drought conditions or </w:t>
            </w:r>
            <w:r w:rsidR="00DB23A1" w:rsidRPr="00980BDD">
              <w:rPr>
                <w:sz w:val="20"/>
                <w:szCs w:val="20"/>
              </w:rPr>
              <w:t xml:space="preserve">a drought </w:t>
            </w:r>
            <w:r w:rsidRPr="00980BDD">
              <w:rPr>
                <w:sz w:val="20"/>
                <w:szCs w:val="20"/>
              </w:rPr>
              <w:t>declaration</w:t>
            </w:r>
            <w:r w:rsidR="00DB23A1" w:rsidRPr="00980BDD">
              <w:rPr>
                <w:sz w:val="20"/>
                <w:szCs w:val="20"/>
              </w:rPr>
              <w:t>,</w:t>
            </w:r>
            <w:r w:rsidRPr="00980BDD">
              <w:rPr>
                <w:sz w:val="20"/>
                <w:szCs w:val="20"/>
              </w:rPr>
              <w:t xml:space="preserve"> but prior to noticing impacts</w:t>
            </w:r>
            <w:r w:rsidR="00E2447A" w:rsidRPr="00980BDD">
              <w:rPr>
                <w:sz w:val="20"/>
                <w:szCs w:val="20"/>
              </w:rPr>
              <w:t>.</w:t>
            </w:r>
          </w:p>
          <w:p w:rsidR="003B2F62" w:rsidRPr="00980BDD" w:rsidRDefault="004F7C35" w:rsidP="003B2F62">
            <w:pPr>
              <w:pStyle w:val="BodyText"/>
              <w:numPr>
                <w:ilvl w:val="0"/>
                <w:numId w:val="40"/>
              </w:numPr>
              <w:spacing w:after="120"/>
              <w:rPr>
                <w:sz w:val="20"/>
                <w:szCs w:val="20"/>
              </w:rPr>
            </w:pPr>
            <w:r w:rsidRPr="00980BDD">
              <w:rPr>
                <w:sz w:val="20"/>
                <w:szCs w:val="20"/>
              </w:rPr>
              <w:t>Major storm predictions</w:t>
            </w:r>
            <w:r w:rsidR="00E2447A" w:rsidRPr="00980BDD">
              <w:rPr>
                <w:sz w:val="20"/>
                <w:szCs w:val="20"/>
              </w:rPr>
              <w:t>.</w:t>
            </w:r>
          </w:p>
          <w:p w:rsidR="004F7C35" w:rsidRPr="00980BDD" w:rsidRDefault="005E6A27" w:rsidP="003B2F62">
            <w:pPr>
              <w:pStyle w:val="BodyText"/>
              <w:numPr>
                <w:ilvl w:val="0"/>
                <w:numId w:val="40"/>
              </w:numPr>
              <w:spacing w:after="120"/>
              <w:rPr>
                <w:sz w:val="20"/>
                <w:szCs w:val="20"/>
              </w:rPr>
            </w:pPr>
            <w:r w:rsidRPr="00980BDD">
              <w:rPr>
                <w:sz w:val="20"/>
                <w:szCs w:val="20"/>
              </w:rPr>
              <w:t>Well w</w:t>
            </w:r>
            <w:r w:rsidR="007D493E" w:rsidRPr="00980BDD">
              <w:rPr>
                <w:sz w:val="20"/>
                <w:szCs w:val="20"/>
              </w:rPr>
              <w:t xml:space="preserve">ater level </w:t>
            </w:r>
            <w:r w:rsidR="00140C5C" w:rsidRPr="00980BDD">
              <w:rPr>
                <w:sz w:val="20"/>
                <w:szCs w:val="20"/>
              </w:rPr>
              <w:t>noticeably</w:t>
            </w:r>
            <w:r w:rsidR="007D493E" w:rsidRPr="00980BDD">
              <w:rPr>
                <w:sz w:val="20"/>
                <w:szCs w:val="20"/>
              </w:rPr>
              <w:t xml:space="preserve"> lower than in recent years for the given time of the year.</w:t>
            </w:r>
          </w:p>
          <w:p w:rsidR="004F7C35" w:rsidRPr="00980BDD" w:rsidRDefault="005E6A27" w:rsidP="003B2F62">
            <w:pPr>
              <w:pStyle w:val="BodyText"/>
              <w:spacing w:after="120"/>
              <w:rPr>
                <w:b/>
                <w:bCs/>
                <w:sz w:val="20"/>
                <w:szCs w:val="20"/>
              </w:rPr>
            </w:pPr>
            <w:r w:rsidRPr="00980BDD">
              <w:rPr>
                <w:sz w:val="20"/>
                <w:szCs w:val="20"/>
              </w:rPr>
              <w:t xml:space="preserve">Note: </w:t>
            </w:r>
            <w:r w:rsidR="004F7C35" w:rsidRPr="00980BDD">
              <w:rPr>
                <w:sz w:val="20"/>
                <w:szCs w:val="20"/>
              </w:rPr>
              <w:t xml:space="preserve">The </w:t>
            </w:r>
            <w:r w:rsidR="00597919" w:rsidRPr="00980BDD">
              <w:rPr>
                <w:sz w:val="20"/>
                <w:szCs w:val="20"/>
              </w:rPr>
              <w:t xml:space="preserve">water </w:t>
            </w:r>
            <w:r w:rsidR="004F7C35" w:rsidRPr="00980BDD">
              <w:rPr>
                <w:sz w:val="20"/>
                <w:szCs w:val="20"/>
              </w:rPr>
              <w:t xml:space="preserve">system has specific response activities identified for these types of </w:t>
            </w:r>
            <w:r w:rsidRPr="00980BDD">
              <w:rPr>
                <w:sz w:val="20"/>
                <w:szCs w:val="20"/>
              </w:rPr>
              <w:t>shortages</w:t>
            </w:r>
            <w:r w:rsidR="004F7C35" w:rsidRPr="00980BDD">
              <w:rPr>
                <w:sz w:val="20"/>
                <w:szCs w:val="20"/>
              </w:rPr>
              <w:t xml:space="preserve">, including public awareness messages about water conservation.  If </w:t>
            </w:r>
            <w:r w:rsidR="00967DC5" w:rsidRPr="00980BDD">
              <w:rPr>
                <w:sz w:val="20"/>
                <w:szCs w:val="20"/>
              </w:rPr>
              <w:t xml:space="preserve">the system </w:t>
            </w:r>
            <w:r w:rsidR="004F7C35" w:rsidRPr="00980BDD">
              <w:rPr>
                <w:sz w:val="20"/>
                <w:szCs w:val="20"/>
              </w:rPr>
              <w:t>determine</w:t>
            </w:r>
            <w:r w:rsidR="00967DC5" w:rsidRPr="00980BDD">
              <w:rPr>
                <w:sz w:val="20"/>
                <w:szCs w:val="20"/>
              </w:rPr>
              <w:t>s</w:t>
            </w:r>
            <w:r w:rsidR="004F7C35" w:rsidRPr="00980BDD">
              <w:rPr>
                <w:sz w:val="20"/>
                <w:szCs w:val="20"/>
              </w:rPr>
              <w:t xml:space="preserve"> problems are likely</w:t>
            </w:r>
            <w:r w:rsidR="00967DC5" w:rsidRPr="00980BDD">
              <w:rPr>
                <w:sz w:val="20"/>
                <w:szCs w:val="20"/>
              </w:rPr>
              <w:t>,</w:t>
            </w:r>
            <w:r w:rsidR="004F7C35" w:rsidRPr="00980BDD">
              <w:rPr>
                <w:sz w:val="20"/>
                <w:szCs w:val="20"/>
              </w:rPr>
              <w:t xml:space="preserve"> the situation will </w:t>
            </w:r>
            <w:r w:rsidR="00340F6C" w:rsidRPr="00980BDD">
              <w:rPr>
                <w:sz w:val="20"/>
                <w:szCs w:val="20"/>
              </w:rPr>
              <w:t xml:space="preserve">progress </w:t>
            </w:r>
            <w:r w:rsidR="004F7C35" w:rsidRPr="00980BDD">
              <w:rPr>
                <w:sz w:val="20"/>
                <w:szCs w:val="20"/>
              </w:rPr>
              <w:t xml:space="preserve">to </w:t>
            </w:r>
            <w:r w:rsidR="00E2447A" w:rsidRPr="00980BDD">
              <w:rPr>
                <w:sz w:val="20"/>
                <w:szCs w:val="20"/>
              </w:rPr>
              <w:t>L</w:t>
            </w:r>
            <w:r w:rsidR="004F7C35" w:rsidRPr="00980BDD">
              <w:rPr>
                <w:sz w:val="20"/>
                <w:szCs w:val="20"/>
              </w:rPr>
              <w:t>evel II.</w:t>
            </w:r>
          </w:p>
        </w:tc>
      </w:tr>
    </w:tbl>
    <w:p w:rsidR="00B96E93" w:rsidRDefault="00B96E93" w:rsidP="003B2F62">
      <w:pPr>
        <w:pStyle w:val="BodyText3"/>
        <w:spacing w:after="0"/>
        <w:rPr>
          <w:b/>
          <w:bCs/>
          <w:sz w:val="20"/>
          <w:szCs w:val="20"/>
        </w:rPr>
      </w:pPr>
    </w:p>
    <w:p w:rsidR="009E36D6" w:rsidRDefault="009E36D6" w:rsidP="003B2F62">
      <w:pPr>
        <w:pStyle w:val="BodyText3"/>
        <w:spacing w:after="0"/>
        <w:rPr>
          <w:b/>
          <w:bCs/>
          <w:sz w:val="20"/>
          <w:szCs w:val="20"/>
        </w:rPr>
      </w:pPr>
    </w:p>
    <w:p w:rsidR="009E36D6" w:rsidRPr="00980BDD" w:rsidRDefault="009E36D6" w:rsidP="003B2F62">
      <w:pPr>
        <w:pStyle w:val="BodyText3"/>
        <w:spacing w:after="0"/>
        <w:rPr>
          <w:b/>
          <w:bCs/>
          <w:sz w:val="20"/>
          <w:szCs w:val="20"/>
        </w:rPr>
      </w:pPr>
    </w:p>
    <w:p w:rsidR="009E36D6" w:rsidRDefault="00896C89" w:rsidP="009E36D6">
      <w:pPr>
        <w:pStyle w:val="BodyText3"/>
        <w:jc w:val="both"/>
        <w:rPr>
          <w:b/>
          <w:sz w:val="20"/>
          <w:szCs w:val="20"/>
        </w:rPr>
      </w:pPr>
      <w:r w:rsidRPr="00980BDD">
        <w:rPr>
          <w:b/>
          <w:bCs/>
          <w:sz w:val="20"/>
          <w:szCs w:val="20"/>
        </w:rPr>
        <w:t>Stage</w:t>
      </w:r>
      <w:r w:rsidR="004F7C35" w:rsidRPr="00980BDD">
        <w:rPr>
          <w:b/>
          <w:bCs/>
          <w:sz w:val="20"/>
          <w:szCs w:val="20"/>
        </w:rPr>
        <w:t xml:space="preserve"> II</w:t>
      </w:r>
      <w:r w:rsidRPr="00980BDD">
        <w:rPr>
          <w:b/>
          <w:bCs/>
          <w:sz w:val="20"/>
          <w:szCs w:val="20"/>
        </w:rPr>
        <w:t xml:space="preserve"> – Voluntary</w:t>
      </w:r>
      <w:r w:rsidR="002228F3" w:rsidRPr="00980BDD">
        <w:rPr>
          <w:b/>
          <w:bCs/>
          <w:sz w:val="20"/>
          <w:szCs w:val="20"/>
        </w:rPr>
        <w:t xml:space="preserve"> Actions</w:t>
      </w:r>
      <w:r w:rsidR="004F7C35" w:rsidRPr="00980BDD">
        <w:rPr>
          <w:b/>
          <w:bCs/>
          <w:sz w:val="20"/>
          <w:szCs w:val="20"/>
        </w:rPr>
        <w:t>:</w:t>
      </w:r>
      <w:r w:rsidR="004F7C35" w:rsidRPr="00980BDD">
        <w:rPr>
          <w:sz w:val="20"/>
          <w:szCs w:val="20"/>
        </w:rPr>
        <w:t xml:space="preserve">  The </w:t>
      </w:r>
      <w:r w:rsidR="00597919" w:rsidRPr="00980BDD">
        <w:rPr>
          <w:sz w:val="20"/>
          <w:szCs w:val="20"/>
        </w:rPr>
        <w:t xml:space="preserve">water </w:t>
      </w:r>
      <w:r w:rsidR="004F7C35" w:rsidRPr="00980BDD">
        <w:rPr>
          <w:sz w:val="20"/>
          <w:szCs w:val="20"/>
        </w:rPr>
        <w:t xml:space="preserve">system anticipates conditions likely result in a minor water shortage.  </w:t>
      </w:r>
      <w:r w:rsidR="00140C5C" w:rsidRPr="00980BDD">
        <w:rPr>
          <w:sz w:val="20"/>
          <w:szCs w:val="20"/>
        </w:rPr>
        <w:t>Minor is less than 5</w:t>
      </w:r>
      <w:r w:rsidR="00095EA5" w:rsidRPr="00980BDD">
        <w:rPr>
          <w:sz w:val="20"/>
          <w:szCs w:val="20"/>
        </w:rPr>
        <w:t xml:space="preserve"> percent </w:t>
      </w:r>
      <w:r w:rsidR="00140C5C" w:rsidRPr="00980BDD">
        <w:rPr>
          <w:sz w:val="20"/>
          <w:szCs w:val="20"/>
        </w:rPr>
        <w:t xml:space="preserve">of normal supply. </w:t>
      </w:r>
      <w:r w:rsidR="00597919" w:rsidRPr="00980BDD">
        <w:rPr>
          <w:sz w:val="20"/>
          <w:szCs w:val="20"/>
        </w:rPr>
        <w:t xml:space="preserve"> </w:t>
      </w:r>
      <w:r w:rsidR="004F7C35" w:rsidRPr="00980BDD">
        <w:rPr>
          <w:sz w:val="20"/>
          <w:szCs w:val="20"/>
        </w:rPr>
        <w:t xml:space="preserve">It is important the </w:t>
      </w:r>
      <w:r w:rsidR="00597919" w:rsidRPr="00980BDD">
        <w:rPr>
          <w:sz w:val="20"/>
          <w:szCs w:val="20"/>
        </w:rPr>
        <w:t xml:space="preserve">water </w:t>
      </w:r>
      <w:r w:rsidR="004F7C35" w:rsidRPr="00980BDD">
        <w:rPr>
          <w:sz w:val="20"/>
          <w:szCs w:val="20"/>
        </w:rPr>
        <w:t>system communicat</w:t>
      </w:r>
      <w:r w:rsidR="00372E7B" w:rsidRPr="00980BDD">
        <w:rPr>
          <w:sz w:val="20"/>
          <w:szCs w:val="20"/>
        </w:rPr>
        <w:t xml:space="preserve">e </w:t>
      </w:r>
      <w:r w:rsidR="004F7C35" w:rsidRPr="00980BDD">
        <w:rPr>
          <w:sz w:val="20"/>
          <w:szCs w:val="20"/>
        </w:rPr>
        <w:t xml:space="preserve">with customers about the event and </w:t>
      </w:r>
      <w:r w:rsidR="00A07218" w:rsidRPr="00980BDD">
        <w:rPr>
          <w:sz w:val="20"/>
          <w:szCs w:val="20"/>
        </w:rPr>
        <w:t xml:space="preserve">the </w:t>
      </w:r>
      <w:r w:rsidR="004F7C35" w:rsidRPr="00980BDD">
        <w:rPr>
          <w:sz w:val="20"/>
          <w:szCs w:val="20"/>
        </w:rPr>
        <w:t>voluntary actions th</w:t>
      </w:r>
      <w:r w:rsidR="00372E7B" w:rsidRPr="00980BDD">
        <w:rPr>
          <w:sz w:val="20"/>
          <w:szCs w:val="20"/>
        </w:rPr>
        <w:t xml:space="preserve">ey can take to </w:t>
      </w:r>
      <w:r w:rsidR="00140C5C" w:rsidRPr="00980BDD">
        <w:rPr>
          <w:sz w:val="20"/>
          <w:szCs w:val="20"/>
        </w:rPr>
        <w:t xml:space="preserve">help </w:t>
      </w:r>
      <w:r w:rsidR="004F7C35" w:rsidRPr="00980BDD">
        <w:rPr>
          <w:sz w:val="20"/>
          <w:szCs w:val="20"/>
        </w:rPr>
        <w:t xml:space="preserve">minimize the effects. </w:t>
      </w:r>
    </w:p>
    <w:p w:rsidR="009E36D6" w:rsidRDefault="009E36D6" w:rsidP="009E36D6">
      <w:pPr>
        <w:pStyle w:val="BodyText3"/>
        <w:jc w:val="both"/>
        <w:rPr>
          <w:b/>
          <w:sz w:val="20"/>
          <w:szCs w:val="20"/>
        </w:rPr>
      </w:pPr>
    </w:p>
    <w:p w:rsidR="009E36D6" w:rsidRDefault="009E36D6" w:rsidP="009E36D6">
      <w:pPr>
        <w:pStyle w:val="BodyText3"/>
        <w:jc w:val="both"/>
        <w:rPr>
          <w:b/>
          <w:sz w:val="20"/>
          <w:szCs w:val="20"/>
        </w:rPr>
      </w:pPr>
    </w:p>
    <w:p w:rsidR="004F7C35" w:rsidRPr="00980BDD" w:rsidRDefault="004F7C35" w:rsidP="009E36D6">
      <w:pPr>
        <w:pStyle w:val="BodyText3"/>
        <w:jc w:val="both"/>
        <w:rPr>
          <w:b/>
          <w:sz w:val="20"/>
          <w:szCs w:val="20"/>
        </w:rPr>
      </w:pPr>
      <w:r w:rsidRPr="00980BDD">
        <w:rPr>
          <w:b/>
          <w:sz w:val="20"/>
          <w:szCs w:val="20"/>
        </w:rPr>
        <w:lastRenderedPageBreak/>
        <w:t>Example</w:t>
      </w:r>
      <w:r w:rsidR="007948BA" w:rsidRPr="00980BDD">
        <w:rPr>
          <w:b/>
          <w:sz w:val="20"/>
          <w:szCs w:val="20"/>
        </w:rPr>
        <w:t xml:space="preserve"> Descriptions and </w:t>
      </w:r>
      <w:r w:rsidR="00340F6C" w:rsidRPr="00980BDD">
        <w:rPr>
          <w:b/>
          <w:sz w:val="20"/>
          <w:szCs w:val="20"/>
        </w:rPr>
        <w:t>Criteria</w:t>
      </w:r>
      <w:r w:rsidR="008B2FE8" w:rsidRPr="00980BDD">
        <w:rPr>
          <w:b/>
          <w:sz w:val="20"/>
          <w:szCs w:val="20"/>
        </w:rPr>
        <w:t xml:space="preserve">:  </w:t>
      </w:r>
      <w:r w:rsidR="00140C5C" w:rsidRPr="00980BDD">
        <w:rPr>
          <w:b/>
          <w:sz w:val="20"/>
          <w:szCs w:val="20"/>
        </w:rPr>
        <w:t xml:space="preserve">Stage </w:t>
      </w:r>
      <w:r w:rsidR="008B2FE8" w:rsidRPr="00980BDD">
        <w:rPr>
          <w:b/>
          <w:sz w:val="20"/>
          <w:szCs w:val="20"/>
        </w:rPr>
        <w:t xml:space="preserve">II – </w:t>
      </w:r>
      <w:r w:rsidR="00896C89" w:rsidRPr="00980BDD">
        <w:rPr>
          <w:b/>
          <w:sz w:val="20"/>
          <w:szCs w:val="20"/>
        </w:rPr>
        <w:t>Voluntary</w:t>
      </w:r>
    </w:p>
    <w:tbl>
      <w:tblPr>
        <w:tblW w:w="9295" w:type="dxa"/>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295"/>
      </w:tblGrid>
      <w:tr w:rsidR="004F7C35" w:rsidRPr="00980BDD" w:rsidTr="00C565E9">
        <w:trPr>
          <w:trHeight w:val="1221"/>
        </w:trPr>
        <w:tc>
          <w:tcPr>
            <w:tcW w:w="9295" w:type="dxa"/>
            <w:tcBorders>
              <w:top w:val="double" w:sz="4" w:space="0" w:color="auto"/>
              <w:bottom w:val="double" w:sz="4" w:space="0" w:color="auto"/>
            </w:tcBorders>
            <w:vAlign w:val="center"/>
          </w:tcPr>
          <w:p w:rsidR="004F7C35" w:rsidRPr="00980BDD" w:rsidRDefault="004F7C35" w:rsidP="003B2F62">
            <w:pPr>
              <w:pStyle w:val="BodyText"/>
              <w:tabs>
                <w:tab w:val="left" w:pos="440"/>
              </w:tabs>
              <w:spacing w:after="120"/>
              <w:rPr>
                <w:sz w:val="20"/>
                <w:szCs w:val="20"/>
              </w:rPr>
            </w:pPr>
            <w:r w:rsidRPr="00980BDD">
              <w:rPr>
                <w:b/>
                <w:bCs/>
                <w:sz w:val="20"/>
                <w:szCs w:val="20"/>
              </w:rPr>
              <w:t xml:space="preserve">Description: </w:t>
            </w:r>
            <w:r w:rsidRPr="00980BDD">
              <w:rPr>
                <w:sz w:val="20"/>
                <w:szCs w:val="20"/>
              </w:rPr>
              <w:t xml:space="preserve"> The XYZ water system considers the following </w:t>
            </w:r>
            <w:r w:rsidR="00B226A7" w:rsidRPr="00980BDD">
              <w:rPr>
                <w:sz w:val="20"/>
                <w:szCs w:val="20"/>
              </w:rPr>
              <w:t>a</w:t>
            </w:r>
            <w:r w:rsidRPr="00980BDD">
              <w:rPr>
                <w:sz w:val="20"/>
                <w:szCs w:val="20"/>
              </w:rPr>
              <w:t xml:space="preserve"> </w:t>
            </w:r>
            <w:r w:rsidR="00B226A7" w:rsidRPr="00980BDD">
              <w:rPr>
                <w:sz w:val="20"/>
                <w:szCs w:val="20"/>
              </w:rPr>
              <w:t xml:space="preserve">Stage </w:t>
            </w:r>
            <w:r w:rsidRPr="00980BDD">
              <w:rPr>
                <w:sz w:val="20"/>
                <w:szCs w:val="20"/>
              </w:rPr>
              <w:t>II water shortage:</w:t>
            </w:r>
          </w:p>
          <w:p w:rsidR="004F7C35" w:rsidRPr="00980BDD" w:rsidRDefault="004F7C35" w:rsidP="003B2F62">
            <w:pPr>
              <w:pStyle w:val="BodyText"/>
              <w:numPr>
                <w:ilvl w:val="0"/>
                <w:numId w:val="5"/>
              </w:numPr>
              <w:tabs>
                <w:tab w:val="left" w:pos="440"/>
              </w:tabs>
              <w:spacing w:after="120"/>
              <w:ind w:left="0" w:hanging="5"/>
              <w:rPr>
                <w:sz w:val="20"/>
                <w:szCs w:val="20"/>
              </w:rPr>
            </w:pPr>
            <w:r w:rsidRPr="00980BDD">
              <w:rPr>
                <w:sz w:val="20"/>
                <w:szCs w:val="20"/>
              </w:rPr>
              <w:t xml:space="preserve">Drought declaration with </w:t>
            </w:r>
            <w:r w:rsidR="00361D7A" w:rsidRPr="00980BDD">
              <w:rPr>
                <w:sz w:val="20"/>
                <w:szCs w:val="20"/>
              </w:rPr>
              <w:t xml:space="preserve">worsening </w:t>
            </w:r>
            <w:r w:rsidRPr="00980BDD">
              <w:rPr>
                <w:sz w:val="20"/>
                <w:szCs w:val="20"/>
              </w:rPr>
              <w:t>conditions</w:t>
            </w:r>
            <w:r w:rsidR="00361D7A" w:rsidRPr="00980BDD">
              <w:rPr>
                <w:sz w:val="20"/>
                <w:szCs w:val="20"/>
              </w:rPr>
              <w:t xml:space="preserve"> projected</w:t>
            </w:r>
            <w:r w:rsidRPr="00980BDD">
              <w:rPr>
                <w:sz w:val="20"/>
                <w:szCs w:val="20"/>
              </w:rPr>
              <w:t>.</w:t>
            </w:r>
          </w:p>
          <w:p w:rsidR="004F7C35" w:rsidRPr="00980BDD" w:rsidRDefault="007D493E" w:rsidP="003B2F62">
            <w:pPr>
              <w:pStyle w:val="BodyText"/>
              <w:numPr>
                <w:ilvl w:val="0"/>
                <w:numId w:val="5"/>
              </w:numPr>
              <w:tabs>
                <w:tab w:val="left" w:pos="440"/>
              </w:tabs>
              <w:ind w:left="0" w:hanging="5"/>
              <w:rPr>
                <w:sz w:val="20"/>
                <w:szCs w:val="20"/>
              </w:rPr>
            </w:pPr>
            <w:r w:rsidRPr="00980BDD">
              <w:rPr>
                <w:sz w:val="20"/>
                <w:szCs w:val="20"/>
              </w:rPr>
              <w:t xml:space="preserve">Drought, with a slight but </w:t>
            </w:r>
            <w:r w:rsidR="004F7C35" w:rsidRPr="00980BDD">
              <w:rPr>
                <w:sz w:val="20"/>
                <w:szCs w:val="20"/>
              </w:rPr>
              <w:t>noticeable and continuing decline of water level in the well.</w:t>
            </w:r>
          </w:p>
        </w:tc>
      </w:tr>
    </w:tbl>
    <w:p w:rsidR="004F7C35" w:rsidRPr="00980BDD" w:rsidRDefault="003B2F62" w:rsidP="003B2F62">
      <w:pPr>
        <w:pStyle w:val="BodyText3"/>
        <w:jc w:val="both"/>
        <w:rPr>
          <w:sz w:val="20"/>
          <w:szCs w:val="20"/>
        </w:rPr>
      </w:pPr>
      <w:r w:rsidRPr="00980BDD">
        <w:rPr>
          <w:b/>
          <w:bCs/>
          <w:sz w:val="20"/>
          <w:szCs w:val="20"/>
        </w:rPr>
        <w:br/>
      </w:r>
      <w:r w:rsidR="00896C89" w:rsidRPr="00980BDD">
        <w:rPr>
          <w:b/>
          <w:bCs/>
          <w:sz w:val="20"/>
          <w:szCs w:val="20"/>
        </w:rPr>
        <w:t xml:space="preserve">Stage </w:t>
      </w:r>
      <w:r w:rsidR="004F7C35" w:rsidRPr="00980BDD">
        <w:rPr>
          <w:b/>
          <w:bCs/>
          <w:sz w:val="20"/>
          <w:szCs w:val="20"/>
        </w:rPr>
        <w:t>III</w:t>
      </w:r>
      <w:r w:rsidR="008B2FE8" w:rsidRPr="00980BDD">
        <w:rPr>
          <w:b/>
          <w:bCs/>
          <w:sz w:val="20"/>
          <w:szCs w:val="20"/>
        </w:rPr>
        <w:t xml:space="preserve"> – </w:t>
      </w:r>
      <w:r w:rsidR="00896C89" w:rsidRPr="00980BDD">
        <w:rPr>
          <w:b/>
          <w:bCs/>
          <w:sz w:val="20"/>
          <w:szCs w:val="20"/>
        </w:rPr>
        <w:t>Mandatory</w:t>
      </w:r>
      <w:r w:rsidR="002228F3" w:rsidRPr="00980BDD">
        <w:rPr>
          <w:b/>
          <w:bCs/>
          <w:sz w:val="20"/>
          <w:szCs w:val="20"/>
        </w:rPr>
        <w:t xml:space="preserve"> Actions</w:t>
      </w:r>
      <w:r w:rsidR="004F7C35" w:rsidRPr="00980BDD">
        <w:rPr>
          <w:b/>
          <w:bCs/>
          <w:sz w:val="20"/>
          <w:szCs w:val="20"/>
        </w:rPr>
        <w:t>:</w:t>
      </w:r>
      <w:r w:rsidR="004F7C35" w:rsidRPr="00980BDD">
        <w:rPr>
          <w:sz w:val="20"/>
          <w:szCs w:val="20"/>
        </w:rPr>
        <w:t xml:space="preserve">  The</w:t>
      </w:r>
      <w:r w:rsidR="00597919" w:rsidRPr="00980BDD">
        <w:rPr>
          <w:sz w:val="20"/>
          <w:szCs w:val="20"/>
        </w:rPr>
        <w:t xml:space="preserve"> water</w:t>
      </w:r>
      <w:r w:rsidR="004F7C35" w:rsidRPr="00980BDD">
        <w:rPr>
          <w:sz w:val="20"/>
          <w:szCs w:val="20"/>
        </w:rPr>
        <w:t xml:space="preserve"> system experiences significant supply reduction or mechanical problems where disruption in supply is inevitable.  </w:t>
      </w:r>
      <w:r w:rsidR="00597919" w:rsidRPr="00980BDD">
        <w:rPr>
          <w:sz w:val="20"/>
          <w:szCs w:val="20"/>
        </w:rPr>
        <w:t>Water s</w:t>
      </w:r>
      <w:r w:rsidR="004F7C35" w:rsidRPr="00980BDD">
        <w:rPr>
          <w:sz w:val="20"/>
          <w:szCs w:val="20"/>
        </w:rPr>
        <w:t>ystem personnel are directed to implement mandatory water conservation or curtailment measures to reduce demand.</w:t>
      </w:r>
    </w:p>
    <w:p w:rsidR="004F7C35" w:rsidRPr="00980BDD" w:rsidRDefault="004F7C35" w:rsidP="003B2F62">
      <w:pPr>
        <w:pStyle w:val="Heading6"/>
        <w:rPr>
          <w:sz w:val="20"/>
          <w:szCs w:val="20"/>
        </w:rPr>
      </w:pPr>
      <w:r w:rsidRPr="00980BDD">
        <w:rPr>
          <w:sz w:val="20"/>
          <w:szCs w:val="20"/>
        </w:rPr>
        <w:t>Example</w:t>
      </w:r>
      <w:r w:rsidR="007948BA" w:rsidRPr="00980BDD">
        <w:rPr>
          <w:sz w:val="20"/>
          <w:szCs w:val="20"/>
        </w:rPr>
        <w:t xml:space="preserve"> Descriptions and </w:t>
      </w:r>
      <w:r w:rsidR="00340F6C" w:rsidRPr="00980BDD">
        <w:rPr>
          <w:sz w:val="20"/>
          <w:szCs w:val="20"/>
        </w:rPr>
        <w:t>Criteria</w:t>
      </w:r>
      <w:r w:rsidR="008B2FE8" w:rsidRPr="00980BDD">
        <w:rPr>
          <w:sz w:val="20"/>
          <w:szCs w:val="20"/>
        </w:rPr>
        <w:t xml:space="preserve">:  </w:t>
      </w:r>
      <w:r w:rsidR="00561774" w:rsidRPr="00980BDD">
        <w:rPr>
          <w:sz w:val="20"/>
          <w:szCs w:val="20"/>
        </w:rPr>
        <w:t>Stage</w:t>
      </w:r>
      <w:r w:rsidR="008B2FE8" w:rsidRPr="00980BDD">
        <w:rPr>
          <w:sz w:val="20"/>
          <w:szCs w:val="20"/>
        </w:rPr>
        <w:t xml:space="preserve"> III – </w:t>
      </w:r>
      <w:r w:rsidR="00896C89" w:rsidRPr="00980BDD">
        <w:rPr>
          <w:sz w:val="20"/>
          <w:szCs w:val="20"/>
        </w:rPr>
        <w:t>Mandatory</w:t>
      </w:r>
    </w:p>
    <w:tbl>
      <w:tblPr>
        <w:tblW w:w="9350" w:type="dxa"/>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350"/>
      </w:tblGrid>
      <w:tr w:rsidR="004F7C35" w:rsidRPr="00980BDD" w:rsidTr="003B2F62">
        <w:trPr>
          <w:trHeight w:val="2004"/>
        </w:trPr>
        <w:tc>
          <w:tcPr>
            <w:tcW w:w="9350" w:type="dxa"/>
            <w:tcBorders>
              <w:top w:val="double" w:sz="4" w:space="0" w:color="auto"/>
              <w:bottom w:val="double" w:sz="4" w:space="0" w:color="auto"/>
            </w:tcBorders>
            <w:vAlign w:val="center"/>
          </w:tcPr>
          <w:p w:rsidR="003B2F62" w:rsidRPr="00980BDD" w:rsidRDefault="004F7C35" w:rsidP="003B2F62">
            <w:pPr>
              <w:pStyle w:val="BodyText"/>
              <w:tabs>
                <w:tab w:val="left" w:pos="440"/>
              </w:tabs>
              <w:spacing w:before="120" w:after="120"/>
              <w:rPr>
                <w:sz w:val="20"/>
                <w:szCs w:val="20"/>
              </w:rPr>
            </w:pPr>
            <w:r w:rsidRPr="00980BDD">
              <w:rPr>
                <w:b/>
                <w:bCs/>
                <w:sz w:val="20"/>
                <w:szCs w:val="20"/>
              </w:rPr>
              <w:t xml:space="preserve">Description: </w:t>
            </w:r>
            <w:r w:rsidRPr="00980BDD">
              <w:rPr>
                <w:sz w:val="20"/>
                <w:szCs w:val="20"/>
              </w:rPr>
              <w:t xml:space="preserve">  The XYZ water system considers the following a</w:t>
            </w:r>
            <w:r w:rsidR="00971BE5" w:rsidRPr="00980BDD">
              <w:rPr>
                <w:sz w:val="20"/>
                <w:szCs w:val="20"/>
              </w:rPr>
              <w:t xml:space="preserve"> S</w:t>
            </w:r>
            <w:r w:rsidR="00140C5C" w:rsidRPr="00980BDD">
              <w:rPr>
                <w:sz w:val="20"/>
                <w:szCs w:val="20"/>
              </w:rPr>
              <w:t>tage</w:t>
            </w:r>
            <w:r w:rsidRPr="00980BDD">
              <w:rPr>
                <w:sz w:val="20"/>
                <w:szCs w:val="20"/>
              </w:rPr>
              <w:t xml:space="preserve"> III or actual emergenc</w:t>
            </w:r>
            <w:r w:rsidR="00971BE5" w:rsidRPr="00980BDD">
              <w:rPr>
                <w:sz w:val="20"/>
                <w:szCs w:val="20"/>
              </w:rPr>
              <w:t>y</w:t>
            </w:r>
            <w:r w:rsidRPr="00980BDD">
              <w:rPr>
                <w:sz w:val="20"/>
                <w:szCs w:val="20"/>
              </w:rPr>
              <w:t>:</w:t>
            </w:r>
          </w:p>
          <w:p w:rsidR="003B2F62" w:rsidRPr="00980BDD" w:rsidRDefault="004F7C35" w:rsidP="003B2F62">
            <w:pPr>
              <w:pStyle w:val="BodyText"/>
              <w:numPr>
                <w:ilvl w:val="0"/>
                <w:numId w:val="41"/>
              </w:numPr>
              <w:tabs>
                <w:tab w:val="left" w:pos="440"/>
              </w:tabs>
              <w:spacing w:before="120" w:after="120"/>
              <w:rPr>
                <w:sz w:val="20"/>
                <w:szCs w:val="20"/>
              </w:rPr>
            </w:pPr>
            <w:r w:rsidRPr="00980BDD">
              <w:rPr>
                <w:sz w:val="20"/>
                <w:szCs w:val="20"/>
              </w:rPr>
              <w:t>Verified 10</w:t>
            </w:r>
            <w:r w:rsidR="00E2447A" w:rsidRPr="00980BDD">
              <w:rPr>
                <w:sz w:val="20"/>
                <w:szCs w:val="20"/>
              </w:rPr>
              <w:t xml:space="preserve"> percent</w:t>
            </w:r>
            <w:r w:rsidRPr="00980BDD">
              <w:rPr>
                <w:sz w:val="20"/>
                <w:szCs w:val="20"/>
              </w:rPr>
              <w:t xml:space="preserve"> or greater reduction in source of supply including well level decrease below normally observed conditions.</w:t>
            </w:r>
          </w:p>
          <w:p w:rsidR="003B2F62" w:rsidRPr="00980BDD" w:rsidRDefault="00140C5C" w:rsidP="003B2F62">
            <w:pPr>
              <w:pStyle w:val="BodyText"/>
              <w:numPr>
                <w:ilvl w:val="0"/>
                <w:numId w:val="41"/>
              </w:numPr>
              <w:tabs>
                <w:tab w:val="left" w:pos="440"/>
              </w:tabs>
              <w:spacing w:before="120" w:after="120"/>
              <w:rPr>
                <w:sz w:val="20"/>
                <w:szCs w:val="20"/>
              </w:rPr>
            </w:pPr>
            <w:r w:rsidRPr="00980BDD">
              <w:rPr>
                <w:sz w:val="20"/>
                <w:szCs w:val="20"/>
              </w:rPr>
              <w:t>Evidence of p</w:t>
            </w:r>
            <w:r w:rsidR="00A357BC" w:rsidRPr="00980BDD">
              <w:rPr>
                <w:sz w:val="20"/>
                <w:szCs w:val="20"/>
              </w:rPr>
              <w:t>ressure problems</w:t>
            </w:r>
            <w:r w:rsidR="005E6A27" w:rsidRPr="00980BDD">
              <w:rPr>
                <w:sz w:val="20"/>
                <w:szCs w:val="20"/>
              </w:rPr>
              <w:t>.</w:t>
            </w:r>
          </w:p>
          <w:p w:rsidR="003B2F62" w:rsidRPr="00980BDD" w:rsidRDefault="004F7C35" w:rsidP="003B2F62">
            <w:pPr>
              <w:pStyle w:val="BodyText"/>
              <w:numPr>
                <w:ilvl w:val="0"/>
                <w:numId w:val="41"/>
              </w:numPr>
              <w:tabs>
                <w:tab w:val="left" w:pos="440"/>
              </w:tabs>
              <w:spacing w:before="120" w:after="120"/>
              <w:rPr>
                <w:sz w:val="20"/>
                <w:szCs w:val="20"/>
              </w:rPr>
            </w:pPr>
            <w:r w:rsidRPr="00980BDD">
              <w:rPr>
                <w:sz w:val="20"/>
                <w:szCs w:val="20"/>
              </w:rPr>
              <w:t>Short</w:t>
            </w:r>
            <w:r w:rsidR="00C97E8D" w:rsidRPr="00980BDD">
              <w:rPr>
                <w:sz w:val="20"/>
                <w:szCs w:val="20"/>
              </w:rPr>
              <w:t>-</w:t>
            </w:r>
            <w:r w:rsidRPr="00980BDD">
              <w:rPr>
                <w:sz w:val="20"/>
                <w:szCs w:val="20"/>
              </w:rPr>
              <w:t xml:space="preserve">term power outage where water system is running on </w:t>
            </w:r>
            <w:r w:rsidR="00140C5C" w:rsidRPr="00980BDD">
              <w:rPr>
                <w:sz w:val="20"/>
                <w:szCs w:val="20"/>
              </w:rPr>
              <w:t xml:space="preserve">a </w:t>
            </w:r>
            <w:r w:rsidRPr="00980BDD">
              <w:rPr>
                <w:sz w:val="20"/>
                <w:szCs w:val="20"/>
              </w:rPr>
              <w:t xml:space="preserve">generator or </w:t>
            </w:r>
            <w:r w:rsidR="00140C5C" w:rsidRPr="00980BDD">
              <w:rPr>
                <w:sz w:val="20"/>
                <w:szCs w:val="20"/>
              </w:rPr>
              <w:t xml:space="preserve">using </w:t>
            </w:r>
            <w:r w:rsidRPr="00980BDD">
              <w:rPr>
                <w:sz w:val="20"/>
                <w:szCs w:val="20"/>
              </w:rPr>
              <w:t>storage.</w:t>
            </w:r>
          </w:p>
          <w:p w:rsidR="003B2F62" w:rsidRPr="00980BDD" w:rsidRDefault="004F7C35" w:rsidP="003B2F62">
            <w:pPr>
              <w:pStyle w:val="BodyText"/>
              <w:numPr>
                <w:ilvl w:val="0"/>
                <w:numId w:val="41"/>
              </w:numPr>
              <w:tabs>
                <w:tab w:val="left" w:pos="440"/>
              </w:tabs>
              <w:spacing w:before="120" w:after="120"/>
              <w:rPr>
                <w:sz w:val="20"/>
                <w:szCs w:val="20"/>
              </w:rPr>
            </w:pPr>
            <w:r w:rsidRPr="00980BDD">
              <w:rPr>
                <w:sz w:val="20"/>
                <w:szCs w:val="20"/>
              </w:rPr>
              <w:t>Pump or other equipment failure</w:t>
            </w:r>
            <w:r w:rsidR="00597919" w:rsidRPr="00980BDD">
              <w:rPr>
                <w:sz w:val="20"/>
                <w:szCs w:val="20"/>
              </w:rPr>
              <w:t>,</w:t>
            </w:r>
            <w:r w:rsidRPr="00980BDD">
              <w:rPr>
                <w:sz w:val="20"/>
                <w:szCs w:val="20"/>
              </w:rPr>
              <w:t xml:space="preserve"> but </w:t>
            </w:r>
            <w:r w:rsidR="00597919" w:rsidRPr="00980BDD">
              <w:rPr>
                <w:sz w:val="20"/>
                <w:szCs w:val="20"/>
              </w:rPr>
              <w:t xml:space="preserve">water </w:t>
            </w:r>
            <w:r w:rsidRPr="00980BDD">
              <w:rPr>
                <w:sz w:val="20"/>
                <w:szCs w:val="20"/>
              </w:rPr>
              <w:t xml:space="preserve">system is able to produce and supply a </w:t>
            </w:r>
            <w:r w:rsidR="00140C5C" w:rsidRPr="00980BDD">
              <w:rPr>
                <w:sz w:val="20"/>
                <w:szCs w:val="20"/>
              </w:rPr>
              <w:t xml:space="preserve">partial </w:t>
            </w:r>
            <w:r w:rsidRPr="00980BDD">
              <w:rPr>
                <w:sz w:val="20"/>
                <w:szCs w:val="20"/>
              </w:rPr>
              <w:t>supply of</w:t>
            </w:r>
            <w:r w:rsidR="00360B27" w:rsidRPr="00980BDD">
              <w:rPr>
                <w:sz w:val="20"/>
                <w:szCs w:val="20"/>
              </w:rPr>
              <w:t xml:space="preserve"> </w:t>
            </w:r>
            <w:r w:rsidRPr="00980BDD">
              <w:rPr>
                <w:sz w:val="20"/>
                <w:szCs w:val="20"/>
              </w:rPr>
              <w:t>water.</w:t>
            </w:r>
          </w:p>
          <w:p w:rsidR="004F7C35" w:rsidRPr="00980BDD" w:rsidRDefault="00A81AE1" w:rsidP="003B2F62">
            <w:pPr>
              <w:pStyle w:val="BodyText"/>
              <w:numPr>
                <w:ilvl w:val="0"/>
                <w:numId w:val="41"/>
              </w:numPr>
              <w:tabs>
                <w:tab w:val="left" w:pos="440"/>
              </w:tabs>
              <w:spacing w:before="120" w:after="120"/>
              <w:rPr>
                <w:b/>
                <w:bCs/>
                <w:sz w:val="20"/>
                <w:szCs w:val="20"/>
              </w:rPr>
            </w:pPr>
            <w:r w:rsidRPr="00980BDD">
              <w:rPr>
                <w:sz w:val="20"/>
                <w:szCs w:val="20"/>
              </w:rPr>
              <w:t>It is evident s</w:t>
            </w:r>
            <w:r w:rsidR="004F7C35" w:rsidRPr="00980BDD">
              <w:rPr>
                <w:sz w:val="20"/>
                <w:szCs w:val="20"/>
              </w:rPr>
              <w:t xml:space="preserve">evere drought conditions </w:t>
            </w:r>
            <w:r w:rsidRPr="00980BDD">
              <w:rPr>
                <w:sz w:val="20"/>
                <w:szCs w:val="20"/>
              </w:rPr>
              <w:t>will affect</w:t>
            </w:r>
            <w:r w:rsidR="004F7C35" w:rsidRPr="00980BDD">
              <w:rPr>
                <w:sz w:val="20"/>
                <w:szCs w:val="20"/>
              </w:rPr>
              <w:t xml:space="preserve"> well yield.</w:t>
            </w:r>
          </w:p>
        </w:tc>
      </w:tr>
    </w:tbl>
    <w:p w:rsidR="00947432" w:rsidRPr="00980BDD" w:rsidRDefault="00947432" w:rsidP="003B2F62">
      <w:pPr>
        <w:rPr>
          <w:sz w:val="20"/>
          <w:szCs w:val="20"/>
        </w:rPr>
      </w:pPr>
    </w:p>
    <w:p w:rsidR="004F7C35" w:rsidRPr="00980BDD" w:rsidRDefault="00235D20" w:rsidP="003B2F62">
      <w:pPr>
        <w:pStyle w:val="BodyText3"/>
        <w:jc w:val="both"/>
        <w:rPr>
          <w:sz w:val="20"/>
          <w:szCs w:val="20"/>
        </w:rPr>
      </w:pPr>
      <w:r w:rsidRPr="00980BDD">
        <w:rPr>
          <w:b/>
          <w:bCs/>
          <w:sz w:val="20"/>
          <w:szCs w:val="20"/>
        </w:rPr>
        <w:t>S</w:t>
      </w:r>
      <w:r w:rsidR="007948BA" w:rsidRPr="00980BDD">
        <w:rPr>
          <w:b/>
          <w:bCs/>
          <w:sz w:val="20"/>
          <w:szCs w:val="20"/>
        </w:rPr>
        <w:t xml:space="preserve">tage </w:t>
      </w:r>
      <w:r w:rsidR="004F7C35" w:rsidRPr="00980BDD">
        <w:rPr>
          <w:b/>
          <w:bCs/>
          <w:sz w:val="20"/>
          <w:szCs w:val="20"/>
        </w:rPr>
        <w:t>IV</w:t>
      </w:r>
      <w:r w:rsidR="007948BA" w:rsidRPr="00980BDD">
        <w:rPr>
          <w:b/>
          <w:bCs/>
          <w:sz w:val="20"/>
          <w:szCs w:val="20"/>
        </w:rPr>
        <w:t xml:space="preserve"> –</w:t>
      </w:r>
      <w:r w:rsidR="004F7C35" w:rsidRPr="00980BDD">
        <w:rPr>
          <w:b/>
          <w:bCs/>
          <w:sz w:val="20"/>
          <w:szCs w:val="20"/>
        </w:rPr>
        <w:t xml:space="preserve"> </w:t>
      </w:r>
      <w:r w:rsidR="008B2FE8" w:rsidRPr="00980BDD">
        <w:rPr>
          <w:b/>
          <w:bCs/>
          <w:sz w:val="20"/>
          <w:szCs w:val="20"/>
        </w:rPr>
        <w:t>Emergency</w:t>
      </w:r>
      <w:r w:rsidR="002228F3" w:rsidRPr="00980BDD">
        <w:rPr>
          <w:b/>
          <w:bCs/>
          <w:sz w:val="20"/>
          <w:szCs w:val="20"/>
        </w:rPr>
        <w:t xml:space="preserve"> Actions</w:t>
      </w:r>
      <w:r w:rsidR="007948BA" w:rsidRPr="00980BDD">
        <w:rPr>
          <w:sz w:val="20"/>
          <w:szCs w:val="20"/>
        </w:rPr>
        <w:t>:</w:t>
      </w:r>
      <w:r w:rsidR="004F7C35" w:rsidRPr="00980BDD">
        <w:rPr>
          <w:sz w:val="20"/>
          <w:szCs w:val="20"/>
        </w:rPr>
        <w:t xml:space="preserve"> </w:t>
      </w:r>
      <w:r w:rsidR="00597919" w:rsidRPr="00980BDD">
        <w:rPr>
          <w:sz w:val="20"/>
          <w:szCs w:val="20"/>
        </w:rPr>
        <w:t xml:space="preserve"> </w:t>
      </w:r>
      <w:r w:rsidR="004F7C35" w:rsidRPr="00980BDD">
        <w:rPr>
          <w:sz w:val="20"/>
          <w:szCs w:val="20"/>
        </w:rPr>
        <w:t xml:space="preserve">The </w:t>
      </w:r>
      <w:r w:rsidR="00597919" w:rsidRPr="00980BDD">
        <w:rPr>
          <w:sz w:val="20"/>
          <w:szCs w:val="20"/>
        </w:rPr>
        <w:t xml:space="preserve">water </w:t>
      </w:r>
      <w:r w:rsidR="004F7C35" w:rsidRPr="00980BDD">
        <w:rPr>
          <w:sz w:val="20"/>
          <w:szCs w:val="20"/>
        </w:rPr>
        <w:t>system experiences loss o</w:t>
      </w:r>
      <w:r w:rsidR="00CF625C" w:rsidRPr="00980BDD">
        <w:rPr>
          <w:sz w:val="20"/>
          <w:szCs w:val="20"/>
        </w:rPr>
        <w:t>f</w:t>
      </w:r>
      <w:r w:rsidR="004F7C35" w:rsidRPr="00980BDD">
        <w:rPr>
          <w:sz w:val="20"/>
          <w:szCs w:val="20"/>
        </w:rPr>
        <w:t xml:space="preserve"> water </w:t>
      </w:r>
      <w:r w:rsidR="00A81AE1" w:rsidRPr="00980BDD">
        <w:rPr>
          <w:sz w:val="20"/>
          <w:szCs w:val="20"/>
        </w:rPr>
        <w:t>because</w:t>
      </w:r>
      <w:r w:rsidR="004F7C35" w:rsidRPr="00980BDD">
        <w:rPr>
          <w:sz w:val="20"/>
          <w:szCs w:val="20"/>
        </w:rPr>
        <w:t xml:space="preserve"> of major damage or reduction of source supply from a natural disaster, accident, </w:t>
      </w:r>
      <w:r w:rsidR="005E6A27" w:rsidRPr="00980BDD">
        <w:rPr>
          <w:sz w:val="20"/>
          <w:szCs w:val="20"/>
        </w:rPr>
        <w:t>act of terrorism or severe drought conditions</w:t>
      </w:r>
      <w:r w:rsidR="00140C5C" w:rsidRPr="00980BDD">
        <w:rPr>
          <w:sz w:val="20"/>
          <w:szCs w:val="20"/>
        </w:rPr>
        <w:t xml:space="preserve">, </w:t>
      </w:r>
      <w:r w:rsidR="00A81AE1" w:rsidRPr="00980BDD">
        <w:rPr>
          <w:i/>
          <w:sz w:val="20"/>
          <w:szCs w:val="20"/>
        </w:rPr>
        <w:t>i.e.,</w:t>
      </w:r>
      <w:r w:rsidR="00A81AE1" w:rsidRPr="00980BDD">
        <w:rPr>
          <w:sz w:val="20"/>
          <w:szCs w:val="20"/>
        </w:rPr>
        <w:t xml:space="preserve"> the well is ou</w:t>
      </w:r>
      <w:r w:rsidR="00140C5C" w:rsidRPr="00980BDD">
        <w:rPr>
          <w:sz w:val="20"/>
          <w:szCs w:val="20"/>
        </w:rPr>
        <w:t>t of water.</w:t>
      </w:r>
      <w:r w:rsidR="004F7C35" w:rsidRPr="00980BDD">
        <w:rPr>
          <w:sz w:val="20"/>
          <w:szCs w:val="20"/>
        </w:rPr>
        <w:t xml:space="preserve">  These incidents require </w:t>
      </w:r>
      <w:r w:rsidR="008A3132" w:rsidRPr="00980BDD">
        <w:rPr>
          <w:sz w:val="20"/>
          <w:szCs w:val="20"/>
        </w:rPr>
        <w:t xml:space="preserve">the water system to </w:t>
      </w:r>
      <w:r w:rsidR="007948BA" w:rsidRPr="00980BDD">
        <w:rPr>
          <w:sz w:val="20"/>
          <w:szCs w:val="20"/>
        </w:rPr>
        <w:t>implement</w:t>
      </w:r>
      <w:r w:rsidR="008A3132" w:rsidRPr="00980BDD">
        <w:rPr>
          <w:sz w:val="20"/>
          <w:szCs w:val="20"/>
        </w:rPr>
        <w:t xml:space="preserve"> its </w:t>
      </w:r>
      <w:r w:rsidR="007948BA" w:rsidRPr="00980BDD">
        <w:rPr>
          <w:sz w:val="20"/>
          <w:szCs w:val="20"/>
        </w:rPr>
        <w:t>emergency response plan</w:t>
      </w:r>
      <w:r w:rsidR="00B800CE" w:rsidRPr="00980BDD">
        <w:rPr>
          <w:sz w:val="20"/>
          <w:szCs w:val="20"/>
        </w:rPr>
        <w:t xml:space="preserve"> immediately</w:t>
      </w:r>
      <w:r w:rsidR="007948BA" w:rsidRPr="00980BDD">
        <w:rPr>
          <w:sz w:val="20"/>
          <w:szCs w:val="20"/>
        </w:rPr>
        <w:t xml:space="preserve">.  </w:t>
      </w:r>
      <w:r w:rsidR="00222265" w:rsidRPr="00980BDD">
        <w:rPr>
          <w:sz w:val="20"/>
          <w:szCs w:val="20"/>
        </w:rPr>
        <w:t>It m</w:t>
      </w:r>
      <w:r w:rsidR="007948BA" w:rsidRPr="00980BDD">
        <w:rPr>
          <w:sz w:val="20"/>
          <w:szCs w:val="20"/>
        </w:rPr>
        <w:t xml:space="preserve">ay be necessary to immediately </w:t>
      </w:r>
      <w:r w:rsidR="004F7C35" w:rsidRPr="00980BDD">
        <w:rPr>
          <w:sz w:val="20"/>
          <w:szCs w:val="20"/>
        </w:rPr>
        <w:t>notif</w:t>
      </w:r>
      <w:r w:rsidR="007948BA" w:rsidRPr="00980BDD">
        <w:rPr>
          <w:sz w:val="20"/>
          <w:szCs w:val="20"/>
        </w:rPr>
        <w:t>y</w:t>
      </w:r>
      <w:r w:rsidR="004F7C35" w:rsidRPr="00980BDD">
        <w:rPr>
          <w:sz w:val="20"/>
          <w:szCs w:val="20"/>
        </w:rPr>
        <w:t xml:space="preserve"> affected parties.  Immediate</w:t>
      </w:r>
      <w:r w:rsidR="00BF53D1" w:rsidRPr="00980BDD">
        <w:rPr>
          <w:sz w:val="20"/>
          <w:szCs w:val="20"/>
        </w:rPr>
        <w:t>ly</w:t>
      </w:r>
      <w:r w:rsidR="004F7C35" w:rsidRPr="00980BDD">
        <w:rPr>
          <w:sz w:val="20"/>
          <w:szCs w:val="20"/>
        </w:rPr>
        <w:t xml:space="preserve"> issu</w:t>
      </w:r>
      <w:r w:rsidR="00F96767" w:rsidRPr="00980BDD">
        <w:rPr>
          <w:sz w:val="20"/>
          <w:szCs w:val="20"/>
        </w:rPr>
        <w:t xml:space="preserve">ing </w:t>
      </w:r>
      <w:r w:rsidR="004F7C35" w:rsidRPr="00980BDD">
        <w:rPr>
          <w:sz w:val="20"/>
          <w:szCs w:val="20"/>
        </w:rPr>
        <w:t>health advisories and declar</w:t>
      </w:r>
      <w:r w:rsidR="00F96767" w:rsidRPr="00980BDD">
        <w:rPr>
          <w:sz w:val="20"/>
          <w:szCs w:val="20"/>
        </w:rPr>
        <w:t xml:space="preserve">ing a </w:t>
      </w:r>
      <w:r w:rsidR="004F7C35" w:rsidRPr="00980BDD">
        <w:rPr>
          <w:sz w:val="20"/>
          <w:szCs w:val="20"/>
        </w:rPr>
        <w:t>water supply emergenc</w:t>
      </w:r>
      <w:r w:rsidR="00F96767" w:rsidRPr="00980BDD">
        <w:rPr>
          <w:sz w:val="20"/>
          <w:szCs w:val="20"/>
        </w:rPr>
        <w:t xml:space="preserve">y </w:t>
      </w:r>
      <w:r w:rsidR="004F7C35" w:rsidRPr="00980BDD">
        <w:rPr>
          <w:sz w:val="20"/>
          <w:szCs w:val="20"/>
        </w:rPr>
        <w:t xml:space="preserve">are critical to protect public health.  These events often take several days or weeks to resolve before the </w:t>
      </w:r>
      <w:r w:rsidR="005F734D" w:rsidRPr="00980BDD">
        <w:rPr>
          <w:sz w:val="20"/>
          <w:szCs w:val="20"/>
        </w:rPr>
        <w:t xml:space="preserve">water </w:t>
      </w:r>
      <w:r w:rsidR="004F7C35" w:rsidRPr="00980BDD">
        <w:rPr>
          <w:sz w:val="20"/>
          <w:szCs w:val="20"/>
        </w:rPr>
        <w:t>system returns t</w:t>
      </w:r>
      <w:r w:rsidR="008B2FE8" w:rsidRPr="00980BDD">
        <w:rPr>
          <w:sz w:val="20"/>
          <w:szCs w:val="20"/>
        </w:rPr>
        <w:t>o normal operation.</w:t>
      </w:r>
    </w:p>
    <w:p w:rsidR="004F7C35" w:rsidRPr="00980BDD" w:rsidRDefault="004F7C35" w:rsidP="003B2F62">
      <w:pPr>
        <w:spacing w:after="120"/>
        <w:rPr>
          <w:rFonts w:ascii="Arial" w:hAnsi="Arial" w:cs="Arial"/>
          <w:b/>
          <w:bCs/>
          <w:sz w:val="20"/>
          <w:szCs w:val="20"/>
        </w:rPr>
      </w:pPr>
      <w:r w:rsidRPr="00980BDD">
        <w:rPr>
          <w:rFonts w:ascii="Arial" w:hAnsi="Arial" w:cs="Arial"/>
          <w:b/>
          <w:bCs/>
          <w:sz w:val="20"/>
          <w:szCs w:val="20"/>
        </w:rPr>
        <w:t xml:space="preserve">Example </w:t>
      </w:r>
      <w:r w:rsidR="001744B4" w:rsidRPr="00980BDD">
        <w:rPr>
          <w:rFonts w:ascii="Arial" w:hAnsi="Arial" w:cs="Arial"/>
          <w:b/>
          <w:bCs/>
          <w:sz w:val="20"/>
          <w:szCs w:val="20"/>
        </w:rPr>
        <w:t xml:space="preserve">Description and </w:t>
      </w:r>
      <w:r w:rsidR="00340F6C" w:rsidRPr="00980BDD">
        <w:rPr>
          <w:rFonts w:ascii="Arial" w:hAnsi="Arial" w:cs="Arial"/>
          <w:b/>
          <w:bCs/>
          <w:sz w:val="20"/>
          <w:szCs w:val="20"/>
        </w:rPr>
        <w:t>Criteria</w:t>
      </w:r>
      <w:r w:rsidR="001744B4" w:rsidRPr="00980BDD">
        <w:rPr>
          <w:rFonts w:ascii="Arial" w:hAnsi="Arial" w:cs="Arial"/>
          <w:b/>
          <w:bCs/>
          <w:sz w:val="20"/>
          <w:szCs w:val="20"/>
        </w:rPr>
        <w:t xml:space="preserve">: </w:t>
      </w:r>
      <w:r w:rsidR="008B2FE8" w:rsidRPr="00980BDD">
        <w:rPr>
          <w:rFonts w:ascii="Arial" w:hAnsi="Arial" w:cs="Arial"/>
          <w:b/>
          <w:bCs/>
          <w:sz w:val="20"/>
          <w:szCs w:val="20"/>
        </w:rPr>
        <w:t xml:space="preserve"> </w:t>
      </w:r>
      <w:r w:rsidR="001744B4" w:rsidRPr="00980BDD">
        <w:rPr>
          <w:rFonts w:ascii="Arial" w:hAnsi="Arial" w:cs="Arial"/>
          <w:b/>
          <w:bCs/>
          <w:sz w:val="20"/>
          <w:szCs w:val="20"/>
        </w:rPr>
        <w:t xml:space="preserve">Stage </w:t>
      </w:r>
      <w:r w:rsidR="008B2FE8" w:rsidRPr="00980BDD">
        <w:rPr>
          <w:rFonts w:ascii="Arial" w:hAnsi="Arial" w:cs="Arial"/>
          <w:b/>
          <w:bCs/>
          <w:sz w:val="20"/>
          <w:szCs w:val="20"/>
        </w:rPr>
        <w:t>IV – E</w:t>
      </w:r>
      <w:r w:rsidRPr="00980BDD">
        <w:rPr>
          <w:rFonts w:ascii="Arial" w:hAnsi="Arial" w:cs="Arial"/>
          <w:b/>
          <w:bCs/>
          <w:sz w:val="20"/>
          <w:szCs w:val="20"/>
        </w:rPr>
        <w:t>mergency</w:t>
      </w:r>
    </w:p>
    <w:tbl>
      <w:tblPr>
        <w:tblW w:w="0" w:type="auto"/>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350"/>
      </w:tblGrid>
      <w:tr w:rsidR="004F7C35" w:rsidRPr="00980BDD" w:rsidTr="003B2F62">
        <w:trPr>
          <w:trHeight w:val="1653"/>
        </w:trPr>
        <w:tc>
          <w:tcPr>
            <w:tcW w:w="9350" w:type="dxa"/>
            <w:tcBorders>
              <w:top w:val="double" w:sz="4" w:space="0" w:color="auto"/>
              <w:bottom w:val="double" w:sz="4" w:space="0" w:color="auto"/>
            </w:tcBorders>
            <w:vAlign w:val="center"/>
          </w:tcPr>
          <w:p w:rsidR="008D4FA2" w:rsidRDefault="008D4FA2" w:rsidP="008D4FA2">
            <w:pPr>
              <w:autoSpaceDE w:val="0"/>
              <w:autoSpaceDN w:val="0"/>
              <w:adjustRightInd w:val="0"/>
              <w:rPr>
                <w:rFonts w:ascii="Arial" w:hAnsi="Arial" w:cs="Arial"/>
                <w:sz w:val="20"/>
                <w:szCs w:val="20"/>
              </w:rPr>
            </w:pPr>
            <w:r>
              <w:rPr>
                <w:rFonts w:ascii="Arial" w:hAnsi="Arial" w:cs="Arial"/>
                <w:b/>
                <w:bCs/>
                <w:sz w:val="20"/>
                <w:szCs w:val="20"/>
              </w:rPr>
              <w:t xml:space="preserve">Description: </w:t>
            </w:r>
            <w:r>
              <w:rPr>
                <w:rFonts w:ascii="Arial" w:hAnsi="Arial" w:cs="Arial"/>
                <w:sz w:val="20"/>
                <w:szCs w:val="20"/>
              </w:rPr>
              <w:t>The XYZ water system considers the following events to be Stage IV emergencies,</w:t>
            </w:r>
          </w:p>
          <w:p w:rsidR="008D4FA2" w:rsidRDefault="008D4FA2" w:rsidP="008D4FA2">
            <w:pPr>
              <w:autoSpaceDE w:val="0"/>
              <w:autoSpaceDN w:val="0"/>
              <w:adjustRightInd w:val="0"/>
              <w:rPr>
                <w:rFonts w:ascii="Arial" w:hAnsi="Arial" w:cs="Arial"/>
                <w:sz w:val="20"/>
                <w:szCs w:val="20"/>
              </w:rPr>
            </w:pPr>
            <w:r>
              <w:rPr>
                <w:rFonts w:ascii="Arial" w:hAnsi="Arial" w:cs="Arial"/>
                <w:sz w:val="20"/>
                <w:szCs w:val="20"/>
              </w:rPr>
              <w:t>requiring implementation of its emergency response plan:</w:t>
            </w:r>
          </w:p>
          <w:p w:rsidR="008D4FA2" w:rsidRDefault="008D4FA2" w:rsidP="008D4FA2">
            <w:pPr>
              <w:autoSpaceDE w:val="0"/>
              <w:autoSpaceDN w:val="0"/>
              <w:adjustRightInd w:val="0"/>
              <w:rPr>
                <w:rFonts w:ascii="Arial" w:hAnsi="Arial" w:cs="Arial"/>
                <w:sz w:val="20"/>
                <w:szCs w:val="20"/>
              </w:rPr>
            </w:pPr>
          </w:p>
          <w:p w:rsidR="008D4FA2" w:rsidRDefault="008D4FA2" w:rsidP="008D4FA2">
            <w:pPr>
              <w:autoSpaceDE w:val="0"/>
              <w:autoSpaceDN w:val="0"/>
              <w:adjustRightInd w:val="0"/>
              <w:rPr>
                <w:rFonts w:ascii="Arial" w:hAnsi="Arial" w:cs="Arial"/>
                <w:sz w:val="20"/>
                <w:szCs w:val="20"/>
              </w:rPr>
            </w:pPr>
            <w:r>
              <w:rPr>
                <w:rFonts w:ascii="SymbolMT" w:hAnsi="SymbolMT" w:cs="SymbolMT"/>
                <w:sz w:val="20"/>
                <w:szCs w:val="20"/>
              </w:rPr>
              <w:t xml:space="preserve">        • </w:t>
            </w:r>
            <w:r w:rsidR="009D2FC4">
              <w:rPr>
                <w:rFonts w:ascii="Arial" w:hAnsi="Arial" w:cs="Arial"/>
                <w:sz w:val="20"/>
                <w:szCs w:val="20"/>
              </w:rPr>
              <w:t>Damages</w:t>
            </w:r>
            <w:r>
              <w:rPr>
                <w:rFonts w:ascii="Arial" w:hAnsi="Arial" w:cs="Arial"/>
                <w:sz w:val="20"/>
                <w:szCs w:val="20"/>
              </w:rPr>
              <w:t xml:space="preserve"> shut down the water system or affect its sources, lines and so on.</w:t>
            </w:r>
          </w:p>
          <w:p w:rsidR="008D4FA2" w:rsidRDefault="008D4FA2" w:rsidP="008D4FA2">
            <w:pPr>
              <w:autoSpaceDE w:val="0"/>
              <w:autoSpaceDN w:val="0"/>
              <w:adjustRightInd w:val="0"/>
              <w:rPr>
                <w:rFonts w:ascii="SymbolMT" w:hAnsi="SymbolMT" w:cs="SymbolMT"/>
                <w:sz w:val="20"/>
                <w:szCs w:val="20"/>
              </w:rPr>
            </w:pPr>
          </w:p>
          <w:p w:rsidR="008D4FA2" w:rsidRDefault="008D4FA2" w:rsidP="008D4FA2">
            <w:pPr>
              <w:autoSpaceDE w:val="0"/>
              <w:autoSpaceDN w:val="0"/>
              <w:adjustRightInd w:val="0"/>
              <w:rPr>
                <w:rFonts w:ascii="Arial" w:hAnsi="Arial" w:cs="Arial"/>
                <w:sz w:val="20"/>
                <w:szCs w:val="20"/>
              </w:rPr>
            </w:pPr>
            <w:r>
              <w:rPr>
                <w:rFonts w:ascii="SymbolMT" w:hAnsi="SymbolMT" w:cs="SymbolMT"/>
                <w:sz w:val="20"/>
                <w:szCs w:val="20"/>
              </w:rPr>
              <w:t xml:space="preserve">        • </w:t>
            </w:r>
            <w:r>
              <w:rPr>
                <w:rFonts w:ascii="Arial" w:hAnsi="Arial" w:cs="Arial"/>
                <w:sz w:val="20"/>
                <w:szCs w:val="20"/>
              </w:rPr>
              <w:t>Well runs dry as a result of drought or supply is unable to keep up with pump.</w:t>
            </w:r>
          </w:p>
          <w:p w:rsidR="008D4FA2" w:rsidRDefault="008D4FA2" w:rsidP="008D4FA2">
            <w:pPr>
              <w:autoSpaceDE w:val="0"/>
              <w:autoSpaceDN w:val="0"/>
              <w:adjustRightInd w:val="0"/>
              <w:rPr>
                <w:rFonts w:ascii="SymbolMT" w:hAnsi="SymbolMT" w:cs="SymbolMT"/>
                <w:sz w:val="20"/>
                <w:szCs w:val="20"/>
              </w:rPr>
            </w:pPr>
          </w:p>
          <w:p w:rsidR="008D4FA2" w:rsidRDefault="008D4FA2" w:rsidP="008D4FA2">
            <w:pPr>
              <w:autoSpaceDE w:val="0"/>
              <w:autoSpaceDN w:val="0"/>
              <w:adjustRightInd w:val="0"/>
              <w:rPr>
                <w:rFonts w:ascii="Arial" w:hAnsi="Arial" w:cs="Arial"/>
                <w:sz w:val="20"/>
                <w:szCs w:val="20"/>
              </w:rPr>
            </w:pPr>
            <w:r>
              <w:rPr>
                <w:rFonts w:ascii="SymbolMT" w:hAnsi="SymbolMT" w:cs="SymbolMT"/>
                <w:sz w:val="20"/>
                <w:szCs w:val="20"/>
              </w:rPr>
              <w:t xml:space="preserve">        • </w:t>
            </w:r>
            <w:r>
              <w:rPr>
                <w:rFonts w:ascii="Arial" w:hAnsi="Arial" w:cs="Arial"/>
                <w:sz w:val="20"/>
                <w:szCs w:val="20"/>
              </w:rPr>
              <w:t>Flood infiltrates water system facilities and sources.</w:t>
            </w:r>
          </w:p>
          <w:p w:rsidR="008D4FA2" w:rsidRDefault="008D4FA2" w:rsidP="008D4FA2">
            <w:pPr>
              <w:autoSpaceDE w:val="0"/>
              <w:autoSpaceDN w:val="0"/>
              <w:adjustRightInd w:val="0"/>
              <w:rPr>
                <w:rFonts w:ascii="SymbolMT" w:hAnsi="SymbolMT" w:cs="SymbolMT"/>
                <w:sz w:val="20"/>
                <w:szCs w:val="20"/>
              </w:rPr>
            </w:pPr>
          </w:p>
          <w:p w:rsidR="004F7C35" w:rsidRPr="00980BDD" w:rsidRDefault="009D2FC4" w:rsidP="008D4FA2">
            <w:pPr>
              <w:pStyle w:val="BodyText"/>
              <w:spacing w:after="120"/>
              <w:ind w:left="360"/>
              <w:rPr>
                <w:b/>
                <w:bCs/>
                <w:sz w:val="20"/>
                <w:szCs w:val="20"/>
              </w:rPr>
            </w:pPr>
            <w:r>
              <w:rPr>
                <w:rFonts w:ascii="SymbolMT" w:hAnsi="SymbolMT" w:cs="SymbolMT"/>
                <w:sz w:val="20"/>
                <w:szCs w:val="20"/>
              </w:rPr>
              <w:t xml:space="preserve">  </w:t>
            </w:r>
            <w:r w:rsidR="008D4FA2">
              <w:rPr>
                <w:rFonts w:ascii="SymbolMT" w:hAnsi="SymbolMT" w:cs="SymbolMT"/>
                <w:sz w:val="20"/>
                <w:szCs w:val="20"/>
              </w:rPr>
              <w:t xml:space="preserve">• </w:t>
            </w:r>
            <w:r w:rsidR="008D4FA2">
              <w:rPr>
                <w:sz w:val="20"/>
                <w:szCs w:val="20"/>
              </w:rPr>
              <w:t>Storm significantly damages power grid and water system facilities.</w:t>
            </w:r>
            <w:r w:rsidR="008D4FA2">
              <w:rPr>
                <w:rFonts w:ascii="SymbolMT" w:hAnsi="SymbolMT" w:cs="SymbolMT"/>
                <w:sz w:val="20"/>
                <w:szCs w:val="20"/>
              </w:rPr>
              <w:t xml:space="preserve">  </w:t>
            </w:r>
          </w:p>
        </w:tc>
      </w:tr>
    </w:tbl>
    <w:p w:rsidR="006C349B" w:rsidRDefault="006C349B">
      <w:pPr>
        <w:pStyle w:val="Steve2Sections"/>
        <w:rPr>
          <w:sz w:val="24"/>
        </w:rPr>
      </w:pPr>
      <w:bookmarkStart w:id="34" w:name="_Toc111359928"/>
    </w:p>
    <w:p w:rsidR="009E36D6" w:rsidRDefault="009E36D6">
      <w:pPr>
        <w:pStyle w:val="Steve2Sections"/>
        <w:rPr>
          <w:sz w:val="24"/>
        </w:rPr>
      </w:pPr>
    </w:p>
    <w:p w:rsidR="009E36D6" w:rsidRDefault="009E36D6">
      <w:pPr>
        <w:pStyle w:val="Steve2Sections"/>
        <w:rPr>
          <w:sz w:val="24"/>
        </w:rPr>
      </w:pPr>
    </w:p>
    <w:p w:rsidR="009E36D6" w:rsidRDefault="009E36D6">
      <w:pPr>
        <w:pStyle w:val="Steve2Sections"/>
        <w:rPr>
          <w:sz w:val="24"/>
        </w:rPr>
      </w:pPr>
    </w:p>
    <w:p w:rsidR="006C349B" w:rsidRDefault="006C349B">
      <w:pPr>
        <w:pStyle w:val="Steve2Sections"/>
        <w:rPr>
          <w:sz w:val="24"/>
        </w:rPr>
      </w:pPr>
    </w:p>
    <w:p w:rsidR="003B2F62" w:rsidRPr="009A6FF5" w:rsidRDefault="00BA110F">
      <w:pPr>
        <w:pStyle w:val="Steve2Sections"/>
        <w:rPr>
          <w:sz w:val="24"/>
        </w:rPr>
      </w:pPr>
      <w:r>
        <w:rPr>
          <w:noProof/>
        </w:rPr>
        <w:lastRenderedPageBreak/>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23875" cy="497205"/>
            <wp:effectExtent l="0" t="0" r="9525" b="0"/>
            <wp:wrapTight wrapText="bothSides">
              <wp:wrapPolygon edited="0">
                <wp:start x="0" y="0"/>
                <wp:lineTo x="0" y="20690"/>
                <wp:lineTo x="21207" y="20690"/>
                <wp:lineTo x="2120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C35" w:rsidRPr="009A6FF5">
        <w:rPr>
          <w:sz w:val="24"/>
        </w:rPr>
        <w:t xml:space="preserve">Section </w:t>
      </w:r>
      <w:r w:rsidR="00CE602C" w:rsidRPr="009A6FF5">
        <w:rPr>
          <w:sz w:val="24"/>
        </w:rPr>
        <w:t>4.</w:t>
      </w:r>
    </w:p>
    <w:p w:rsidR="00C07F6C" w:rsidRDefault="00533EE1">
      <w:pPr>
        <w:pStyle w:val="Steve2Sections"/>
        <w:rPr>
          <w:sz w:val="24"/>
        </w:rPr>
      </w:pPr>
      <w:r w:rsidRPr="009A6FF5">
        <w:rPr>
          <w:sz w:val="24"/>
        </w:rPr>
        <w:t xml:space="preserve">Alternate or </w:t>
      </w:r>
      <w:r w:rsidR="00C07F6C" w:rsidRPr="009A6FF5">
        <w:rPr>
          <w:sz w:val="24"/>
        </w:rPr>
        <w:t xml:space="preserve">Emergency </w:t>
      </w:r>
      <w:bookmarkEnd w:id="29"/>
      <w:bookmarkEnd w:id="30"/>
      <w:bookmarkEnd w:id="31"/>
      <w:bookmarkEnd w:id="33"/>
      <w:r w:rsidR="00092F33" w:rsidRPr="009A6FF5">
        <w:rPr>
          <w:sz w:val="24"/>
        </w:rPr>
        <w:t>Water</w:t>
      </w:r>
      <w:r w:rsidR="00821E56" w:rsidRPr="009A6FF5">
        <w:rPr>
          <w:sz w:val="24"/>
        </w:rPr>
        <w:t xml:space="preserve"> </w:t>
      </w:r>
      <w:r w:rsidRPr="009A6FF5">
        <w:rPr>
          <w:sz w:val="24"/>
        </w:rPr>
        <w:t>Sources</w:t>
      </w:r>
      <w:bookmarkEnd w:id="34"/>
    </w:p>
    <w:p w:rsidR="00167C09" w:rsidRPr="009A6FF5" w:rsidRDefault="00167C09">
      <w:pPr>
        <w:pStyle w:val="Steve2Sections"/>
        <w:rPr>
          <w:sz w:val="24"/>
        </w:rPr>
      </w:pPr>
    </w:p>
    <w:p w:rsidR="00B53D0E" w:rsidRPr="00980BDD" w:rsidRDefault="00A84EE5" w:rsidP="003B2F62">
      <w:pPr>
        <w:pStyle w:val="BodyText3"/>
        <w:jc w:val="both"/>
        <w:rPr>
          <w:sz w:val="20"/>
          <w:szCs w:val="20"/>
        </w:rPr>
      </w:pPr>
      <w:r w:rsidRPr="00980BDD">
        <w:rPr>
          <w:sz w:val="20"/>
          <w:szCs w:val="20"/>
        </w:rPr>
        <w:t>Water sho</w:t>
      </w:r>
      <w:r w:rsidR="00B53D0E" w:rsidRPr="00980BDD">
        <w:rPr>
          <w:sz w:val="20"/>
          <w:szCs w:val="20"/>
        </w:rPr>
        <w:t>r</w:t>
      </w:r>
      <w:r w:rsidRPr="00980BDD">
        <w:rPr>
          <w:sz w:val="20"/>
          <w:szCs w:val="20"/>
        </w:rPr>
        <w:t>tages</w:t>
      </w:r>
      <w:r w:rsidR="00B53D0E" w:rsidRPr="00980BDD">
        <w:rPr>
          <w:sz w:val="20"/>
          <w:szCs w:val="20"/>
        </w:rPr>
        <w:t xml:space="preserve"> may require the water system </w:t>
      </w:r>
      <w:r w:rsidR="005E6A27" w:rsidRPr="00980BDD">
        <w:rPr>
          <w:sz w:val="20"/>
          <w:szCs w:val="20"/>
        </w:rPr>
        <w:t xml:space="preserve">to </w:t>
      </w:r>
      <w:r w:rsidR="00B53D0E" w:rsidRPr="00980BDD">
        <w:rPr>
          <w:sz w:val="20"/>
          <w:szCs w:val="20"/>
        </w:rPr>
        <w:t xml:space="preserve">get water from an alternate source </w:t>
      </w:r>
      <w:r w:rsidRPr="00980BDD">
        <w:rPr>
          <w:sz w:val="20"/>
          <w:szCs w:val="20"/>
        </w:rPr>
        <w:t xml:space="preserve">or switch to an emergency back-up source </w:t>
      </w:r>
      <w:r w:rsidR="00B53D0E" w:rsidRPr="00980BDD">
        <w:rPr>
          <w:sz w:val="20"/>
          <w:szCs w:val="20"/>
        </w:rPr>
        <w:t xml:space="preserve">to meet basic community needs.  All public water systems should plan ahead to provide alternate safe water </w:t>
      </w:r>
      <w:r w:rsidRPr="00980BDD">
        <w:rPr>
          <w:sz w:val="20"/>
          <w:szCs w:val="20"/>
        </w:rPr>
        <w:t>or switch to a</w:t>
      </w:r>
      <w:r w:rsidR="005E6A27" w:rsidRPr="00980BDD">
        <w:rPr>
          <w:sz w:val="20"/>
          <w:szCs w:val="20"/>
        </w:rPr>
        <w:t xml:space="preserve">n approved </w:t>
      </w:r>
      <w:r w:rsidRPr="00980BDD">
        <w:rPr>
          <w:sz w:val="20"/>
          <w:szCs w:val="20"/>
        </w:rPr>
        <w:t>back-up source</w:t>
      </w:r>
      <w:r w:rsidR="00E2447A" w:rsidRPr="00980BDD">
        <w:rPr>
          <w:sz w:val="20"/>
          <w:szCs w:val="20"/>
        </w:rPr>
        <w:t>,</w:t>
      </w:r>
      <w:r w:rsidRPr="00980BDD">
        <w:rPr>
          <w:sz w:val="20"/>
          <w:szCs w:val="20"/>
        </w:rPr>
        <w:t xml:space="preserve"> if </w:t>
      </w:r>
      <w:r w:rsidR="005E6A27" w:rsidRPr="00980BDD">
        <w:rPr>
          <w:sz w:val="20"/>
          <w:szCs w:val="20"/>
        </w:rPr>
        <w:t xml:space="preserve">one is </w:t>
      </w:r>
      <w:r w:rsidRPr="00980BDD">
        <w:rPr>
          <w:sz w:val="20"/>
          <w:szCs w:val="20"/>
        </w:rPr>
        <w:t>available</w:t>
      </w:r>
      <w:r w:rsidR="00B448ED" w:rsidRPr="00980BDD">
        <w:rPr>
          <w:sz w:val="20"/>
          <w:szCs w:val="20"/>
        </w:rPr>
        <w:t>.</w:t>
      </w:r>
      <w:r w:rsidR="00B53D0E" w:rsidRPr="00980BDD">
        <w:rPr>
          <w:sz w:val="20"/>
          <w:szCs w:val="20"/>
        </w:rPr>
        <w:t xml:space="preserve">  It is important to evaluate potential alternate </w:t>
      </w:r>
      <w:r w:rsidRPr="00980BDD">
        <w:rPr>
          <w:sz w:val="20"/>
          <w:szCs w:val="20"/>
        </w:rPr>
        <w:t xml:space="preserve">and emergency </w:t>
      </w:r>
      <w:r w:rsidR="00B53D0E" w:rsidRPr="00980BDD">
        <w:rPr>
          <w:sz w:val="20"/>
          <w:szCs w:val="20"/>
        </w:rPr>
        <w:t>water supplies ahead of time to ensure the water is safe and the supply is available.</w:t>
      </w:r>
    </w:p>
    <w:p w:rsidR="00FF4306" w:rsidRPr="00980BDD" w:rsidRDefault="00B53D0E" w:rsidP="003B2F62">
      <w:pPr>
        <w:pStyle w:val="BodyText3"/>
        <w:jc w:val="both"/>
        <w:rPr>
          <w:sz w:val="20"/>
          <w:szCs w:val="20"/>
        </w:rPr>
      </w:pPr>
      <w:r w:rsidRPr="00980BDD">
        <w:rPr>
          <w:sz w:val="20"/>
          <w:szCs w:val="20"/>
        </w:rPr>
        <w:t xml:space="preserve">Sources </w:t>
      </w:r>
      <w:r w:rsidR="007910CF" w:rsidRPr="00980BDD">
        <w:rPr>
          <w:sz w:val="20"/>
          <w:szCs w:val="20"/>
        </w:rPr>
        <w:t>a</w:t>
      </w:r>
      <w:r w:rsidRPr="00980BDD">
        <w:rPr>
          <w:sz w:val="20"/>
          <w:szCs w:val="20"/>
        </w:rPr>
        <w:t xml:space="preserve"> water system may use when primary and seasonal sources cannot meet demands are “emergency sources.”  </w:t>
      </w:r>
      <w:r w:rsidR="00AC04A4" w:rsidRPr="00980BDD">
        <w:rPr>
          <w:sz w:val="20"/>
          <w:szCs w:val="20"/>
        </w:rPr>
        <w:t xml:space="preserve">They may include back-up </w:t>
      </w:r>
      <w:r w:rsidR="00205D4F" w:rsidRPr="00980BDD">
        <w:rPr>
          <w:sz w:val="20"/>
          <w:szCs w:val="20"/>
        </w:rPr>
        <w:t xml:space="preserve">or emergency </w:t>
      </w:r>
      <w:r w:rsidR="00AC04A4" w:rsidRPr="00980BDD">
        <w:rPr>
          <w:sz w:val="20"/>
          <w:szCs w:val="20"/>
        </w:rPr>
        <w:t>wells, surface water</w:t>
      </w:r>
      <w:r w:rsidR="00A776DA" w:rsidRPr="00980BDD">
        <w:rPr>
          <w:sz w:val="20"/>
          <w:szCs w:val="20"/>
        </w:rPr>
        <w:t xml:space="preserve">. </w:t>
      </w:r>
      <w:r w:rsidR="0029788A" w:rsidRPr="00980BDD">
        <w:rPr>
          <w:sz w:val="20"/>
          <w:szCs w:val="20"/>
        </w:rPr>
        <w:t xml:space="preserve">Emergency sources </w:t>
      </w:r>
      <w:r w:rsidR="00561774" w:rsidRPr="00980BDD">
        <w:rPr>
          <w:sz w:val="20"/>
          <w:szCs w:val="20"/>
        </w:rPr>
        <w:t xml:space="preserve">are used only </w:t>
      </w:r>
      <w:r w:rsidR="004B0252" w:rsidRPr="00980BDD">
        <w:rPr>
          <w:sz w:val="20"/>
          <w:szCs w:val="20"/>
        </w:rPr>
        <w:t xml:space="preserve">as </w:t>
      </w:r>
      <w:r w:rsidR="00561774" w:rsidRPr="00980BDD">
        <w:rPr>
          <w:sz w:val="20"/>
          <w:szCs w:val="20"/>
        </w:rPr>
        <w:t xml:space="preserve">required by extreme, mostly unpredictable circumstances.  </w:t>
      </w:r>
      <w:r w:rsidRPr="00980BDD">
        <w:rPr>
          <w:sz w:val="20"/>
          <w:szCs w:val="20"/>
        </w:rPr>
        <w:t xml:space="preserve">A water system </w:t>
      </w:r>
      <w:r w:rsidR="00072422" w:rsidRPr="00980BDD">
        <w:rPr>
          <w:sz w:val="20"/>
          <w:szCs w:val="20"/>
        </w:rPr>
        <w:t xml:space="preserve">that </w:t>
      </w:r>
      <w:r w:rsidRPr="00980BDD">
        <w:rPr>
          <w:sz w:val="20"/>
          <w:szCs w:val="20"/>
        </w:rPr>
        <w:t>anticipat</w:t>
      </w:r>
      <w:r w:rsidR="00072422" w:rsidRPr="00980BDD">
        <w:rPr>
          <w:sz w:val="20"/>
          <w:szCs w:val="20"/>
        </w:rPr>
        <w:t>es</w:t>
      </w:r>
      <w:r w:rsidRPr="00980BDD">
        <w:rPr>
          <w:sz w:val="20"/>
          <w:szCs w:val="20"/>
        </w:rPr>
        <w:t xml:space="preserve"> us</w:t>
      </w:r>
      <w:r w:rsidR="00072422" w:rsidRPr="00980BDD">
        <w:rPr>
          <w:sz w:val="20"/>
          <w:szCs w:val="20"/>
        </w:rPr>
        <w:t>ing</w:t>
      </w:r>
      <w:r w:rsidRPr="00980BDD">
        <w:rPr>
          <w:sz w:val="20"/>
          <w:szCs w:val="20"/>
        </w:rPr>
        <w:t xml:space="preserve"> an emergency source should plan and act well in advance of any need.  As part of </w:t>
      </w:r>
      <w:r w:rsidR="00A84EE5" w:rsidRPr="00980BDD">
        <w:rPr>
          <w:sz w:val="20"/>
          <w:szCs w:val="20"/>
        </w:rPr>
        <w:t xml:space="preserve">water shortage response </w:t>
      </w:r>
      <w:r w:rsidRPr="00980BDD">
        <w:rPr>
          <w:sz w:val="20"/>
          <w:szCs w:val="20"/>
        </w:rPr>
        <w:t>planning, the water system should test these sources</w:t>
      </w:r>
      <w:r w:rsidR="00FF4306" w:rsidRPr="00980BDD">
        <w:rPr>
          <w:sz w:val="20"/>
          <w:szCs w:val="20"/>
        </w:rPr>
        <w:t>.</w:t>
      </w:r>
      <w:r w:rsidRPr="00980BDD">
        <w:rPr>
          <w:sz w:val="20"/>
          <w:szCs w:val="20"/>
        </w:rPr>
        <w:t xml:space="preserve"> </w:t>
      </w:r>
    </w:p>
    <w:p w:rsidR="006303D9" w:rsidRPr="00980BDD" w:rsidRDefault="00107CCC" w:rsidP="003B2F62">
      <w:pPr>
        <w:pStyle w:val="BodyText3"/>
        <w:jc w:val="both"/>
        <w:rPr>
          <w:sz w:val="20"/>
          <w:szCs w:val="20"/>
        </w:rPr>
      </w:pPr>
      <w:r w:rsidRPr="00980BDD">
        <w:rPr>
          <w:sz w:val="20"/>
          <w:szCs w:val="20"/>
        </w:rPr>
        <w:t>The water system also may</w:t>
      </w:r>
      <w:r w:rsidR="00B53D0E" w:rsidRPr="00980BDD">
        <w:rPr>
          <w:sz w:val="20"/>
          <w:szCs w:val="20"/>
        </w:rPr>
        <w:t xml:space="preserve"> consider</w:t>
      </w:r>
      <w:r w:rsidRPr="00980BDD">
        <w:rPr>
          <w:sz w:val="20"/>
          <w:szCs w:val="20"/>
        </w:rPr>
        <w:t xml:space="preserve"> </w:t>
      </w:r>
      <w:r w:rsidR="00B53D0E" w:rsidRPr="00980BDD">
        <w:rPr>
          <w:sz w:val="20"/>
          <w:szCs w:val="20"/>
        </w:rPr>
        <w:t>establish</w:t>
      </w:r>
      <w:r w:rsidRPr="00980BDD">
        <w:rPr>
          <w:sz w:val="20"/>
          <w:szCs w:val="20"/>
        </w:rPr>
        <w:t>ing</w:t>
      </w:r>
      <w:r w:rsidR="00B53D0E" w:rsidRPr="00980BDD">
        <w:rPr>
          <w:sz w:val="20"/>
          <w:szCs w:val="20"/>
        </w:rPr>
        <w:t xml:space="preserve"> an </w:t>
      </w:r>
      <w:r w:rsidR="00A776DA" w:rsidRPr="00980BDD">
        <w:rPr>
          <w:sz w:val="20"/>
          <w:szCs w:val="20"/>
        </w:rPr>
        <w:t>inter connection</w:t>
      </w:r>
      <w:r w:rsidR="00B53D0E" w:rsidRPr="00980BDD">
        <w:rPr>
          <w:sz w:val="20"/>
          <w:szCs w:val="20"/>
        </w:rPr>
        <w:t xml:space="preserve"> with an approved water supply that </w:t>
      </w:r>
      <w:r w:rsidR="00514AEF" w:rsidRPr="00980BDD">
        <w:rPr>
          <w:sz w:val="20"/>
          <w:szCs w:val="20"/>
        </w:rPr>
        <w:t>could</w:t>
      </w:r>
      <w:r w:rsidRPr="00980BDD">
        <w:rPr>
          <w:sz w:val="20"/>
          <w:szCs w:val="20"/>
        </w:rPr>
        <w:t xml:space="preserve"> </w:t>
      </w:r>
      <w:r w:rsidR="00B53D0E" w:rsidRPr="00980BDD">
        <w:rPr>
          <w:sz w:val="20"/>
          <w:szCs w:val="20"/>
        </w:rPr>
        <w:t xml:space="preserve">benefit both </w:t>
      </w:r>
      <w:r w:rsidR="008F6036" w:rsidRPr="00980BDD">
        <w:rPr>
          <w:sz w:val="20"/>
          <w:szCs w:val="20"/>
        </w:rPr>
        <w:t xml:space="preserve">water </w:t>
      </w:r>
      <w:r w:rsidR="00B53D0E" w:rsidRPr="00980BDD">
        <w:rPr>
          <w:sz w:val="20"/>
          <w:szCs w:val="20"/>
        </w:rPr>
        <w:t xml:space="preserve">systems in an emergency.  Discuss this possibility with adjacent water systems.  Other </w:t>
      </w:r>
      <w:r w:rsidR="00DC3CE7" w:rsidRPr="00980BDD">
        <w:rPr>
          <w:sz w:val="20"/>
          <w:szCs w:val="20"/>
        </w:rPr>
        <w:t>emergency</w:t>
      </w:r>
      <w:r w:rsidR="008477AC" w:rsidRPr="00980BDD">
        <w:rPr>
          <w:sz w:val="20"/>
          <w:szCs w:val="20"/>
        </w:rPr>
        <w:t xml:space="preserve"> sources </w:t>
      </w:r>
      <w:r w:rsidR="00B448ED" w:rsidRPr="00980BDD">
        <w:rPr>
          <w:sz w:val="20"/>
          <w:szCs w:val="20"/>
        </w:rPr>
        <w:t>t</w:t>
      </w:r>
      <w:r w:rsidR="00DC3CE7" w:rsidRPr="00980BDD">
        <w:rPr>
          <w:sz w:val="20"/>
          <w:szCs w:val="20"/>
        </w:rPr>
        <w:t xml:space="preserve">o </w:t>
      </w:r>
      <w:r w:rsidR="00B448ED" w:rsidRPr="00980BDD">
        <w:rPr>
          <w:sz w:val="20"/>
          <w:szCs w:val="20"/>
        </w:rPr>
        <w:t xml:space="preserve">consider are </w:t>
      </w:r>
      <w:r w:rsidR="00B53D0E" w:rsidRPr="00980BDD">
        <w:rPr>
          <w:sz w:val="20"/>
          <w:szCs w:val="20"/>
        </w:rPr>
        <w:t xml:space="preserve">bottled water suppliers or a local tanker truck that could bring </w:t>
      </w:r>
      <w:r w:rsidR="00EE5F34" w:rsidRPr="00980BDD">
        <w:rPr>
          <w:sz w:val="20"/>
          <w:szCs w:val="20"/>
        </w:rPr>
        <w:t>water in</w:t>
      </w:r>
      <w:r w:rsidR="00B53D0E" w:rsidRPr="00980BDD">
        <w:rPr>
          <w:sz w:val="20"/>
          <w:szCs w:val="20"/>
        </w:rPr>
        <w:t>.</w:t>
      </w:r>
    </w:p>
    <w:p w:rsidR="00B53D0E" w:rsidRPr="00980BDD" w:rsidRDefault="003B2F62" w:rsidP="003B2F62">
      <w:pPr>
        <w:pStyle w:val="BodyText3"/>
        <w:rPr>
          <w:sz w:val="20"/>
          <w:szCs w:val="20"/>
        </w:rPr>
      </w:pPr>
      <w:r w:rsidRPr="00980BDD">
        <w:rPr>
          <w:b/>
          <w:bCs/>
          <w:sz w:val="20"/>
          <w:szCs w:val="20"/>
        </w:rPr>
        <w:t>E</w:t>
      </w:r>
      <w:r w:rsidR="008B2FE8" w:rsidRPr="00980BDD">
        <w:rPr>
          <w:b/>
          <w:bCs/>
          <w:sz w:val="20"/>
          <w:szCs w:val="20"/>
        </w:rPr>
        <w:t xml:space="preserve">xample:  </w:t>
      </w:r>
      <w:r w:rsidR="00FF4306" w:rsidRPr="00980BDD">
        <w:rPr>
          <w:b/>
          <w:bCs/>
          <w:sz w:val="20"/>
          <w:szCs w:val="20"/>
        </w:rPr>
        <w:t>Inter-connection</w:t>
      </w:r>
      <w:r w:rsidR="008B2FE8" w:rsidRPr="00980BDD">
        <w:rPr>
          <w:b/>
          <w:bCs/>
          <w:sz w:val="20"/>
          <w:szCs w:val="20"/>
        </w:rPr>
        <w:t xml:space="preserve"> to </w:t>
      </w:r>
      <w:r w:rsidR="00EE5F34" w:rsidRPr="00980BDD">
        <w:rPr>
          <w:b/>
          <w:bCs/>
          <w:sz w:val="20"/>
          <w:szCs w:val="20"/>
        </w:rPr>
        <w:t xml:space="preserve">an </w:t>
      </w:r>
      <w:r w:rsidR="008B2FE8" w:rsidRPr="00980BDD">
        <w:rPr>
          <w:b/>
          <w:bCs/>
          <w:sz w:val="20"/>
          <w:szCs w:val="20"/>
        </w:rPr>
        <w:t>A</w:t>
      </w:r>
      <w:r w:rsidR="00B53D0E" w:rsidRPr="00980BDD">
        <w:rPr>
          <w:b/>
          <w:bCs/>
          <w:sz w:val="20"/>
          <w:szCs w:val="20"/>
        </w:rPr>
        <w:t xml:space="preserve">djacent </w:t>
      </w:r>
      <w:r w:rsidR="008B2FE8" w:rsidRPr="00980BDD">
        <w:rPr>
          <w:b/>
          <w:bCs/>
          <w:sz w:val="20"/>
          <w:szCs w:val="20"/>
        </w:rPr>
        <w:t>Water Supply S</w:t>
      </w:r>
      <w:r w:rsidR="00B53D0E" w:rsidRPr="00980BDD">
        <w:rPr>
          <w:b/>
          <w:bCs/>
          <w:sz w:val="20"/>
          <w:szCs w:val="20"/>
        </w:rPr>
        <w:t>ystem</w:t>
      </w:r>
    </w:p>
    <w:tbl>
      <w:tblPr>
        <w:tblW w:w="93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25"/>
        <w:gridCol w:w="6325"/>
      </w:tblGrid>
      <w:tr w:rsidR="00B53D0E" w:rsidRPr="00980BDD" w:rsidTr="00925B05">
        <w:tblPrEx>
          <w:tblCellMar>
            <w:top w:w="0" w:type="dxa"/>
            <w:bottom w:w="0" w:type="dxa"/>
          </w:tblCellMar>
        </w:tblPrEx>
        <w:trPr>
          <w:cantSplit/>
          <w:trHeight w:val="576"/>
        </w:trPr>
        <w:tc>
          <w:tcPr>
            <w:tcW w:w="3025" w:type="dxa"/>
            <w:tcBorders>
              <w:top w:val="double" w:sz="4" w:space="0" w:color="auto"/>
            </w:tcBorders>
            <w:shd w:val="clear" w:color="auto" w:fill="EAEAEA"/>
            <w:vAlign w:val="center"/>
          </w:tcPr>
          <w:p w:rsidR="00B53D0E" w:rsidRPr="00980BDD" w:rsidRDefault="00B53D0E" w:rsidP="00821E56">
            <w:pPr>
              <w:pStyle w:val="Heading9"/>
              <w:jc w:val="center"/>
              <w:rPr>
                <w:sz w:val="20"/>
                <w:szCs w:val="20"/>
              </w:rPr>
            </w:pPr>
            <w:r w:rsidRPr="00980BDD">
              <w:rPr>
                <w:sz w:val="20"/>
                <w:szCs w:val="20"/>
              </w:rPr>
              <w:t xml:space="preserve">Water </w:t>
            </w:r>
            <w:r w:rsidR="008B2FE8" w:rsidRPr="00980BDD">
              <w:rPr>
                <w:sz w:val="20"/>
                <w:szCs w:val="20"/>
              </w:rPr>
              <w:t>S</w:t>
            </w:r>
            <w:r w:rsidRPr="00980BDD">
              <w:rPr>
                <w:sz w:val="20"/>
                <w:szCs w:val="20"/>
              </w:rPr>
              <w:t xml:space="preserve">ystems </w:t>
            </w:r>
            <w:r w:rsidR="005F734D" w:rsidRPr="00980BDD">
              <w:rPr>
                <w:sz w:val="20"/>
                <w:szCs w:val="20"/>
              </w:rPr>
              <w:t>within</w:t>
            </w:r>
            <w:r w:rsidRPr="00980BDD">
              <w:rPr>
                <w:sz w:val="20"/>
                <w:szCs w:val="20"/>
              </w:rPr>
              <w:t xml:space="preserve"> </w:t>
            </w:r>
            <w:r w:rsidR="00EE5F34" w:rsidRPr="00980BDD">
              <w:rPr>
                <w:sz w:val="20"/>
                <w:szCs w:val="20"/>
              </w:rPr>
              <w:t>¼-m</w:t>
            </w:r>
            <w:r w:rsidR="008B2FE8" w:rsidRPr="00980BDD">
              <w:rPr>
                <w:sz w:val="20"/>
                <w:szCs w:val="20"/>
              </w:rPr>
              <w:t xml:space="preserve">ile of our </w:t>
            </w:r>
            <w:r w:rsidR="005F734D" w:rsidRPr="00980BDD">
              <w:rPr>
                <w:sz w:val="20"/>
                <w:szCs w:val="20"/>
              </w:rPr>
              <w:t xml:space="preserve">Water </w:t>
            </w:r>
            <w:r w:rsidR="008B2FE8" w:rsidRPr="00980BDD">
              <w:rPr>
                <w:sz w:val="20"/>
                <w:szCs w:val="20"/>
              </w:rPr>
              <w:t>S</w:t>
            </w:r>
            <w:r w:rsidRPr="00980BDD">
              <w:rPr>
                <w:sz w:val="20"/>
                <w:szCs w:val="20"/>
              </w:rPr>
              <w:t>ystem</w:t>
            </w:r>
          </w:p>
        </w:tc>
        <w:tc>
          <w:tcPr>
            <w:tcW w:w="6325" w:type="dxa"/>
            <w:tcBorders>
              <w:top w:val="double" w:sz="4" w:space="0" w:color="auto"/>
            </w:tcBorders>
            <w:shd w:val="clear" w:color="auto" w:fill="EAEAEA"/>
            <w:vAlign w:val="center"/>
          </w:tcPr>
          <w:p w:rsidR="00B53D0E" w:rsidRPr="00980BDD" w:rsidRDefault="008B2FE8" w:rsidP="00821E56">
            <w:pPr>
              <w:pStyle w:val="Heading9"/>
              <w:jc w:val="center"/>
              <w:rPr>
                <w:sz w:val="20"/>
                <w:szCs w:val="20"/>
              </w:rPr>
            </w:pPr>
            <w:r w:rsidRPr="00980BDD">
              <w:rPr>
                <w:sz w:val="20"/>
                <w:szCs w:val="20"/>
              </w:rPr>
              <w:t>Feasibility of C</w:t>
            </w:r>
            <w:r w:rsidR="00B53D0E" w:rsidRPr="00980BDD">
              <w:rPr>
                <w:sz w:val="20"/>
                <w:szCs w:val="20"/>
              </w:rPr>
              <w:t>onnecting</w:t>
            </w:r>
          </w:p>
        </w:tc>
      </w:tr>
      <w:tr w:rsidR="00B53D0E" w:rsidRPr="00980BDD" w:rsidTr="00925B05">
        <w:tblPrEx>
          <w:tblCellMar>
            <w:top w:w="0" w:type="dxa"/>
            <w:bottom w:w="0" w:type="dxa"/>
          </w:tblCellMar>
        </w:tblPrEx>
        <w:trPr>
          <w:cantSplit/>
          <w:trHeight w:val="576"/>
        </w:trPr>
        <w:tc>
          <w:tcPr>
            <w:tcW w:w="3025" w:type="dxa"/>
            <w:tcBorders>
              <w:bottom w:val="double" w:sz="4" w:space="0" w:color="auto"/>
            </w:tcBorders>
            <w:shd w:val="clear" w:color="auto" w:fill="FFFFFF"/>
          </w:tcPr>
          <w:p w:rsidR="00B53D0E" w:rsidRPr="00980BDD" w:rsidRDefault="00B53D0E" w:rsidP="00821E56">
            <w:pPr>
              <w:pStyle w:val="Heading9"/>
              <w:rPr>
                <w:b w:val="0"/>
                <w:bCs w:val="0"/>
                <w:sz w:val="20"/>
                <w:szCs w:val="20"/>
              </w:rPr>
            </w:pPr>
            <w:r w:rsidRPr="00980BDD">
              <w:rPr>
                <w:b w:val="0"/>
                <w:bCs w:val="0"/>
                <w:sz w:val="20"/>
                <w:szCs w:val="20"/>
              </w:rPr>
              <w:t xml:space="preserve">There is one water system located within </w:t>
            </w:r>
            <w:r w:rsidR="00D952A1" w:rsidRPr="00980BDD">
              <w:rPr>
                <w:b w:val="0"/>
                <w:bCs w:val="0"/>
                <w:sz w:val="20"/>
                <w:szCs w:val="20"/>
              </w:rPr>
              <w:t>1/4-</w:t>
            </w:r>
            <w:r w:rsidRPr="00980BDD">
              <w:rPr>
                <w:b w:val="0"/>
                <w:bCs w:val="0"/>
                <w:sz w:val="20"/>
                <w:szCs w:val="20"/>
              </w:rPr>
              <w:t xml:space="preserve">mile of the XYZ water system.  The XYZ distribution </w:t>
            </w:r>
            <w:r w:rsidR="005F734D" w:rsidRPr="00980BDD">
              <w:rPr>
                <w:b w:val="0"/>
                <w:bCs w:val="0"/>
                <w:sz w:val="20"/>
                <w:szCs w:val="20"/>
              </w:rPr>
              <w:t xml:space="preserve">water </w:t>
            </w:r>
            <w:r w:rsidRPr="00980BDD">
              <w:rPr>
                <w:b w:val="0"/>
                <w:bCs w:val="0"/>
                <w:sz w:val="20"/>
                <w:szCs w:val="20"/>
              </w:rPr>
              <w:t>system is within 1</w:t>
            </w:r>
            <w:r w:rsidR="008B2FE8" w:rsidRPr="00980BDD">
              <w:rPr>
                <w:b w:val="0"/>
                <w:bCs w:val="0"/>
                <w:sz w:val="20"/>
                <w:szCs w:val="20"/>
              </w:rPr>
              <w:t>,</w:t>
            </w:r>
            <w:r w:rsidRPr="00980BDD">
              <w:rPr>
                <w:b w:val="0"/>
                <w:bCs w:val="0"/>
                <w:sz w:val="20"/>
                <w:szCs w:val="20"/>
              </w:rPr>
              <w:t>000 feet of t</w:t>
            </w:r>
            <w:r w:rsidR="00711BA0" w:rsidRPr="00980BDD">
              <w:rPr>
                <w:b w:val="0"/>
                <w:bCs w:val="0"/>
                <w:sz w:val="20"/>
                <w:szCs w:val="20"/>
              </w:rPr>
              <w:t>he other water system.</w:t>
            </w:r>
          </w:p>
        </w:tc>
        <w:tc>
          <w:tcPr>
            <w:tcW w:w="6325" w:type="dxa"/>
            <w:tcBorders>
              <w:bottom w:val="double" w:sz="4" w:space="0" w:color="auto"/>
            </w:tcBorders>
            <w:shd w:val="clear" w:color="auto" w:fill="FFFFFF"/>
          </w:tcPr>
          <w:p w:rsidR="00B53D0E" w:rsidRPr="00980BDD" w:rsidRDefault="00B53D0E" w:rsidP="00821E56">
            <w:pPr>
              <w:pStyle w:val="Heading9"/>
              <w:rPr>
                <w:b w:val="0"/>
                <w:bCs w:val="0"/>
                <w:sz w:val="20"/>
                <w:szCs w:val="20"/>
              </w:rPr>
            </w:pPr>
            <w:r w:rsidRPr="00980BDD">
              <w:rPr>
                <w:b w:val="0"/>
                <w:bCs w:val="0"/>
                <w:sz w:val="20"/>
                <w:szCs w:val="20"/>
              </w:rPr>
              <w:t xml:space="preserve">The </w:t>
            </w:r>
            <w:r w:rsidR="005F734D" w:rsidRPr="00980BDD">
              <w:rPr>
                <w:b w:val="0"/>
                <w:bCs w:val="0"/>
                <w:sz w:val="20"/>
                <w:szCs w:val="20"/>
              </w:rPr>
              <w:t xml:space="preserve">water </w:t>
            </w:r>
            <w:r w:rsidRPr="00980BDD">
              <w:rPr>
                <w:b w:val="0"/>
                <w:bCs w:val="0"/>
                <w:sz w:val="20"/>
                <w:szCs w:val="20"/>
              </w:rPr>
              <w:t xml:space="preserve">system has discussed installing an </w:t>
            </w:r>
            <w:r w:rsidR="00FF4306" w:rsidRPr="00980BDD">
              <w:rPr>
                <w:b w:val="0"/>
                <w:bCs w:val="0"/>
                <w:sz w:val="20"/>
                <w:szCs w:val="20"/>
              </w:rPr>
              <w:t>inter-connection</w:t>
            </w:r>
            <w:r w:rsidRPr="00980BDD">
              <w:rPr>
                <w:b w:val="0"/>
                <w:bCs w:val="0"/>
                <w:sz w:val="20"/>
                <w:szCs w:val="20"/>
              </w:rPr>
              <w:t xml:space="preserve"> with the adjacent water supply.  The </w:t>
            </w:r>
            <w:r w:rsidR="005F734D" w:rsidRPr="00980BDD">
              <w:rPr>
                <w:b w:val="0"/>
                <w:bCs w:val="0"/>
                <w:sz w:val="20"/>
                <w:szCs w:val="20"/>
              </w:rPr>
              <w:t xml:space="preserve">water </w:t>
            </w:r>
            <w:r w:rsidRPr="00980BDD">
              <w:rPr>
                <w:b w:val="0"/>
                <w:bCs w:val="0"/>
                <w:sz w:val="20"/>
                <w:szCs w:val="20"/>
              </w:rPr>
              <w:t>system is willing but</w:t>
            </w:r>
            <w:r w:rsidR="009909B9" w:rsidRPr="00980BDD">
              <w:rPr>
                <w:b w:val="0"/>
                <w:bCs w:val="0"/>
                <w:sz w:val="20"/>
                <w:szCs w:val="20"/>
              </w:rPr>
              <w:t>,</w:t>
            </w:r>
            <w:r w:rsidRPr="00980BDD">
              <w:rPr>
                <w:b w:val="0"/>
                <w:bCs w:val="0"/>
                <w:sz w:val="20"/>
                <w:szCs w:val="20"/>
              </w:rPr>
              <w:t xml:space="preserve"> at this time</w:t>
            </w:r>
            <w:r w:rsidR="009909B9" w:rsidRPr="00980BDD">
              <w:rPr>
                <w:b w:val="0"/>
                <w:bCs w:val="0"/>
                <w:sz w:val="20"/>
                <w:szCs w:val="20"/>
              </w:rPr>
              <w:t>,</w:t>
            </w:r>
            <w:r w:rsidRPr="00980BDD">
              <w:rPr>
                <w:b w:val="0"/>
                <w:bCs w:val="0"/>
                <w:sz w:val="20"/>
                <w:szCs w:val="20"/>
              </w:rPr>
              <w:t xml:space="preserve"> cannot assist financially</w:t>
            </w:r>
            <w:r w:rsidR="008001A3" w:rsidRPr="00980BDD">
              <w:rPr>
                <w:b w:val="0"/>
                <w:bCs w:val="0"/>
                <w:sz w:val="20"/>
                <w:szCs w:val="20"/>
              </w:rPr>
              <w:t xml:space="preserve"> unless there is an actual emergency</w:t>
            </w:r>
            <w:r w:rsidRPr="00980BDD">
              <w:rPr>
                <w:b w:val="0"/>
                <w:bCs w:val="0"/>
                <w:sz w:val="20"/>
                <w:szCs w:val="20"/>
              </w:rPr>
              <w:t xml:space="preserve">.  The cost of the project is about $10,000 to install pipe and an intertie connection.  </w:t>
            </w:r>
            <w:r w:rsidR="008001A3" w:rsidRPr="00980BDD">
              <w:rPr>
                <w:b w:val="0"/>
                <w:bCs w:val="0"/>
                <w:sz w:val="20"/>
                <w:szCs w:val="20"/>
              </w:rPr>
              <w:t xml:space="preserve"> In the event of a potential water shortage</w:t>
            </w:r>
            <w:r w:rsidR="00FA6660" w:rsidRPr="00980BDD">
              <w:rPr>
                <w:b w:val="0"/>
                <w:bCs w:val="0"/>
                <w:sz w:val="20"/>
                <w:szCs w:val="20"/>
              </w:rPr>
              <w:t>,</w:t>
            </w:r>
            <w:r w:rsidR="008001A3" w:rsidRPr="00980BDD">
              <w:rPr>
                <w:b w:val="0"/>
                <w:bCs w:val="0"/>
                <w:sz w:val="20"/>
                <w:szCs w:val="20"/>
              </w:rPr>
              <w:t xml:space="preserve"> the XYZ water system will look for funding to construct the intertie</w:t>
            </w:r>
            <w:r w:rsidR="008B2FE8" w:rsidRPr="00980BDD">
              <w:rPr>
                <w:b w:val="0"/>
                <w:bCs w:val="0"/>
                <w:sz w:val="20"/>
                <w:szCs w:val="20"/>
              </w:rPr>
              <w:t>.</w:t>
            </w:r>
          </w:p>
        </w:tc>
      </w:tr>
    </w:tbl>
    <w:p w:rsidR="001155BB" w:rsidRPr="00980BDD" w:rsidRDefault="001155BB" w:rsidP="003B2F62">
      <w:pPr>
        <w:pStyle w:val="BodyText"/>
        <w:tabs>
          <w:tab w:val="left" w:pos="-275"/>
        </w:tabs>
        <w:spacing w:after="120"/>
        <w:rPr>
          <w:b/>
          <w:bCs/>
          <w:sz w:val="20"/>
          <w:szCs w:val="20"/>
        </w:rPr>
      </w:pPr>
    </w:p>
    <w:p w:rsidR="00A84EE5" w:rsidRPr="00980BDD" w:rsidRDefault="008B2FE8" w:rsidP="003B2F62">
      <w:pPr>
        <w:pStyle w:val="BodyText"/>
        <w:tabs>
          <w:tab w:val="left" w:pos="-275"/>
        </w:tabs>
        <w:spacing w:after="120"/>
        <w:rPr>
          <w:b/>
          <w:bCs/>
          <w:sz w:val="20"/>
          <w:szCs w:val="20"/>
        </w:rPr>
      </w:pPr>
      <w:r w:rsidRPr="00980BDD">
        <w:rPr>
          <w:b/>
          <w:bCs/>
          <w:sz w:val="20"/>
          <w:szCs w:val="20"/>
        </w:rPr>
        <w:t xml:space="preserve">Example:  Switching </w:t>
      </w:r>
      <w:r w:rsidR="00FA6660" w:rsidRPr="00980BDD">
        <w:rPr>
          <w:b/>
          <w:bCs/>
          <w:sz w:val="20"/>
          <w:szCs w:val="20"/>
        </w:rPr>
        <w:t xml:space="preserve">to a </w:t>
      </w:r>
      <w:r w:rsidRPr="00980BDD">
        <w:rPr>
          <w:b/>
          <w:bCs/>
          <w:sz w:val="20"/>
          <w:szCs w:val="20"/>
        </w:rPr>
        <w:t>B</w:t>
      </w:r>
      <w:r w:rsidR="00A84EE5" w:rsidRPr="00980BDD">
        <w:rPr>
          <w:b/>
          <w:bCs/>
          <w:sz w:val="20"/>
          <w:szCs w:val="20"/>
        </w:rPr>
        <w:t xml:space="preserve">ack-up </w:t>
      </w:r>
      <w:r w:rsidR="00514AEF" w:rsidRPr="00980BDD">
        <w:rPr>
          <w:b/>
          <w:bCs/>
          <w:sz w:val="20"/>
          <w:szCs w:val="20"/>
        </w:rPr>
        <w:t>Well</w:t>
      </w:r>
    </w:p>
    <w:tbl>
      <w:tblPr>
        <w:tblW w:w="93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630"/>
        <w:gridCol w:w="880"/>
        <w:gridCol w:w="2365"/>
        <w:gridCol w:w="2475"/>
      </w:tblGrid>
      <w:tr w:rsidR="00A84EE5" w:rsidRPr="00980BDD" w:rsidTr="003B2F62">
        <w:tblPrEx>
          <w:tblCellMar>
            <w:top w:w="0" w:type="dxa"/>
            <w:bottom w:w="0" w:type="dxa"/>
          </w:tblCellMar>
        </w:tblPrEx>
        <w:trPr>
          <w:cantSplit/>
          <w:trHeight w:val="576"/>
        </w:trPr>
        <w:tc>
          <w:tcPr>
            <w:tcW w:w="3630" w:type="dxa"/>
            <w:tcBorders>
              <w:top w:val="double" w:sz="4" w:space="0" w:color="auto"/>
            </w:tcBorders>
            <w:shd w:val="clear" w:color="auto" w:fill="EAEAEA"/>
            <w:vAlign w:val="center"/>
          </w:tcPr>
          <w:p w:rsidR="00A84EE5" w:rsidRPr="00980BDD" w:rsidRDefault="00A84EE5" w:rsidP="00821E56">
            <w:pPr>
              <w:pStyle w:val="Heading9"/>
              <w:jc w:val="center"/>
              <w:rPr>
                <w:sz w:val="20"/>
                <w:szCs w:val="20"/>
              </w:rPr>
            </w:pPr>
            <w:r w:rsidRPr="00980BDD">
              <w:rPr>
                <w:sz w:val="20"/>
                <w:szCs w:val="20"/>
              </w:rPr>
              <w:t>Source Description</w:t>
            </w:r>
          </w:p>
        </w:tc>
        <w:tc>
          <w:tcPr>
            <w:tcW w:w="880" w:type="dxa"/>
            <w:tcBorders>
              <w:top w:val="double" w:sz="4" w:space="0" w:color="auto"/>
              <w:right w:val="single" w:sz="4" w:space="0" w:color="auto"/>
            </w:tcBorders>
            <w:shd w:val="clear" w:color="auto" w:fill="EAEAEA"/>
            <w:vAlign w:val="center"/>
          </w:tcPr>
          <w:p w:rsidR="00A84EE5" w:rsidRPr="00980BDD" w:rsidRDefault="00A84EE5" w:rsidP="00821E56">
            <w:pPr>
              <w:pStyle w:val="Heading9"/>
              <w:jc w:val="center"/>
              <w:rPr>
                <w:sz w:val="20"/>
                <w:szCs w:val="20"/>
              </w:rPr>
            </w:pPr>
            <w:r w:rsidRPr="00980BDD">
              <w:rPr>
                <w:sz w:val="20"/>
                <w:szCs w:val="20"/>
              </w:rPr>
              <w:t>Well ID</w:t>
            </w:r>
          </w:p>
        </w:tc>
        <w:tc>
          <w:tcPr>
            <w:tcW w:w="2365" w:type="dxa"/>
            <w:tcBorders>
              <w:top w:val="double" w:sz="4" w:space="0" w:color="auto"/>
              <w:left w:val="single" w:sz="4" w:space="0" w:color="auto"/>
              <w:right w:val="single" w:sz="4" w:space="0" w:color="auto"/>
            </w:tcBorders>
            <w:shd w:val="clear" w:color="auto" w:fill="EAEAEA"/>
            <w:vAlign w:val="center"/>
          </w:tcPr>
          <w:p w:rsidR="00A84EE5" w:rsidRPr="00980BDD" w:rsidRDefault="00A84EE5" w:rsidP="00821E56">
            <w:pPr>
              <w:pStyle w:val="Heading9"/>
              <w:jc w:val="center"/>
              <w:rPr>
                <w:sz w:val="20"/>
                <w:szCs w:val="20"/>
              </w:rPr>
            </w:pPr>
            <w:r w:rsidRPr="00980BDD">
              <w:rPr>
                <w:sz w:val="20"/>
                <w:szCs w:val="20"/>
              </w:rPr>
              <w:t>Required testing before bringing on-line</w:t>
            </w:r>
          </w:p>
        </w:tc>
        <w:tc>
          <w:tcPr>
            <w:tcW w:w="2475" w:type="dxa"/>
            <w:tcBorders>
              <w:top w:val="double" w:sz="4" w:space="0" w:color="auto"/>
              <w:left w:val="single" w:sz="4" w:space="0" w:color="auto"/>
            </w:tcBorders>
            <w:shd w:val="clear" w:color="auto" w:fill="EAEAEA"/>
            <w:vAlign w:val="center"/>
          </w:tcPr>
          <w:p w:rsidR="00A84EE5" w:rsidRPr="00980BDD" w:rsidRDefault="00A84EE5" w:rsidP="00821E56">
            <w:pPr>
              <w:pStyle w:val="Heading9"/>
              <w:jc w:val="center"/>
              <w:rPr>
                <w:sz w:val="20"/>
                <w:szCs w:val="20"/>
              </w:rPr>
            </w:pPr>
            <w:r w:rsidRPr="00980BDD">
              <w:rPr>
                <w:sz w:val="20"/>
                <w:szCs w:val="20"/>
              </w:rPr>
              <w:t>Special considerations and procedures</w:t>
            </w:r>
          </w:p>
        </w:tc>
      </w:tr>
      <w:tr w:rsidR="00A84EE5" w:rsidRPr="00980BDD" w:rsidTr="003B2F62">
        <w:tblPrEx>
          <w:tblCellMar>
            <w:top w:w="0" w:type="dxa"/>
            <w:bottom w:w="0" w:type="dxa"/>
          </w:tblCellMar>
        </w:tblPrEx>
        <w:trPr>
          <w:cantSplit/>
          <w:trHeight w:val="576"/>
        </w:trPr>
        <w:tc>
          <w:tcPr>
            <w:tcW w:w="3630" w:type="dxa"/>
            <w:tcBorders>
              <w:bottom w:val="double" w:sz="4" w:space="0" w:color="auto"/>
            </w:tcBorders>
            <w:shd w:val="clear" w:color="auto" w:fill="FFFFFF"/>
          </w:tcPr>
          <w:p w:rsidR="00A84EE5" w:rsidRPr="00980BDD" w:rsidRDefault="00A84EE5" w:rsidP="00C565E9">
            <w:pPr>
              <w:pStyle w:val="Heading9"/>
              <w:rPr>
                <w:b w:val="0"/>
                <w:bCs w:val="0"/>
                <w:sz w:val="20"/>
                <w:szCs w:val="20"/>
              </w:rPr>
            </w:pPr>
            <w:r w:rsidRPr="00980BDD">
              <w:rPr>
                <w:b w:val="0"/>
                <w:bCs w:val="0"/>
                <w:sz w:val="20"/>
                <w:szCs w:val="20"/>
              </w:rPr>
              <w:t>The XYZ water system has an emergency back-up well that may be used in the event of a water shortage.  The well will not supply the entire water system bu</w:t>
            </w:r>
            <w:r w:rsidR="00711BA0" w:rsidRPr="00980BDD">
              <w:rPr>
                <w:b w:val="0"/>
                <w:bCs w:val="0"/>
                <w:sz w:val="20"/>
                <w:szCs w:val="20"/>
              </w:rPr>
              <w:t>t will augment current demand.</w:t>
            </w:r>
          </w:p>
        </w:tc>
        <w:tc>
          <w:tcPr>
            <w:tcW w:w="880" w:type="dxa"/>
            <w:tcBorders>
              <w:bottom w:val="double" w:sz="4" w:space="0" w:color="auto"/>
              <w:right w:val="single" w:sz="4" w:space="0" w:color="auto"/>
            </w:tcBorders>
            <w:shd w:val="clear" w:color="auto" w:fill="FFFFFF"/>
          </w:tcPr>
          <w:p w:rsidR="00A84EE5" w:rsidRPr="00980BDD" w:rsidRDefault="00A84EE5" w:rsidP="00C565E9">
            <w:pPr>
              <w:pStyle w:val="Heading9"/>
              <w:rPr>
                <w:b w:val="0"/>
                <w:bCs w:val="0"/>
                <w:sz w:val="20"/>
                <w:szCs w:val="20"/>
              </w:rPr>
            </w:pPr>
            <w:r w:rsidRPr="00980BDD">
              <w:rPr>
                <w:b w:val="0"/>
                <w:bCs w:val="0"/>
                <w:sz w:val="20"/>
                <w:szCs w:val="20"/>
              </w:rPr>
              <w:t>SO#</w:t>
            </w:r>
          </w:p>
        </w:tc>
        <w:tc>
          <w:tcPr>
            <w:tcW w:w="2365" w:type="dxa"/>
            <w:tcBorders>
              <w:left w:val="single" w:sz="4" w:space="0" w:color="auto"/>
              <w:bottom w:val="double" w:sz="4" w:space="0" w:color="auto"/>
              <w:right w:val="single" w:sz="4" w:space="0" w:color="auto"/>
            </w:tcBorders>
            <w:shd w:val="clear" w:color="auto" w:fill="FFFFFF"/>
          </w:tcPr>
          <w:p w:rsidR="00A84EE5" w:rsidRPr="00980BDD" w:rsidRDefault="008001A3" w:rsidP="00C565E9">
            <w:pPr>
              <w:pStyle w:val="Heading9"/>
              <w:rPr>
                <w:b w:val="0"/>
                <w:bCs w:val="0"/>
                <w:sz w:val="20"/>
                <w:szCs w:val="20"/>
              </w:rPr>
            </w:pPr>
            <w:r w:rsidRPr="00980BDD">
              <w:rPr>
                <w:b w:val="0"/>
                <w:bCs w:val="0"/>
                <w:sz w:val="20"/>
                <w:szCs w:val="20"/>
              </w:rPr>
              <w:t>Must sample for coliform and nitrates</w:t>
            </w:r>
          </w:p>
          <w:p w:rsidR="008001A3" w:rsidRPr="00980BDD" w:rsidRDefault="008001A3" w:rsidP="00C565E9">
            <w:pPr>
              <w:rPr>
                <w:rFonts w:ascii="Arial" w:hAnsi="Arial" w:cs="Arial"/>
                <w:sz w:val="20"/>
                <w:szCs w:val="20"/>
              </w:rPr>
            </w:pPr>
          </w:p>
          <w:p w:rsidR="008001A3" w:rsidRPr="00980BDD" w:rsidRDefault="008001A3" w:rsidP="00C565E9">
            <w:pPr>
              <w:rPr>
                <w:rFonts w:ascii="Arial" w:hAnsi="Arial" w:cs="Arial"/>
                <w:sz w:val="20"/>
                <w:szCs w:val="20"/>
              </w:rPr>
            </w:pPr>
            <w:r w:rsidRPr="00980BDD">
              <w:rPr>
                <w:rFonts w:ascii="Arial" w:hAnsi="Arial" w:cs="Arial"/>
                <w:sz w:val="20"/>
                <w:szCs w:val="20"/>
              </w:rPr>
              <w:t>Sample for IOC is recommended</w:t>
            </w:r>
          </w:p>
        </w:tc>
        <w:tc>
          <w:tcPr>
            <w:tcW w:w="2475" w:type="dxa"/>
            <w:tcBorders>
              <w:left w:val="single" w:sz="4" w:space="0" w:color="auto"/>
              <w:bottom w:val="double" w:sz="4" w:space="0" w:color="auto"/>
            </w:tcBorders>
            <w:shd w:val="clear" w:color="auto" w:fill="FFFFFF"/>
          </w:tcPr>
          <w:p w:rsidR="008001A3" w:rsidRPr="00980BDD" w:rsidRDefault="008001A3" w:rsidP="00C565E9">
            <w:pPr>
              <w:pStyle w:val="Heading9"/>
              <w:rPr>
                <w:b w:val="0"/>
                <w:bCs w:val="0"/>
                <w:sz w:val="20"/>
                <w:szCs w:val="20"/>
              </w:rPr>
            </w:pPr>
            <w:r w:rsidRPr="00980BDD">
              <w:rPr>
                <w:b w:val="0"/>
                <w:bCs w:val="0"/>
                <w:sz w:val="20"/>
                <w:szCs w:val="20"/>
              </w:rPr>
              <w:t xml:space="preserve">Notify </w:t>
            </w:r>
            <w:r w:rsidR="00844420">
              <w:rPr>
                <w:b w:val="0"/>
                <w:bCs w:val="0"/>
                <w:sz w:val="20"/>
                <w:szCs w:val="20"/>
              </w:rPr>
              <w:t>the Department</w:t>
            </w:r>
          </w:p>
          <w:p w:rsidR="00B44E15" w:rsidRPr="00980BDD" w:rsidRDefault="00B44E15" w:rsidP="00C565E9">
            <w:pPr>
              <w:rPr>
                <w:rFonts w:ascii="Arial" w:hAnsi="Arial" w:cs="Arial"/>
                <w:sz w:val="20"/>
                <w:szCs w:val="20"/>
              </w:rPr>
            </w:pPr>
          </w:p>
          <w:p w:rsidR="008001A3" w:rsidRPr="00980BDD" w:rsidRDefault="008001A3" w:rsidP="00C565E9">
            <w:pPr>
              <w:rPr>
                <w:rFonts w:ascii="Arial" w:hAnsi="Arial" w:cs="Arial"/>
                <w:sz w:val="20"/>
                <w:szCs w:val="20"/>
              </w:rPr>
            </w:pPr>
            <w:r w:rsidRPr="00980BDD">
              <w:rPr>
                <w:rFonts w:ascii="Arial" w:hAnsi="Arial" w:cs="Arial"/>
                <w:sz w:val="20"/>
                <w:szCs w:val="20"/>
              </w:rPr>
              <w:t>Flush and disinfect well</w:t>
            </w:r>
          </w:p>
        </w:tc>
      </w:tr>
    </w:tbl>
    <w:p w:rsidR="00A84EE5" w:rsidRPr="00980BDD" w:rsidRDefault="00A84EE5" w:rsidP="003B2F62">
      <w:pPr>
        <w:pStyle w:val="BodyText"/>
        <w:tabs>
          <w:tab w:val="left" w:pos="440"/>
        </w:tabs>
        <w:spacing w:after="120"/>
        <w:rPr>
          <w:b/>
          <w:bCs/>
          <w:sz w:val="20"/>
          <w:szCs w:val="20"/>
        </w:rPr>
      </w:pPr>
    </w:p>
    <w:p w:rsidR="00B53D0E" w:rsidRPr="00980BDD" w:rsidRDefault="008B2FE8" w:rsidP="003B2F62">
      <w:pPr>
        <w:pStyle w:val="BodyText"/>
        <w:tabs>
          <w:tab w:val="left" w:pos="-770"/>
        </w:tabs>
        <w:spacing w:after="120"/>
        <w:rPr>
          <w:b/>
          <w:bCs/>
          <w:sz w:val="20"/>
          <w:szCs w:val="20"/>
        </w:rPr>
      </w:pPr>
      <w:r w:rsidRPr="00980BDD">
        <w:rPr>
          <w:b/>
          <w:bCs/>
          <w:sz w:val="20"/>
          <w:szCs w:val="20"/>
        </w:rPr>
        <w:t>Example:  Alternate Source(s) of W</w:t>
      </w:r>
      <w:r w:rsidR="00B53D0E" w:rsidRPr="00980BDD">
        <w:rPr>
          <w:b/>
          <w:bCs/>
          <w:sz w:val="20"/>
          <w:szCs w:val="20"/>
        </w:rPr>
        <w:t>ater</w:t>
      </w:r>
    </w:p>
    <w:tbl>
      <w:tblPr>
        <w:tblW w:w="9350"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870"/>
        <w:gridCol w:w="1815"/>
        <w:gridCol w:w="1870"/>
        <w:gridCol w:w="1980"/>
        <w:gridCol w:w="1815"/>
      </w:tblGrid>
      <w:tr w:rsidR="00BC1BAD" w:rsidRPr="00980BDD" w:rsidTr="00925B05">
        <w:trPr>
          <w:trHeight w:val="576"/>
          <w:tblHeader/>
        </w:trPr>
        <w:tc>
          <w:tcPr>
            <w:tcW w:w="1870" w:type="dxa"/>
            <w:tcBorders>
              <w:top w:val="double" w:sz="4" w:space="0" w:color="auto"/>
            </w:tcBorders>
            <w:shd w:val="clear" w:color="auto" w:fill="EAEAEA"/>
            <w:vAlign w:val="center"/>
          </w:tcPr>
          <w:p w:rsidR="00B53D0E" w:rsidRPr="00980BDD" w:rsidRDefault="00B53D0E" w:rsidP="00821E56">
            <w:pPr>
              <w:pStyle w:val="BodyText"/>
              <w:tabs>
                <w:tab w:val="left" w:pos="440"/>
              </w:tabs>
              <w:jc w:val="center"/>
              <w:rPr>
                <w:b/>
                <w:bCs/>
                <w:sz w:val="20"/>
                <w:szCs w:val="20"/>
              </w:rPr>
            </w:pPr>
            <w:r w:rsidRPr="00980BDD">
              <w:rPr>
                <w:b/>
                <w:bCs/>
                <w:sz w:val="20"/>
                <w:szCs w:val="20"/>
              </w:rPr>
              <w:t xml:space="preserve">Alternative </w:t>
            </w:r>
            <w:r w:rsidR="008B2FE8" w:rsidRPr="00980BDD">
              <w:rPr>
                <w:b/>
                <w:bCs/>
                <w:sz w:val="20"/>
                <w:szCs w:val="20"/>
              </w:rPr>
              <w:t>S</w:t>
            </w:r>
            <w:r w:rsidRPr="00980BDD">
              <w:rPr>
                <w:b/>
                <w:bCs/>
                <w:sz w:val="20"/>
                <w:szCs w:val="20"/>
              </w:rPr>
              <w:t>ources</w:t>
            </w:r>
          </w:p>
        </w:tc>
        <w:tc>
          <w:tcPr>
            <w:tcW w:w="1815" w:type="dxa"/>
            <w:tcBorders>
              <w:top w:val="double" w:sz="4" w:space="0" w:color="auto"/>
            </w:tcBorders>
            <w:shd w:val="clear" w:color="auto" w:fill="EAEAEA"/>
            <w:vAlign w:val="center"/>
          </w:tcPr>
          <w:p w:rsidR="00B53D0E" w:rsidRPr="00980BDD" w:rsidRDefault="00B53D0E" w:rsidP="00821E56">
            <w:pPr>
              <w:pStyle w:val="BodyText"/>
              <w:tabs>
                <w:tab w:val="left" w:pos="440"/>
              </w:tabs>
              <w:ind w:right="552"/>
              <w:jc w:val="center"/>
              <w:rPr>
                <w:b/>
                <w:bCs/>
                <w:sz w:val="20"/>
                <w:szCs w:val="20"/>
              </w:rPr>
            </w:pPr>
            <w:r w:rsidRPr="00980BDD">
              <w:rPr>
                <w:b/>
                <w:bCs/>
                <w:sz w:val="20"/>
                <w:szCs w:val="20"/>
              </w:rPr>
              <w:t>Names</w:t>
            </w:r>
          </w:p>
        </w:tc>
        <w:tc>
          <w:tcPr>
            <w:tcW w:w="1870" w:type="dxa"/>
            <w:tcBorders>
              <w:top w:val="double" w:sz="4" w:space="0" w:color="auto"/>
            </w:tcBorders>
            <w:shd w:val="clear" w:color="auto" w:fill="EAEAEA"/>
            <w:vAlign w:val="center"/>
          </w:tcPr>
          <w:p w:rsidR="00B53D0E" w:rsidRPr="00980BDD" w:rsidRDefault="00B53D0E" w:rsidP="00821E56">
            <w:pPr>
              <w:pStyle w:val="BodyText"/>
              <w:tabs>
                <w:tab w:val="left" w:pos="440"/>
              </w:tabs>
              <w:jc w:val="center"/>
              <w:rPr>
                <w:b/>
                <w:bCs/>
                <w:sz w:val="20"/>
                <w:szCs w:val="20"/>
              </w:rPr>
            </w:pPr>
            <w:r w:rsidRPr="00980BDD">
              <w:rPr>
                <w:b/>
                <w:bCs/>
                <w:sz w:val="20"/>
                <w:szCs w:val="20"/>
              </w:rPr>
              <w:t>Phone</w:t>
            </w:r>
          </w:p>
        </w:tc>
        <w:tc>
          <w:tcPr>
            <w:tcW w:w="1980" w:type="dxa"/>
            <w:tcBorders>
              <w:top w:val="double" w:sz="4" w:space="0" w:color="auto"/>
            </w:tcBorders>
            <w:shd w:val="clear" w:color="auto" w:fill="EAEAEA"/>
            <w:vAlign w:val="center"/>
          </w:tcPr>
          <w:p w:rsidR="00B53D0E" w:rsidRPr="00980BDD" w:rsidRDefault="00B53D0E" w:rsidP="00821E56">
            <w:pPr>
              <w:pStyle w:val="BodyText"/>
              <w:tabs>
                <w:tab w:val="left" w:pos="440"/>
              </w:tabs>
              <w:jc w:val="center"/>
              <w:rPr>
                <w:b/>
                <w:bCs/>
                <w:sz w:val="20"/>
                <w:szCs w:val="20"/>
              </w:rPr>
            </w:pPr>
            <w:r w:rsidRPr="00980BDD">
              <w:rPr>
                <w:b/>
                <w:bCs/>
                <w:sz w:val="20"/>
                <w:szCs w:val="20"/>
              </w:rPr>
              <w:t>Availability</w:t>
            </w:r>
          </w:p>
        </w:tc>
        <w:tc>
          <w:tcPr>
            <w:tcW w:w="1815" w:type="dxa"/>
            <w:tcBorders>
              <w:top w:val="double" w:sz="4" w:space="0" w:color="auto"/>
            </w:tcBorders>
            <w:shd w:val="clear" w:color="auto" w:fill="EAEAEA"/>
            <w:vAlign w:val="center"/>
          </w:tcPr>
          <w:p w:rsidR="00B53D0E" w:rsidRPr="00980BDD" w:rsidRDefault="00B53D0E" w:rsidP="00821E56">
            <w:pPr>
              <w:pStyle w:val="BodyText"/>
              <w:tabs>
                <w:tab w:val="left" w:pos="440"/>
              </w:tabs>
              <w:jc w:val="center"/>
              <w:rPr>
                <w:b/>
                <w:bCs/>
                <w:sz w:val="20"/>
                <w:szCs w:val="20"/>
              </w:rPr>
            </w:pPr>
            <w:r w:rsidRPr="00980BDD">
              <w:rPr>
                <w:b/>
                <w:bCs/>
                <w:sz w:val="20"/>
                <w:szCs w:val="20"/>
              </w:rPr>
              <w:t>Is the water safe for drinking?</w:t>
            </w:r>
          </w:p>
        </w:tc>
      </w:tr>
      <w:tr w:rsidR="00BC1BAD" w:rsidRPr="00980BDD" w:rsidTr="00925B05">
        <w:trPr>
          <w:trHeight w:val="576"/>
        </w:trPr>
        <w:tc>
          <w:tcPr>
            <w:tcW w:w="1870" w:type="dxa"/>
            <w:shd w:val="clear" w:color="auto" w:fill="FFFFFF"/>
          </w:tcPr>
          <w:p w:rsidR="00B53D0E" w:rsidRPr="00980BDD" w:rsidRDefault="00B53D0E" w:rsidP="00821E56">
            <w:pPr>
              <w:pStyle w:val="BodyText"/>
              <w:tabs>
                <w:tab w:val="left" w:pos="440"/>
              </w:tabs>
              <w:rPr>
                <w:sz w:val="20"/>
                <w:szCs w:val="20"/>
              </w:rPr>
            </w:pPr>
            <w:r w:rsidRPr="00980BDD">
              <w:rPr>
                <w:sz w:val="20"/>
                <w:szCs w:val="20"/>
              </w:rPr>
              <w:t>Bottled water suppliers</w:t>
            </w:r>
          </w:p>
        </w:tc>
        <w:tc>
          <w:tcPr>
            <w:tcW w:w="1815" w:type="dxa"/>
            <w:shd w:val="clear" w:color="auto" w:fill="FFFFFF"/>
          </w:tcPr>
          <w:p w:rsidR="00B53D0E" w:rsidRPr="00980BDD" w:rsidRDefault="00B53D0E" w:rsidP="00821E56">
            <w:pPr>
              <w:pStyle w:val="BodyText"/>
              <w:tabs>
                <w:tab w:val="left" w:pos="440"/>
              </w:tabs>
              <w:rPr>
                <w:sz w:val="20"/>
                <w:szCs w:val="20"/>
              </w:rPr>
            </w:pPr>
            <w:r w:rsidRPr="00980BDD">
              <w:rPr>
                <w:sz w:val="20"/>
                <w:szCs w:val="20"/>
              </w:rPr>
              <w:t>Bottled Water Inc.</w:t>
            </w:r>
          </w:p>
        </w:tc>
        <w:tc>
          <w:tcPr>
            <w:tcW w:w="1870" w:type="dxa"/>
          </w:tcPr>
          <w:p w:rsidR="00B53D0E" w:rsidRPr="00980BDD" w:rsidRDefault="00B53D0E" w:rsidP="00821E56">
            <w:pPr>
              <w:pStyle w:val="BodyText"/>
              <w:tabs>
                <w:tab w:val="left" w:pos="440"/>
              </w:tabs>
              <w:rPr>
                <w:sz w:val="20"/>
                <w:szCs w:val="20"/>
              </w:rPr>
            </w:pPr>
            <w:r w:rsidRPr="00980BDD">
              <w:rPr>
                <w:sz w:val="20"/>
                <w:szCs w:val="20"/>
              </w:rPr>
              <w:t>(360) 222-2222</w:t>
            </w:r>
          </w:p>
        </w:tc>
        <w:tc>
          <w:tcPr>
            <w:tcW w:w="1980" w:type="dxa"/>
          </w:tcPr>
          <w:p w:rsidR="00B53D0E" w:rsidRPr="00980BDD" w:rsidRDefault="00B53D0E" w:rsidP="00821E56">
            <w:pPr>
              <w:pStyle w:val="BodyText"/>
              <w:tabs>
                <w:tab w:val="left" w:pos="440"/>
              </w:tabs>
              <w:rPr>
                <w:sz w:val="20"/>
                <w:szCs w:val="20"/>
              </w:rPr>
            </w:pPr>
            <w:r w:rsidRPr="00980BDD">
              <w:rPr>
                <w:sz w:val="20"/>
                <w:szCs w:val="20"/>
              </w:rPr>
              <w:t>Up to 1</w:t>
            </w:r>
            <w:r w:rsidR="008B2FE8" w:rsidRPr="00980BDD">
              <w:rPr>
                <w:sz w:val="20"/>
                <w:szCs w:val="20"/>
              </w:rPr>
              <w:t>,</w:t>
            </w:r>
            <w:r w:rsidRPr="00980BDD">
              <w:rPr>
                <w:sz w:val="20"/>
                <w:szCs w:val="20"/>
              </w:rPr>
              <w:t>000 gal</w:t>
            </w:r>
            <w:r w:rsidR="008B2FE8" w:rsidRPr="00980BDD">
              <w:rPr>
                <w:sz w:val="20"/>
                <w:szCs w:val="20"/>
              </w:rPr>
              <w:t xml:space="preserve">lons in </w:t>
            </w:r>
            <w:r w:rsidR="00842A87" w:rsidRPr="00980BDD">
              <w:rPr>
                <w:sz w:val="20"/>
                <w:szCs w:val="20"/>
              </w:rPr>
              <w:t>one</w:t>
            </w:r>
            <w:r w:rsidR="00746073" w:rsidRPr="00980BDD">
              <w:rPr>
                <w:sz w:val="20"/>
                <w:szCs w:val="20"/>
              </w:rPr>
              <w:t>-</w:t>
            </w:r>
            <w:r w:rsidR="008B2FE8" w:rsidRPr="00980BDD">
              <w:rPr>
                <w:sz w:val="20"/>
                <w:szCs w:val="20"/>
              </w:rPr>
              <w:t>gallon jugs within 24</w:t>
            </w:r>
            <w:r w:rsidR="00746073" w:rsidRPr="00980BDD">
              <w:rPr>
                <w:sz w:val="20"/>
                <w:szCs w:val="20"/>
              </w:rPr>
              <w:t xml:space="preserve"> </w:t>
            </w:r>
            <w:r w:rsidRPr="00980BDD">
              <w:rPr>
                <w:sz w:val="20"/>
                <w:szCs w:val="20"/>
              </w:rPr>
              <w:t>hours</w:t>
            </w:r>
          </w:p>
        </w:tc>
        <w:tc>
          <w:tcPr>
            <w:tcW w:w="1815" w:type="dxa"/>
          </w:tcPr>
          <w:p w:rsidR="00B53D0E" w:rsidRPr="00980BDD" w:rsidRDefault="00B53D0E" w:rsidP="00821E56">
            <w:pPr>
              <w:pStyle w:val="BodyText"/>
              <w:tabs>
                <w:tab w:val="left" w:pos="440"/>
              </w:tabs>
              <w:rPr>
                <w:sz w:val="20"/>
                <w:szCs w:val="20"/>
              </w:rPr>
            </w:pPr>
            <w:r w:rsidRPr="00980BDD">
              <w:rPr>
                <w:sz w:val="20"/>
                <w:szCs w:val="20"/>
              </w:rPr>
              <w:t>Yes</w:t>
            </w:r>
          </w:p>
        </w:tc>
      </w:tr>
      <w:tr w:rsidR="00BC1BAD" w:rsidRPr="00980BDD" w:rsidTr="00925B05">
        <w:trPr>
          <w:trHeight w:val="576"/>
        </w:trPr>
        <w:tc>
          <w:tcPr>
            <w:tcW w:w="1870" w:type="dxa"/>
            <w:tcBorders>
              <w:bottom w:val="double" w:sz="4" w:space="0" w:color="auto"/>
            </w:tcBorders>
            <w:shd w:val="clear" w:color="auto" w:fill="FFFFFF"/>
          </w:tcPr>
          <w:p w:rsidR="00B53D0E" w:rsidRPr="00980BDD" w:rsidRDefault="00B53D0E" w:rsidP="00821E56">
            <w:pPr>
              <w:pStyle w:val="BodyText"/>
              <w:tabs>
                <w:tab w:val="left" w:pos="440"/>
              </w:tabs>
              <w:rPr>
                <w:sz w:val="20"/>
                <w:szCs w:val="20"/>
              </w:rPr>
            </w:pPr>
            <w:r w:rsidRPr="00980BDD">
              <w:rPr>
                <w:sz w:val="20"/>
                <w:szCs w:val="20"/>
              </w:rPr>
              <w:lastRenderedPageBreak/>
              <w:t>Tanker trucks in the area available to deliver bulk water</w:t>
            </w:r>
          </w:p>
        </w:tc>
        <w:tc>
          <w:tcPr>
            <w:tcW w:w="1815" w:type="dxa"/>
            <w:tcBorders>
              <w:bottom w:val="double" w:sz="4" w:space="0" w:color="auto"/>
            </w:tcBorders>
            <w:shd w:val="clear" w:color="auto" w:fill="FFFFFF"/>
          </w:tcPr>
          <w:p w:rsidR="00B53D0E" w:rsidRPr="00980BDD" w:rsidRDefault="008B2FE8" w:rsidP="00821E56">
            <w:pPr>
              <w:pStyle w:val="BodyText"/>
              <w:tabs>
                <w:tab w:val="left" w:pos="440"/>
              </w:tabs>
              <w:rPr>
                <w:sz w:val="20"/>
                <w:szCs w:val="20"/>
              </w:rPr>
            </w:pPr>
            <w:r w:rsidRPr="00980BDD">
              <w:rPr>
                <w:sz w:val="20"/>
                <w:szCs w:val="20"/>
              </w:rPr>
              <w:t>Fred Jones</w:t>
            </w:r>
          </w:p>
          <w:p w:rsidR="00B53D0E" w:rsidRPr="00980BDD" w:rsidRDefault="00B53D0E" w:rsidP="00821E56">
            <w:pPr>
              <w:pStyle w:val="BodyText"/>
              <w:tabs>
                <w:tab w:val="left" w:pos="440"/>
              </w:tabs>
              <w:rPr>
                <w:sz w:val="20"/>
                <w:szCs w:val="20"/>
              </w:rPr>
            </w:pPr>
            <w:r w:rsidRPr="00980BDD">
              <w:rPr>
                <w:sz w:val="20"/>
                <w:szCs w:val="20"/>
              </w:rPr>
              <w:t>local dairy truck</w:t>
            </w:r>
          </w:p>
        </w:tc>
        <w:tc>
          <w:tcPr>
            <w:tcW w:w="1870" w:type="dxa"/>
            <w:tcBorders>
              <w:bottom w:val="double" w:sz="4" w:space="0" w:color="auto"/>
            </w:tcBorders>
          </w:tcPr>
          <w:p w:rsidR="00B53D0E" w:rsidRPr="00980BDD" w:rsidRDefault="00B53D0E" w:rsidP="00821E56">
            <w:pPr>
              <w:pStyle w:val="BodyText"/>
              <w:tabs>
                <w:tab w:val="left" w:pos="440"/>
              </w:tabs>
              <w:rPr>
                <w:sz w:val="20"/>
                <w:szCs w:val="20"/>
              </w:rPr>
            </w:pPr>
            <w:r w:rsidRPr="00980BDD">
              <w:rPr>
                <w:sz w:val="20"/>
                <w:szCs w:val="20"/>
              </w:rPr>
              <w:t>(</w:t>
            </w:r>
            <w:r w:rsidR="00AE6726" w:rsidRPr="00980BDD">
              <w:rPr>
                <w:sz w:val="20"/>
                <w:szCs w:val="20"/>
              </w:rPr>
              <w:t>509</w:t>
            </w:r>
            <w:r w:rsidRPr="00980BDD">
              <w:rPr>
                <w:sz w:val="20"/>
                <w:szCs w:val="20"/>
              </w:rPr>
              <w:t>) 333-3333</w:t>
            </w:r>
          </w:p>
        </w:tc>
        <w:tc>
          <w:tcPr>
            <w:tcW w:w="1980" w:type="dxa"/>
            <w:tcBorders>
              <w:bottom w:val="double" w:sz="4" w:space="0" w:color="auto"/>
            </w:tcBorders>
          </w:tcPr>
          <w:p w:rsidR="00B53D0E" w:rsidRPr="00980BDD" w:rsidRDefault="00B53D0E" w:rsidP="00821E56">
            <w:pPr>
              <w:pStyle w:val="BodyText"/>
              <w:tabs>
                <w:tab w:val="left" w:pos="440"/>
              </w:tabs>
              <w:rPr>
                <w:sz w:val="20"/>
                <w:szCs w:val="20"/>
              </w:rPr>
            </w:pPr>
            <w:r w:rsidRPr="00980BDD">
              <w:rPr>
                <w:sz w:val="20"/>
                <w:szCs w:val="20"/>
              </w:rPr>
              <w:t>5</w:t>
            </w:r>
            <w:r w:rsidR="008B2FE8" w:rsidRPr="00980BDD">
              <w:rPr>
                <w:sz w:val="20"/>
                <w:szCs w:val="20"/>
              </w:rPr>
              <w:t>,</w:t>
            </w:r>
            <w:r w:rsidRPr="00980BDD">
              <w:rPr>
                <w:sz w:val="20"/>
                <w:szCs w:val="20"/>
              </w:rPr>
              <w:t>000 gallons in less than 6 hours</w:t>
            </w:r>
          </w:p>
        </w:tc>
        <w:tc>
          <w:tcPr>
            <w:tcW w:w="1815" w:type="dxa"/>
            <w:tcBorders>
              <w:bottom w:val="double" w:sz="4" w:space="0" w:color="auto"/>
            </w:tcBorders>
          </w:tcPr>
          <w:p w:rsidR="00B53D0E" w:rsidRPr="00980BDD" w:rsidRDefault="00B53D0E" w:rsidP="00821E56">
            <w:pPr>
              <w:pStyle w:val="BodyText"/>
              <w:tabs>
                <w:tab w:val="left" w:pos="440"/>
              </w:tabs>
              <w:rPr>
                <w:sz w:val="20"/>
                <w:szCs w:val="20"/>
              </w:rPr>
            </w:pPr>
            <w:r w:rsidRPr="00980BDD">
              <w:rPr>
                <w:sz w:val="20"/>
                <w:szCs w:val="20"/>
              </w:rPr>
              <w:t>No</w:t>
            </w:r>
          </w:p>
        </w:tc>
      </w:tr>
    </w:tbl>
    <w:p w:rsidR="00B53D0E" w:rsidRPr="00980BDD" w:rsidRDefault="00B53D0E">
      <w:pPr>
        <w:pStyle w:val="BodyText3"/>
        <w:rPr>
          <w:sz w:val="20"/>
          <w:szCs w:val="20"/>
        </w:rPr>
      </w:pPr>
    </w:p>
    <w:p w:rsidR="00BC1BAD" w:rsidRPr="009A6FF5" w:rsidRDefault="00BA110F">
      <w:pPr>
        <w:pStyle w:val="Steve2Sections"/>
        <w:rPr>
          <w:sz w:val="24"/>
        </w:rPr>
      </w:pPr>
      <w:bookmarkStart w:id="35" w:name="_Toc33859822"/>
      <w:bookmarkStart w:id="36" w:name="_Toc33860105"/>
      <w:bookmarkStart w:id="37" w:name="_Toc33860449"/>
      <w:bookmarkStart w:id="38" w:name="_Toc40491155"/>
      <w:bookmarkStart w:id="39" w:name="_Toc111359929"/>
      <w:r>
        <w:rPr>
          <w:noProof/>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523875" cy="497205"/>
            <wp:effectExtent l="0" t="0" r="9525" b="0"/>
            <wp:wrapTight wrapText="bothSides">
              <wp:wrapPolygon edited="0">
                <wp:start x="0" y="0"/>
                <wp:lineTo x="0" y="20690"/>
                <wp:lineTo x="21207" y="20690"/>
                <wp:lineTo x="212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6C" w:rsidRPr="009A6FF5">
        <w:rPr>
          <w:sz w:val="24"/>
        </w:rPr>
        <w:t xml:space="preserve">Section </w:t>
      </w:r>
      <w:r w:rsidR="00CE602C" w:rsidRPr="009A6FF5">
        <w:rPr>
          <w:sz w:val="24"/>
        </w:rPr>
        <w:t>5</w:t>
      </w:r>
      <w:r w:rsidR="00C07F6C" w:rsidRPr="009A6FF5">
        <w:rPr>
          <w:sz w:val="24"/>
        </w:rPr>
        <w:t>.</w:t>
      </w:r>
      <w:bookmarkEnd w:id="35"/>
      <w:bookmarkEnd w:id="36"/>
      <w:bookmarkEnd w:id="37"/>
      <w:bookmarkEnd w:id="38"/>
      <w:r w:rsidR="005C45B3" w:rsidRPr="009A6FF5">
        <w:rPr>
          <w:sz w:val="24"/>
        </w:rPr>
        <w:t xml:space="preserve"> </w:t>
      </w:r>
    </w:p>
    <w:p w:rsidR="00C07F6C" w:rsidRPr="00980BDD" w:rsidRDefault="00AC7DD2">
      <w:pPr>
        <w:pStyle w:val="Steve2Sections"/>
        <w:rPr>
          <w:sz w:val="20"/>
          <w:szCs w:val="20"/>
        </w:rPr>
      </w:pPr>
      <w:r w:rsidRPr="009A6FF5">
        <w:rPr>
          <w:sz w:val="24"/>
        </w:rPr>
        <w:t>Effective Communication</w:t>
      </w:r>
      <w:bookmarkEnd w:id="39"/>
      <w:r w:rsidR="00C07F6C" w:rsidRPr="00980BDD">
        <w:rPr>
          <w:sz w:val="20"/>
          <w:szCs w:val="20"/>
        </w:rPr>
        <w:t xml:space="preserve"> </w:t>
      </w:r>
    </w:p>
    <w:p w:rsidR="00EF141B" w:rsidRPr="00980BDD" w:rsidRDefault="00EF141B" w:rsidP="00BC1BAD">
      <w:pPr>
        <w:jc w:val="both"/>
        <w:rPr>
          <w:rFonts w:ascii="Arial" w:hAnsi="Arial" w:cs="Arial"/>
          <w:sz w:val="20"/>
          <w:szCs w:val="20"/>
        </w:rPr>
      </w:pPr>
      <w:r w:rsidRPr="00980BDD">
        <w:rPr>
          <w:rFonts w:ascii="Arial" w:hAnsi="Arial" w:cs="Arial"/>
          <w:sz w:val="20"/>
          <w:szCs w:val="20"/>
        </w:rPr>
        <w:t xml:space="preserve">Effective communications with customers is integral to successful water system operations and should be part of a </w:t>
      </w:r>
      <w:r w:rsidR="005F734D" w:rsidRPr="00980BDD">
        <w:rPr>
          <w:rFonts w:ascii="Arial" w:hAnsi="Arial" w:cs="Arial"/>
          <w:sz w:val="20"/>
          <w:szCs w:val="20"/>
        </w:rPr>
        <w:t xml:space="preserve">water </w:t>
      </w:r>
      <w:r w:rsidRPr="00980BDD">
        <w:rPr>
          <w:rFonts w:ascii="Arial" w:hAnsi="Arial" w:cs="Arial"/>
          <w:sz w:val="20"/>
          <w:szCs w:val="20"/>
        </w:rPr>
        <w:t xml:space="preserve">system’s overall </w:t>
      </w:r>
      <w:r w:rsidR="00B448ED" w:rsidRPr="00980BDD">
        <w:rPr>
          <w:rFonts w:ascii="Arial" w:hAnsi="Arial" w:cs="Arial"/>
          <w:sz w:val="20"/>
          <w:szCs w:val="20"/>
        </w:rPr>
        <w:t>e</w:t>
      </w:r>
      <w:r w:rsidRPr="00980BDD">
        <w:rPr>
          <w:rFonts w:ascii="Arial" w:hAnsi="Arial" w:cs="Arial"/>
          <w:sz w:val="20"/>
          <w:szCs w:val="20"/>
        </w:rPr>
        <w:t xml:space="preserve">mergency planning.  </w:t>
      </w:r>
      <w:r w:rsidR="00C314C3" w:rsidRPr="00980BDD">
        <w:rPr>
          <w:rFonts w:ascii="Arial" w:hAnsi="Arial" w:cs="Arial"/>
          <w:sz w:val="20"/>
          <w:szCs w:val="20"/>
        </w:rPr>
        <w:t xml:space="preserve">During a water shortage, customers may be concerned or upset.  </w:t>
      </w:r>
      <w:r w:rsidR="00AE6726" w:rsidRPr="00980BDD">
        <w:rPr>
          <w:rFonts w:ascii="Arial" w:hAnsi="Arial" w:cs="Arial"/>
          <w:sz w:val="20"/>
          <w:szCs w:val="20"/>
        </w:rPr>
        <w:t>I</w:t>
      </w:r>
      <w:r w:rsidR="00C314C3" w:rsidRPr="00980BDD">
        <w:rPr>
          <w:rFonts w:ascii="Arial" w:hAnsi="Arial" w:cs="Arial"/>
          <w:sz w:val="20"/>
          <w:szCs w:val="20"/>
        </w:rPr>
        <w:t xml:space="preserve">t’s important to earn their trust early.  </w:t>
      </w:r>
      <w:r w:rsidRPr="00980BDD">
        <w:rPr>
          <w:rFonts w:ascii="Arial" w:hAnsi="Arial" w:cs="Arial"/>
          <w:sz w:val="20"/>
          <w:szCs w:val="20"/>
        </w:rPr>
        <w:t>Communicat</w:t>
      </w:r>
      <w:r w:rsidR="00611871" w:rsidRPr="00980BDD">
        <w:rPr>
          <w:rFonts w:ascii="Arial" w:hAnsi="Arial" w:cs="Arial"/>
          <w:sz w:val="20"/>
          <w:szCs w:val="20"/>
        </w:rPr>
        <w:t xml:space="preserve">e </w:t>
      </w:r>
      <w:r w:rsidR="00E047BC" w:rsidRPr="00980BDD">
        <w:rPr>
          <w:rFonts w:ascii="Arial" w:hAnsi="Arial" w:cs="Arial"/>
          <w:sz w:val="20"/>
          <w:szCs w:val="20"/>
        </w:rPr>
        <w:t xml:space="preserve">with customers </w:t>
      </w:r>
      <w:r w:rsidR="00C90996" w:rsidRPr="00980BDD">
        <w:rPr>
          <w:rFonts w:ascii="Arial" w:hAnsi="Arial" w:cs="Arial"/>
          <w:sz w:val="20"/>
          <w:szCs w:val="20"/>
        </w:rPr>
        <w:t xml:space="preserve">as </w:t>
      </w:r>
      <w:r w:rsidRPr="00980BDD">
        <w:rPr>
          <w:rFonts w:ascii="Arial" w:hAnsi="Arial" w:cs="Arial"/>
          <w:sz w:val="20"/>
          <w:szCs w:val="20"/>
        </w:rPr>
        <w:t xml:space="preserve">early and directly as possible about potential shortages, especially </w:t>
      </w:r>
      <w:r w:rsidR="00C90996" w:rsidRPr="00980BDD">
        <w:rPr>
          <w:rFonts w:ascii="Arial" w:hAnsi="Arial" w:cs="Arial"/>
          <w:sz w:val="20"/>
          <w:szCs w:val="20"/>
        </w:rPr>
        <w:t xml:space="preserve">anticipated </w:t>
      </w:r>
      <w:r w:rsidRPr="00980BDD">
        <w:rPr>
          <w:rFonts w:ascii="Arial" w:hAnsi="Arial" w:cs="Arial"/>
          <w:sz w:val="20"/>
          <w:szCs w:val="20"/>
        </w:rPr>
        <w:t>ones</w:t>
      </w:r>
      <w:r w:rsidR="00C90996" w:rsidRPr="00980BDD">
        <w:rPr>
          <w:rFonts w:ascii="Arial" w:hAnsi="Arial" w:cs="Arial"/>
          <w:sz w:val="20"/>
          <w:szCs w:val="20"/>
        </w:rPr>
        <w:t>,</w:t>
      </w:r>
      <w:r w:rsidRPr="00980BDD">
        <w:rPr>
          <w:rFonts w:ascii="Arial" w:hAnsi="Arial" w:cs="Arial"/>
          <w:sz w:val="20"/>
          <w:szCs w:val="20"/>
        </w:rPr>
        <w:t xml:space="preserve"> such a</w:t>
      </w:r>
      <w:r w:rsidR="00C90996" w:rsidRPr="00980BDD">
        <w:rPr>
          <w:rFonts w:ascii="Arial" w:hAnsi="Arial" w:cs="Arial"/>
          <w:sz w:val="20"/>
          <w:szCs w:val="20"/>
        </w:rPr>
        <w:t>s</w:t>
      </w:r>
      <w:r w:rsidRPr="00980BDD">
        <w:rPr>
          <w:rFonts w:ascii="Arial" w:hAnsi="Arial" w:cs="Arial"/>
          <w:sz w:val="20"/>
          <w:szCs w:val="20"/>
        </w:rPr>
        <w:t xml:space="preserve"> </w:t>
      </w:r>
      <w:r w:rsidR="00804E7E" w:rsidRPr="00980BDD">
        <w:rPr>
          <w:rFonts w:ascii="Arial" w:hAnsi="Arial" w:cs="Arial"/>
          <w:sz w:val="20"/>
          <w:szCs w:val="20"/>
        </w:rPr>
        <w:t xml:space="preserve">a </w:t>
      </w:r>
      <w:r w:rsidRPr="00980BDD">
        <w:rPr>
          <w:rFonts w:ascii="Arial" w:hAnsi="Arial" w:cs="Arial"/>
          <w:sz w:val="20"/>
          <w:szCs w:val="20"/>
        </w:rPr>
        <w:t>drought</w:t>
      </w:r>
      <w:r w:rsidR="00804E7E" w:rsidRPr="00980BDD">
        <w:rPr>
          <w:rFonts w:ascii="Arial" w:hAnsi="Arial" w:cs="Arial"/>
          <w:sz w:val="20"/>
          <w:szCs w:val="20"/>
        </w:rPr>
        <w:t>-</w:t>
      </w:r>
      <w:r w:rsidRPr="00980BDD">
        <w:rPr>
          <w:rFonts w:ascii="Arial" w:hAnsi="Arial" w:cs="Arial"/>
          <w:sz w:val="20"/>
          <w:szCs w:val="20"/>
        </w:rPr>
        <w:t>related shortage.  This may pave the way to better cooperation when it</w:t>
      </w:r>
      <w:r w:rsidR="00804E7E" w:rsidRPr="00980BDD">
        <w:rPr>
          <w:rFonts w:ascii="Arial" w:hAnsi="Arial" w:cs="Arial"/>
          <w:sz w:val="20"/>
          <w:szCs w:val="20"/>
        </w:rPr>
        <w:t>’s</w:t>
      </w:r>
      <w:r w:rsidRPr="00980BDD">
        <w:rPr>
          <w:rFonts w:ascii="Arial" w:hAnsi="Arial" w:cs="Arial"/>
          <w:sz w:val="20"/>
          <w:szCs w:val="20"/>
        </w:rPr>
        <w:t xml:space="preserve"> time to implement water conserv</w:t>
      </w:r>
      <w:r w:rsidR="00947432" w:rsidRPr="00980BDD">
        <w:rPr>
          <w:rFonts w:ascii="Arial" w:hAnsi="Arial" w:cs="Arial"/>
          <w:sz w:val="20"/>
          <w:szCs w:val="20"/>
        </w:rPr>
        <w:t>ation or curtailment measures</w:t>
      </w:r>
      <w:r w:rsidR="00E047BC" w:rsidRPr="00980BDD">
        <w:rPr>
          <w:rFonts w:ascii="Arial" w:hAnsi="Arial" w:cs="Arial"/>
          <w:sz w:val="20"/>
          <w:szCs w:val="20"/>
        </w:rPr>
        <w:t>, especially if they become mandatory</w:t>
      </w:r>
      <w:r w:rsidR="00947432" w:rsidRPr="00980BDD">
        <w:rPr>
          <w:rFonts w:ascii="Arial" w:hAnsi="Arial" w:cs="Arial"/>
          <w:sz w:val="20"/>
          <w:szCs w:val="20"/>
        </w:rPr>
        <w:t>.</w:t>
      </w:r>
    </w:p>
    <w:p w:rsidR="00EF141B" w:rsidRPr="00980BDD" w:rsidRDefault="00EF141B" w:rsidP="00BC1BAD">
      <w:pPr>
        <w:jc w:val="both"/>
        <w:rPr>
          <w:rFonts w:ascii="Arial" w:hAnsi="Arial" w:cs="Arial"/>
          <w:sz w:val="20"/>
          <w:szCs w:val="20"/>
        </w:rPr>
      </w:pPr>
    </w:p>
    <w:p w:rsidR="00EF141B" w:rsidRPr="00980BDD" w:rsidRDefault="00EF141B" w:rsidP="00BC1BAD">
      <w:pPr>
        <w:jc w:val="both"/>
        <w:rPr>
          <w:rFonts w:ascii="Arial" w:hAnsi="Arial" w:cs="Arial"/>
          <w:sz w:val="20"/>
          <w:szCs w:val="20"/>
        </w:rPr>
      </w:pPr>
      <w:r w:rsidRPr="00980BDD">
        <w:rPr>
          <w:rFonts w:ascii="Arial" w:hAnsi="Arial" w:cs="Arial"/>
          <w:sz w:val="20"/>
          <w:szCs w:val="20"/>
        </w:rPr>
        <w:t xml:space="preserve">During </w:t>
      </w:r>
      <w:r w:rsidR="000B5DF4" w:rsidRPr="00980BDD">
        <w:rPr>
          <w:rFonts w:ascii="Arial" w:hAnsi="Arial" w:cs="Arial"/>
          <w:sz w:val="20"/>
          <w:szCs w:val="20"/>
        </w:rPr>
        <w:t xml:space="preserve">a </w:t>
      </w:r>
      <w:r w:rsidRPr="00980BDD">
        <w:rPr>
          <w:rFonts w:ascii="Arial" w:hAnsi="Arial" w:cs="Arial"/>
          <w:sz w:val="20"/>
          <w:szCs w:val="20"/>
        </w:rPr>
        <w:t>drought, it</w:t>
      </w:r>
      <w:r w:rsidR="00AE6726" w:rsidRPr="00980BDD">
        <w:rPr>
          <w:rFonts w:ascii="Arial" w:hAnsi="Arial" w:cs="Arial"/>
          <w:sz w:val="20"/>
          <w:szCs w:val="20"/>
        </w:rPr>
        <w:t xml:space="preserve"> i</w:t>
      </w:r>
      <w:r w:rsidRPr="00980BDD">
        <w:rPr>
          <w:rFonts w:ascii="Arial" w:hAnsi="Arial" w:cs="Arial"/>
          <w:sz w:val="20"/>
          <w:szCs w:val="20"/>
        </w:rPr>
        <w:t>s especially important to understand and plan messages carefully.  Coordinate with local and state health officials or a third-party t</w:t>
      </w:r>
      <w:r w:rsidR="00947432" w:rsidRPr="00980BDD">
        <w:rPr>
          <w:rFonts w:ascii="Arial" w:hAnsi="Arial" w:cs="Arial"/>
          <w:sz w:val="20"/>
          <w:szCs w:val="20"/>
        </w:rPr>
        <w:t xml:space="preserve">echnical assistance provider </w:t>
      </w:r>
      <w:r w:rsidRPr="00980BDD">
        <w:rPr>
          <w:rFonts w:ascii="Arial" w:hAnsi="Arial" w:cs="Arial"/>
          <w:sz w:val="20"/>
          <w:szCs w:val="20"/>
        </w:rPr>
        <w:t xml:space="preserve">to develop key messages and ways to deliver them.  </w:t>
      </w:r>
      <w:r w:rsidR="002D2D0D" w:rsidRPr="00980BDD">
        <w:rPr>
          <w:rFonts w:ascii="Arial" w:hAnsi="Arial" w:cs="Arial"/>
          <w:sz w:val="20"/>
          <w:szCs w:val="20"/>
        </w:rPr>
        <w:t>S</w:t>
      </w:r>
      <w:r w:rsidRPr="00980BDD">
        <w:rPr>
          <w:rFonts w:ascii="Arial" w:hAnsi="Arial" w:cs="Arial"/>
          <w:sz w:val="20"/>
          <w:szCs w:val="20"/>
        </w:rPr>
        <w:t xml:space="preserve">trive for clarity, </w:t>
      </w:r>
      <w:r w:rsidR="00F7216F" w:rsidRPr="00980BDD">
        <w:rPr>
          <w:rFonts w:ascii="Arial" w:hAnsi="Arial" w:cs="Arial"/>
          <w:sz w:val="20"/>
          <w:szCs w:val="20"/>
        </w:rPr>
        <w:t xml:space="preserve">and </w:t>
      </w:r>
      <w:r w:rsidRPr="00980BDD">
        <w:rPr>
          <w:rFonts w:ascii="Arial" w:hAnsi="Arial" w:cs="Arial"/>
          <w:sz w:val="20"/>
          <w:szCs w:val="20"/>
        </w:rPr>
        <w:t>avoid</w:t>
      </w:r>
      <w:r w:rsidR="00947432" w:rsidRPr="00980BDD">
        <w:rPr>
          <w:rFonts w:ascii="Arial" w:hAnsi="Arial" w:cs="Arial"/>
          <w:sz w:val="20"/>
          <w:szCs w:val="20"/>
        </w:rPr>
        <w:t xml:space="preserve"> jargon and technical terms.</w:t>
      </w:r>
    </w:p>
    <w:p w:rsidR="00EF141B" w:rsidRPr="00980BDD" w:rsidRDefault="00EF141B" w:rsidP="00BC1BAD">
      <w:pPr>
        <w:jc w:val="both"/>
        <w:rPr>
          <w:rFonts w:ascii="Arial" w:hAnsi="Arial" w:cs="Arial"/>
          <w:sz w:val="20"/>
          <w:szCs w:val="20"/>
        </w:rPr>
      </w:pPr>
    </w:p>
    <w:p w:rsidR="00EF141B" w:rsidRPr="00980BDD" w:rsidRDefault="00EF141B" w:rsidP="00BC1BAD">
      <w:pPr>
        <w:jc w:val="both"/>
        <w:rPr>
          <w:rFonts w:ascii="Arial" w:hAnsi="Arial" w:cs="Arial"/>
          <w:sz w:val="20"/>
          <w:szCs w:val="20"/>
        </w:rPr>
      </w:pPr>
      <w:r w:rsidRPr="00980BDD">
        <w:rPr>
          <w:rFonts w:ascii="Arial" w:hAnsi="Arial" w:cs="Arial"/>
          <w:sz w:val="20"/>
          <w:szCs w:val="20"/>
        </w:rPr>
        <w:t xml:space="preserve">Once a shortage is over, promptly deliver the good news to customers and thank those who assisted in resolving the event.  By asking customers to evaluate how you did and </w:t>
      </w:r>
      <w:r w:rsidR="00A87CEA" w:rsidRPr="00980BDD">
        <w:rPr>
          <w:rFonts w:ascii="Arial" w:hAnsi="Arial" w:cs="Arial"/>
          <w:sz w:val="20"/>
          <w:szCs w:val="20"/>
        </w:rPr>
        <w:t xml:space="preserve">to </w:t>
      </w:r>
      <w:r w:rsidRPr="00980BDD">
        <w:rPr>
          <w:rFonts w:ascii="Arial" w:hAnsi="Arial" w:cs="Arial"/>
          <w:sz w:val="20"/>
          <w:szCs w:val="20"/>
        </w:rPr>
        <w:t>recommend</w:t>
      </w:r>
      <w:r w:rsidR="00010F0B" w:rsidRPr="00980BDD">
        <w:rPr>
          <w:rFonts w:ascii="Arial" w:hAnsi="Arial" w:cs="Arial"/>
          <w:sz w:val="20"/>
          <w:szCs w:val="20"/>
        </w:rPr>
        <w:t xml:space="preserve"> </w:t>
      </w:r>
      <w:r w:rsidRPr="00980BDD">
        <w:rPr>
          <w:rFonts w:ascii="Arial" w:hAnsi="Arial" w:cs="Arial"/>
          <w:sz w:val="20"/>
          <w:szCs w:val="20"/>
        </w:rPr>
        <w:t xml:space="preserve">what would work better for them, you can </w:t>
      </w:r>
      <w:r w:rsidR="00010F0B" w:rsidRPr="00980BDD">
        <w:rPr>
          <w:rFonts w:ascii="Arial" w:hAnsi="Arial" w:cs="Arial"/>
          <w:sz w:val="20"/>
          <w:szCs w:val="20"/>
        </w:rPr>
        <w:t>prepare</w:t>
      </w:r>
      <w:r w:rsidRPr="00980BDD">
        <w:rPr>
          <w:rFonts w:ascii="Arial" w:hAnsi="Arial" w:cs="Arial"/>
          <w:sz w:val="20"/>
          <w:szCs w:val="20"/>
        </w:rPr>
        <w:t xml:space="preserve"> better for the next situation.</w:t>
      </w:r>
    </w:p>
    <w:p w:rsidR="00EF141B" w:rsidRPr="00980BDD" w:rsidRDefault="00EF141B" w:rsidP="00BC1BAD">
      <w:pPr>
        <w:jc w:val="both"/>
        <w:rPr>
          <w:rFonts w:ascii="Arial" w:hAnsi="Arial" w:cs="Arial"/>
          <w:sz w:val="20"/>
          <w:szCs w:val="20"/>
        </w:rPr>
      </w:pPr>
    </w:p>
    <w:p w:rsidR="00AC7DD2" w:rsidRPr="00980BDD" w:rsidRDefault="00EF141B" w:rsidP="00BC1BAD">
      <w:pPr>
        <w:pStyle w:val="BodyText3"/>
        <w:jc w:val="both"/>
        <w:rPr>
          <w:sz w:val="20"/>
          <w:szCs w:val="20"/>
        </w:rPr>
      </w:pPr>
      <w:r w:rsidRPr="00980BDD">
        <w:rPr>
          <w:sz w:val="20"/>
          <w:szCs w:val="20"/>
        </w:rPr>
        <w:t xml:space="preserve">As part of </w:t>
      </w:r>
      <w:r w:rsidR="00E047BC" w:rsidRPr="00980BDD">
        <w:rPr>
          <w:sz w:val="20"/>
          <w:szCs w:val="20"/>
        </w:rPr>
        <w:t>the</w:t>
      </w:r>
      <w:r w:rsidRPr="00980BDD">
        <w:rPr>
          <w:sz w:val="20"/>
          <w:szCs w:val="20"/>
        </w:rPr>
        <w:t xml:space="preserve"> water shortage response plan</w:t>
      </w:r>
      <w:r w:rsidR="00920BD1" w:rsidRPr="00980BDD">
        <w:rPr>
          <w:sz w:val="20"/>
          <w:szCs w:val="20"/>
        </w:rPr>
        <w:t>,</w:t>
      </w:r>
      <w:r w:rsidRPr="00980BDD">
        <w:rPr>
          <w:sz w:val="20"/>
          <w:szCs w:val="20"/>
        </w:rPr>
        <w:t xml:space="preserve"> </w:t>
      </w:r>
      <w:r w:rsidR="00CE272A" w:rsidRPr="00980BDD">
        <w:rPr>
          <w:sz w:val="20"/>
          <w:szCs w:val="20"/>
        </w:rPr>
        <w:t>develop</w:t>
      </w:r>
      <w:r w:rsidR="00920BD1" w:rsidRPr="00980BDD">
        <w:rPr>
          <w:sz w:val="20"/>
          <w:szCs w:val="20"/>
        </w:rPr>
        <w:t xml:space="preserve"> key </w:t>
      </w:r>
      <w:r w:rsidRPr="00980BDD">
        <w:rPr>
          <w:sz w:val="20"/>
          <w:szCs w:val="20"/>
        </w:rPr>
        <w:t xml:space="preserve">messages </w:t>
      </w:r>
      <w:r w:rsidR="00CE272A" w:rsidRPr="00980BDD">
        <w:rPr>
          <w:sz w:val="20"/>
          <w:szCs w:val="20"/>
        </w:rPr>
        <w:t>and m</w:t>
      </w:r>
      <w:r w:rsidR="00AC7DD2" w:rsidRPr="00980BDD">
        <w:rPr>
          <w:sz w:val="20"/>
          <w:szCs w:val="20"/>
        </w:rPr>
        <w:t xml:space="preserve">ake sure field and office </w:t>
      </w:r>
      <w:r w:rsidR="00DF5CCE" w:rsidRPr="00980BDD">
        <w:rPr>
          <w:sz w:val="20"/>
          <w:szCs w:val="20"/>
        </w:rPr>
        <w:t>staff knows</w:t>
      </w:r>
      <w:r w:rsidR="00AC7DD2" w:rsidRPr="00980BDD">
        <w:rPr>
          <w:sz w:val="20"/>
          <w:szCs w:val="20"/>
        </w:rPr>
        <w:t xml:space="preserve"> how to deal with the media and questions from customers and the public.  It may be necessary to establish protocols for field and office staff to defer questions </w:t>
      </w:r>
      <w:r w:rsidR="000F70AA" w:rsidRPr="00980BDD">
        <w:rPr>
          <w:sz w:val="20"/>
          <w:szCs w:val="20"/>
        </w:rPr>
        <w:t xml:space="preserve">respectfully </w:t>
      </w:r>
      <w:r w:rsidR="00AC7DD2" w:rsidRPr="00980BDD">
        <w:rPr>
          <w:sz w:val="20"/>
          <w:szCs w:val="20"/>
        </w:rPr>
        <w:t xml:space="preserve">to </w:t>
      </w:r>
      <w:r w:rsidR="00A965F3" w:rsidRPr="00980BDD">
        <w:rPr>
          <w:sz w:val="20"/>
          <w:szCs w:val="20"/>
        </w:rPr>
        <w:t>a</w:t>
      </w:r>
      <w:r w:rsidR="00947432" w:rsidRPr="00980BDD">
        <w:rPr>
          <w:sz w:val="20"/>
          <w:szCs w:val="20"/>
        </w:rPr>
        <w:t xml:space="preserve"> spokesperson.</w:t>
      </w:r>
    </w:p>
    <w:p w:rsidR="00EF0FEA" w:rsidRPr="00980BDD" w:rsidRDefault="00EF0FEA" w:rsidP="00BC1BAD">
      <w:pPr>
        <w:pStyle w:val="BodyText2"/>
        <w:jc w:val="both"/>
        <w:rPr>
          <w:b/>
          <w:bCs/>
          <w:sz w:val="20"/>
          <w:szCs w:val="20"/>
        </w:rPr>
      </w:pPr>
      <w:r w:rsidRPr="00980BDD">
        <w:rPr>
          <w:b/>
          <w:bCs/>
          <w:sz w:val="20"/>
          <w:szCs w:val="20"/>
        </w:rPr>
        <w:t xml:space="preserve">Example:  Key </w:t>
      </w:r>
      <w:r w:rsidR="008B2FE8" w:rsidRPr="00980BDD">
        <w:rPr>
          <w:b/>
          <w:bCs/>
          <w:sz w:val="20"/>
          <w:szCs w:val="20"/>
        </w:rPr>
        <w:t>Water S</w:t>
      </w:r>
      <w:r w:rsidR="00457521" w:rsidRPr="00980BDD">
        <w:rPr>
          <w:b/>
          <w:bCs/>
          <w:sz w:val="20"/>
          <w:szCs w:val="20"/>
        </w:rPr>
        <w:t xml:space="preserve">hortage </w:t>
      </w:r>
      <w:r w:rsidR="008B2FE8" w:rsidRPr="00980BDD">
        <w:rPr>
          <w:b/>
          <w:bCs/>
          <w:sz w:val="20"/>
          <w:szCs w:val="20"/>
        </w:rPr>
        <w:t>M</w:t>
      </w:r>
      <w:r w:rsidRPr="00980BDD">
        <w:rPr>
          <w:b/>
          <w:bCs/>
          <w:sz w:val="20"/>
          <w:szCs w:val="20"/>
        </w:rPr>
        <w:t>essages</w:t>
      </w:r>
    </w:p>
    <w:tbl>
      <w:tblPr>
        <w:tblW w:w="0" w:type="auto"/>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295"/>
      </w:tblGrid>
      <w:tr w:rsidR="00EF0FEA" w:rsidRPr="00980BDD" w:rsidTr="00BC1BAD">
        <w:tc>
          <w:tcPr>
            <w:tcW w:w="9295" w:type="dxa"/>
            <w:tcBorders>
              <w:top w:val="double" w:sz="4" w:space="0" w:color="auto"/>
              <w:bottom w:val="double" w:sz="4" w:space="0" w:color="auto"/>
            </w:tcBorders>
          </w:tcPr>
          <w:p w:rsidR="00EF0FEA" w:rsidRPr="00980BDD" w:rsidRDefault="00EF0FEA" w:rsidP="00BC1BAD">
            <w:pPr>
              <w:pStyle w:val="BodyText2"/>
              <w:jc w:val="both"/>
              <w:rPr>
                <w:b/>
                <w:bCs/>
                <w:sz w:val="20"/>
                <w:szCs w:val="20"/>
              </w:rPr>
            </w:pPr>
            <w:r w:rsidRPr="00980BDD">
              <w:rPr>
                <w:b/>
                <w:bCs/>
                <w:sz w:val="20"/>
                <w:szCs w:val="20"/>
              </w:rPr>
              <w:t xml:space="preserve">Develop possible messages in </w:t>
            </w:r>
            <w:r w:rsidR="00457521" w:rsidRPr="00980BDD">
              <w:rPr>
                <w:b/>
                <w:bCs/>
                <w:sz w:val="20"/>
                <w:szCs w:val="20"/>
              </w:rPr>
              <w:t xml:space="preserve">advance, and update them as an event </w:t>
            </w:r>
            <w:r w:rsidRPr="00980BDD">
              <w:rPr>
                <w:b/>
                <w:bCs/>
                <w:sz w:val="20"/>
                <w:szCs w:val="20"/>
              </w:rPr>
              <w:t>develops:</w:t>
            </w:r>
          </w:p>
          <w:p w:rsidR="00BC1BAD" w:rsidRPr="00980BDD" w:rsidRDefault="00457521" w:rsidP="00BC1BAD">
            <w:pPr>
              <w:pStyle w:val="BodyText"/>
              <w:numPr>
                <w:ilvl w:val="0"/>
                <w:numId w:val="42"/>
              </w:numPr>
              <w:spacing w:before="60" w:after="60"/>
              <w:jc w:val="both"/>
              <w:rPr>
                <w:sz w:val="20"/>
                <w:szCs w:val="20"/>
              </w:rPr>
            </w:pPr>
            <w:r w:rsidRPr="00980BDD">
              <w:rPr>
                <w:sz w:val="20"/>
                <w:szCs w:val="20"/>
              </w:rPr>
              <w:t xml:space="preserve">There is potential for a water shortage this year due to drought conditions. </w:t>
            </w:r>
            <w:r w:rsidR="00EF0FEA" w:rsidRPr="00980BDD">
              <w:rPr>
                <w:sz w:val="20"/>
                <w:szCs w:val="20"/>
              </w:rPr>
              <w:t xml:space="preserve">We are taking this seriously and </w:t>
            </w:r>
            <w:r w:rsidRPr="00980BDD">
              <w:rPr>
                <w:sz w:val="20"/>
                <w:szCs w:val="20"/>
              </w:rPr>
              <w:t>will be communicating with you regularly.</w:t>
            </w:r>
          </w:p>
          <w:p w:rsidR="00BC1BAD" w:rsidRPr="00980BDD" w:rsidRDefault="00EF0FEA" w:rsidP="00BC1BAD">
            <w:pPr>
              <w:pStyle w:val="BodyText"/>
              <w:numPr>
                <w:ilvl w:val="0"/>
                <w:numId w:val="42"/>
              </w:numPr>
              <w:spacing w:before="60" w:after="60"/>
              <w:jc w:val="both"/>
              <w:rPr>
                <w:sz w:val="20"/>
                <w:szCs w:val="20"/>
              </w:rPr>
            </w:pPr>
            <w:r w:rsidRPr="00980BDD">
              <w:rPr>
                <w:sz w:val="20"/>
                <w:szCs w:val="20"/>
              </w:rPr>
              <w:t>Our primary concern is protecting our customers’ health</w:t>
            </w:r>
            <w:r w:rsidR="00457521" w:rsidRPr="00980BDD">
              <w:rPr>
                <w:sz w:val="20"/>
                <w:szCs w:val="20"/>
              </w:rPr>
              <w:t xml:space="preserve"> and the </w:t>
            </w:r>
            <w:r w:rsidR="00F36F84" w:rsidRPr="00980BDD">
              <w:rPr>
                <w:sz w:val="20"/>
                <w:szCs w:val="20"/>
              </w:rPr>
              <w:t xml:space="preserve">quality </w:t>
            </w:r>
            <w:r w:rsidR="00457521" w:rsidRPr="00980BDD">
              <w:rPr>
                <w:sz w:val="20"/>
                <w:szCs w:val="20"/>
              </w:rPr>
              <w:t>of the water being supplied</w:t>
            </w:r>
            <w:r w:rsidR="00A965F3" w:rsidRPr="00980BDD">
              <w:rPr>
                <w:sz w:val="20"/>
                <w:szCs w:val="20"/>
              </w:rPr>
              <w:t xml:space="preserve"> </w:t>
            </w:r>
            <w:r w:rsidR="00457521" w:rsidRPr="00980BDD">
              <w:rPr>
                <w:sz w:val="20"/>
                <w:szCs w:val="20"/>
              </w:rPr>
              <w:t xml:space="preserve">by </w:t>
            </w:r>
            <w:r w:rsidRPr="00980BDD">
              <w:rPr>
                <w:sz w:val="20"/>
                <w:szCs w:val="20"/>
              </w:rPr>
              <w:t>keeping the</w:t>
            </w:r>
            <w:r w:rsidR="005F734D" w:rsidRPr="00980BDD">
              <w:rPr>
                <w:sz w:val="20"/>
                <w:szCs w:val="20"/>
              </w:rPr>
              <w:t xml:space="preserve"> water </w:t>
            </w:r>
            <w:r w:rsidRPr="00980BDD">
              <w:rPr>
                <w:sz w:val="20"/>
                <w:szCs w:val="20"/>
              </w:rPr>
              <w:t>system operational</w:t>
            </w:r>
            <w:r w:rsidR="00457521" w:rsidRPr="00980BDD">
              <w:rPr>
                <w:sz w:val="20"/>
                <w:szCs w:val="20"/>
              </w:rPr>
              <w:t>.</w:t>
            </w:r>
          </w:p>
          <w:p w:rsidR="00BC1BAD" w:rsidRPr="00980BDD" w:rsidRDefault="00EF0FEA" w:rsidP="00BC1BAD">
            <w:pPr>
              <w:pStyle w:val="BodyText"/>
              <w:numPr>
                <w:ilvl w:val="0"/>
                <w:numId w:val="42"/>
              </w:numPr>
              <w:spacing w:before="60" w:after="60"/>
              <w:jc w:val="both"/>
              <w:rPr>
                <w:sz w:val="20"/>
                <w:szCs w:val="20"/>
              </w:rPr>
            </w:pPr>
            <w:r w:rsidRPr="00980BDD">
              <w:rPr>
                <w:sz w:val="20"/>
                <w:szCs w:val="20"/>
              </w:rPr>
              <w:t>What we know right now is ____________________</w:t>
            </w:r>
            <w:r w:rsidR="008B2FE8" w:rsidRPr="00980BDD">
              <w:rPr>
                <w:sz w:val="20"/>
                <w:szCs w:val="20"/>
              </w:rPr>
              <w:t>.</w:t>
            </w:r>
          </w:p>
          <w:p w:rsidR="00BC1BAD" w:rsidRPr="00980BDD" w:rsidRDefault="00A965F3" w:rsidP="00BC1BAD">
            <w:pPr>
              <w:pStyle w:val="BodyText"/>
              <w:numPr>
                <w:ilvl w:val="0"/>
                <w:numId w:val="42"/>
              </w:numPr>
              <w:spacing w:before="60" w:after="60"/>
              <w:jc w:val="both"/>
              <w:rPr>
                <w:sz w:val="20"/>
                <w:szCs w:val="20"/>
              </w:rPr>
            </w:pPr>
            <w:r w:rsidRPr="00980BDD">
              <w:rPr>
                <w:sz w:val="20"/>
                <w:szCs w:val="20"/>
              </w:rPr>
              <w:t>“</w:t>
            </w:r>
            <w:r w:rsidR="00A64E50" w:rsidRPr="00980BDD">
              <w:rPr>
                <w:sz w:val="20"/>
                <w:szCs w:val="20"/>
              </w:rPr>
              <w:t>We respectfully request c</w:t>
            </w:r>
            <w:r w:rsidRPr="00980BDD">
              <w:rPr>
                <w:sz w:val="20"/>
                <w:szCs w:val="20"/>
              </w:rPr>
              <w:t>ustomer</w:t>
            </w:r>
            <w:r w:rsidR="00A64E50" w:rsidRPr="00980BDD">
              <w:rPr>
                <w:sz w:val="20"/>
                <w:szCs w:val="20"/>
              </w:rPr>
              <w:t xml:space="preserve">s </w:t>
            </w:r>
            <w:r w:rsidRPr="00980BDD">
              <w:rPr>
                <w:sz w:val="20"/>
                <w:szCs w:val="20"/>
              </w:rPr>
              <w:t xml:space="preserve">to conserve water” by implementing water conservation measures.  </w:t>
            </w:r>
          </w:p>
          <w:p w:rsidR="00BC1BAD" w:rsidRPr="00980BDD" w:rsidRDefault="00A965F3" w:rsidP="00BC1BAD">
            <w:pPr>
              <w:pStyle w:val="BodyText"/>
              <w:numPr>
                <w:ilvl w:val="0"/>
                <w:numId w:val="42"/>
              </w:numPr>
              <w:spacing w:before="60" w:after="60"/>
              <w:jc w:val="both"/>
              <w:rPr>
                <w:sz w:val="20"/>
                <w:szCs w:val="20"/>
              </w:rPr>
            </w:pPr>
            <w:r w:rsidRPr="00980BDD">
              <w:rPr>
                <w:sz w:val="20"/>
                <w:szCs w:val="20"/>
              </w:rPr>
              <w:t>The potential exists for a less</w:t>
            </w:r>
            <w:r w:rsidR="002D2D0D" w:rsidRPr="00980BDD">
              <w:rPr>
                <w:sz w:val="20"/>
                <w:szCs w:val="20"/>
              </w:rPr>
              <w:t>-</w:t>
            </w:r>
            <w:r w:rsidRPr="00980BDD">
              <w:rPr>
                <w:sz w:val="20"/>
                <w:szCs w:val="20"/>
              </w:rPr>
              <w:t>than</w:t>
            </w:r>
            <w:r w:rsidR="002D2D0D" w:rsidRPr="00980BDD">
              <w:rPr>
                <w:sz w:val="20"/>
                <w:szCs w:val="20"/>
              </w:rPr>
              <w:t>-</w:t>
            </w:r>
            <w:r w:rsidRPr="00980BDD">
              <w:rPr>
                <w:sz w:val="20"/>
                <w:szCs w:val="20"/>
              </w:rPr>
              <w:t>normal water suppl</w:t>
            </w:r>
            <w:r w:rsidR="005E6FBA" w:rsidRPr="00980BDD">
              <w:rPr>
                <w:sz w:val="20"/>
                <w:szCs w:val="20"/>
              </w:rPr>
              <w:t>y</w:t>
            </w:r>
            <w:r w:rsidRPr="00980BDD">
              <w:rPr>
                <w:sz w:val="20"/>
                <w:szCs w:val="20"/>
              </w:rPr>
              <w:t xml:space="preserve">.  </w:t>
            </w:r>
            <w:r w:rsidR="008B2FE8" w:rsidRPr="00980BDD">
              <w:rPr>
                <w:sz w:val="20"/>
                <w:szCs w:val="20"/>
              </w:rPr>
              <w:t>Customers are</w:t>
            </w:r>
            <w:r w:rsidRPr="00980BDD">
              <w:rPr>
                <w:sz w:val="20"/>
                <w:szCs w:val="20"/>
              </w:rPr>
              <w:t xml:space="preserve"> advised that water</w:t>
            </w:r>
            <w:r w:rsidR="00DD3C5F" w:rsidRPr="00980BDD">
              <w:rPr>
                <w:sz w:val="20"/>
                <w:szCs w:val="20"/>
              </w:rPr>
              <w:t>-</w:t>
            </w:r>
            <w:r w:rsidRPr="00980BDD">
              <w:rPr>
                <w:sz w:val="20"/>
                <w:szCs w:val="20"/>
              </w:rPr>
              <w:t>use restrictions may become necessary to minimize or avoid water supply problems.</w:t>
            </w:r>
          </w:p>
          <w:p w:rsidR="00BC1BAD" w:rsidRPr="00980BDD" w:rsidRDefault="00A965F3" w:rsidP="00BC1BAD">
            <w:pPr>
              <w:pStyle w:val="BodyText"/>
              <w:numPr>
                <w:ilvl w:val="0"/>
                <w:numId w:val="42"/>
              </w:numPr>
              <w:spacing w:before="60" w:after="60"/>
              <w:jc w:val="both"/>
              <w:rPr>
                <w:sz w:val="20"/>
                <w:szCs w:val="20"/>
              </w:rPr>
            </w:pPr>
            <w:r w:rsidRPr="00980BDD">
              <w:rPr>
                <w:sz w:val="20"/>
                <w:szCs w:val="20"/>
              </w:rPr>
              <w:t>“</w:t>
            </w:r>
            <w:r w:rsidR="00E309AB" w:rsidRPr="00980BDD">
              <w:rPr>
                <w:sz w:val="20"/>
                <w:szCs w:val="20"/>
              </w:rPr>
              <w:t>T</w:t>
            </w:r>
            <w:r w:rsidR="0047495B" w:rsidRPr="00980BDD">
              <w:rPr>
                <w:sz w:val="20"/>
                <w:szCs w:val="20"/>
              </w:rPr>
              <w:t>he current drought situation is beginning to affect o</w:t>
            </w:r>
            <w:r w:rsidRPr="00980BDD">
              <w:rPr>
                <w:sz w:val="20"/>
                <w:szCs w:val="20"/>
              </w:rPr>
              <w:t>ur water supplies</w:t>
            </w:r>
            <w:r w:rsidR="008B2FE8" w:rsidRPr="00980BDD">
              <w:rPr>
                <w:sz w:val="20"/>
                <w:szCs w:val="20"/>
              </w:rPr>
              <w:t xml:space="preserve">.  </w:t>
            </w:r>
            <w:r w:rsidRPr="00980BDD">
              <w:rPr>
                <w:sz w:val="20"/>
                <w:szCs w:val="20"/>
              </w:rPr>
              <w:t xml:space="preserve">Well levels are declining at a higher </w:t>
            </w:r>
            <w:r w:rsidR="00B609A8" w:rsidRPr="00980BDD">
              <w:rPr>
                <w:sz w:val="20"/>
                <w:szCs w:val="20"/>
              </w:rPr>
              <w:t xml:space="preserve">rate </w:t>
            </w:r>
            <w:r w:rsidRPr="00980BDD">
              <w:rPr>
                <w:sz w:val="20"/>
                <w:szCs w:val="20"/>
              </w:rPr>
              <w:t>than normal.  Please use water wisely during this time.”</w:t>
            </w:r>
          </w:p>
          <w:p w:rsidR="00EF0FEA" w:rsidRPr="00980BDD" w:rsidRDefault="00A965F3" w:rsidP="00BC1BAD">
            <w:pPr>
              <w:pStyle w:val="BodyText"/>
              <w:numPr>
                <w:ilvl w:val="0"/>
                <w:numId w:val="42"/>
              </w:numPr>
              <w:spacing w:before="60" w:after="60"/>
              <w:jc w:val="both"/>
              <w:rPr>
                <w:sz w:val="20"/>
                <w:szCs w:val="20"/>
              </w:rPr>
            </w:pPr>
            <w:r w:rsidRPr="00980BDD">
              <w:rPr>
                <w:sz w:val="20"/>
                <w:szCs w:val="20"/>
              </w:rPr>
              <w:t>Please be advised that everyone is required</w:t>
            </w:r>
            <w:r w:rsidR="001910EA" w:rsidRPr="00980BDD">
              <w:rPr>
                <w:sz w:val="20"/>
                <w:szCs w:val="20"/>
              </w:rPr>
              <w:t xml:space="preserve"> </w:t>
            </w:r>
            <w:r w:rsidRPr="00980BDD">
              <w:rPr>
                <w:sz w:val="20"/>
                <w:szCs w:val="20"/>
              </w:rPr>
              <w:t xml:space="preserve">to conserve water in the following </w:t>
            </w:r>
            <w:r w:rsidR="001910EA" w:rsidRPr="00980BDD">
              <w:rPr>
                <w:sz w:val="20"/>
                <w:szCs w:val="20"/>
              </w:rPr>
              <w:t>ways</w:t>
            </w:r>
            <w:r w:rsidR="003A6257" w:rsidRPr="00980BDD">
              <w:rPr>
                <w:sz w:val="20"/>
                <w:szCs w:val="20"/>
              </w:rPr>
              <w:t>:</w:t>
            </w:r>
          </w:p>
        </w:tc>
      </w:tr>
    </w:tbl>
    <w:p w:rsidR="00167C09" w:rsidRDefault="00B609A8" w:rsidP="00167C09">
      <w:pPr>
        <w:rPr>
          <w:sz w:val="20"/>
          <w:szCs w:val="20"/>
        </w:rPr>
      </w:pPr>
      <w:bookmarkStart w:id="40" w:name="_Toc33859823"/>
      <w:bookmarkStart w:id="41" w:name="_Toc33860106"/>
      <w:bookmarkStart w:id="42" w:name="_Toc33860450"/>
      <w:bookmarkStart w:id="43" w:name="_Toc40491156"/>
      <w:r w:rsidRPr="00980BDD">
        <w:rPr>
          <w:sz w:val="20"/>
          <w:szCs w:val="20"/>
        </w:rPr>
        <w:t xml:space="preserve"> </w:t>
      </w:r>
      <w:bookmarkStart w:id="44" w:name="_Toc111359930"/>
    </w:p>
    <w:p w:rsidR="00167C09" w:rsidRDefault="00167C09" w:rsidP="00167C09">
      <w:pPr>
        <w:rPr>
          <w:sz w:val="20"/>
          <w:szCs w:val="20"/>
        </w:rPr>
      </w:pPr>
    </w:p>
    <w:p w:rsidR="00167C09" w:rsidRDefault="00167C09" w:rsidP="00167C09">
      <w:pPr>
        <w:rPr>
          <w:sz w:val="20"/>
          <w:szCs w:val="20"/>
        </w:rPr>
      </w:pPr>
    </w:p>
    <w:p w:rsidR="00167C09" w:rsidRDefault="00167C09" w:rsidP="00167C09">
      <w:pPr>
        <w:rPr>
          <w:sz w:val="20"/>
          <w:szCs w:val="20"/>
        </w:rPr>
      </w:pPr>
    </w:p>
    <w:p w:rsidR="00167C09" w:rsidRDefault="00167C09" w:rsidP="00167C09">
      <w:pPr>
        <w:rPr>
          <w:sz w:val="20"/>
          <w:szCs w:val="20"/>
        </w:rPr>
      </w:pPr>
    </w:p>
    <w:p w:rsidR="00167C09" w:rsidRDefault="00167C09" w:rsidP="00167C09">
      <w:pPr>
        <w:rPr>
          <w:sz w:val="20"/>
          <w:szCs w:val="20"/>
        </w:rPr>
      </w:pPr>
    </w:p>
    <w:p w:rsidR="00BC1BAD" w:rsidRPr="00167C09" w:rsidRDefault="00BA110F" w:rsidP="00167C09">
      <w:pPr>
        <w:rPr>
          <w:b/>
        </w:rPr>
      </w:pPr>
      <w:r>
        <w:rPr>
          <w:noProof/>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23875" cy="497205"/>
            <wp:effectExtent l="0" t="0" r="9525" b="0"/>
            <wp:wrapTight wrapText="bothSides">
              <wp:wrapPolygon edited="0">
                <wp:start x="0" y="0"/>
                <wp:lineTo x="0" y="20690"/>
                <wp:lineTo x="21207" y="20690"/>
                <wp:lineTo x="212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5B3" w:rsidRPr="00167C09">
        <w:rPr>
          <w:rFonts w:ascii="Arial" w:hAnsi="Arial" w:cs="Arial"/>
          <w:b/>
        </w:rPr>
        <w:t>Section 6</w:t>
      </w:r>
      <w:r w:rsidR="005C45B3" w:rsidRPr="00167C09">
        <w:rPr>
          <w:b/>
        </w:rPr>
        <w:t xml:space="preserve">. </w:t>
      </w:r>
    </w:p>
    <w:p w:rsidR="004C5654" w:rsidRPr="009A6FF5" w:rsidRDefault="008C0DC4" w:rsidP="00821E56">
      <w:pPr>
        <w:pStyle w:val="Steve2Sections"/>
        <w:spacing w:after="120"/>
        <w:rPr>
          <w:sz w:val="24"/>
        </w:rPr>
      </w:pPr>
      <w:r w:rsidRPr="009A6FF5">
        <w:rPr>
          <w:sz w:val="24"/>
        </w:rPr>
        <w:t>Demand Reduction</w:t>
      </w:r>
      <w:bookmarkEnd w:id="44"/>
      <w:r w:rsidRPr="009A6FF5">
        <w:rPr>
          <w:sz w:val="24"/>
        </w:rPr>
        <w:t xml:space="preserve"> </w:t>
      </w:r>
    </w:p>
    <w:p w:rsidR="004C5654" w:rsidRPr="00980BDD" w:rsidRDefault="00CE272A" w:rsidP="00BC1BAD">
      <w:pPr>
        <w:pStyle w:val="BodyText"/>
        <w:jc w:val="both"/>
        <w:rPr>
          <w:sz w:val="20"/>
          <w:szCs w:val="20"/>
        </w:rPr>
      </w:pPr>
      <w:r w:rsidRPr="00980BDD">
        <w:rPr>
          <w:sz w:val="20"/>
          <w:szCs w:val="20"/>
        </w:rPr>
        <w:t xml:space="preserve">Demand reduction </w:t>
      </w:r>
      <w:r w:rsidR="00BF08E0" w:rsidRPr="00980BDD">
        <w:rPr>
          <w:sz w:val="20"/>
          <w:szCs w:val="20"/>
        </w:rPr>
        <w:t xml:space="preserve">measures, </w:t>
      </w:r>
      <w:r w:rsidRPr="00980BDD">
        <w:rPr>
          <w:sz w:val="20"/>
          <w:szCs w:val="20"/>
        </w:rPr>
        <w:t>including w</w:t>
      </w:r>
      <w:r w:rsidR="004C5654" w:rsidRPr="00980BDD">
        <w:rPr>
          <w:sz w:val="20"/>
          <w:szCs w:val="20"/>
        </w:rPr>
        <w:t xml:space="preserve">ater conservation </w:t>
      </w:r>
      <w:r w:rsidRPr="00980BDD">
        <w:rPr>
          <w:sz w:val="20"/>
          <w:szCs w:val="20"/>
        </w:rPr>
        <w:t xml:space="preserve">and water use </w:t>
      </w:r>
      <w:r w:rsidR="004C5654" w:rsidRPr="00980BDD">
        <w:rPr>
          <w:sz w:val="20"/>
          <w:szCs w:val="20"/>
        </w:rPr>
        <w:t>curtailment</w:t>
      </w:r>
      <w:r w:rsidR="00BF08E0" w:rsidRPr="00980BDD">
        <w:rPr>
          <w:sz w:val="20"/>
          <w:szCs w:val="20"/>
        </w:rPr>
        <w:t>,</w:t>
      </w:r>
      <w:r w:rsidR="004C5654" w:rsidRPr="00980BDD">
        <w:rPr>
          <w:sz w:val="20"/>
          <w:szCs w:val="20"/>
        </w:rPr>
        <w:t xml:space="preserve"> are a key component of a water shortage response plan.  It is important </w:t>
      </w:r>
      <w:r w:rsidR="00070DFB" w:rsidRPr="00980BDD">
        <w:rPr>
          <w:sz w:val="20"/>
          <w:szCs w:val="20"/>
        </w:rPr>
        <w:t xml:space="preserve">the water system </w:t>
      </w:r>
      <w:r w:rsidR="004C5654" w:rsidRPr="00980BDD">
        <w:rPr>
          <w:sz w:val="20"/>
          <w:szCs w:val="20"/>
        </w:rPr>
        <w:t xml:space="preserve">develop a list of possible actions </w:t>
      </w:r>
      <w:r w:rsidR="00070DFB" w:rsidRPr="00980BDD">
        <w:rPr>
          <w:sz w:val="20"/>
          <w:szCs w:val="20"/>
        </w:rPr>
        <w:t xml:space="preserve">it </w:t>
      </w:r>
      <w:r w:rsidR="004C5654" w:rsidRPr="00980BDD">
        <w:rPr>
          <w:sz w:val="20"/>
          <w:szCs w:val="20"/>
        </w:rPr>
        <w:t xml:space="preserve">can take </w:t>
      </w:r>
      <w:r w:rsidR="00523669" w:rsidRPr="00980BDD">
        <w:rPr>
          <w:sz w:val="20"/>
          <w:szCs w:val="20"/>
        </w:rPr>
        <w:t>in response</w:t>
      </w:r>
      <w:r w:rsidR="004C5654" w:rsidRPr="00980BDD">
        <w:rPr>
          <w:sz w:val="20"/>
          <w:szCs w:val="20"/>
        </w:rPr>
        <w:t xml:space="preserve"> to a potential or real water shortage.</w:t>
      </w:r>
    </w:p>
    <w:p w:rsidR="002561A7" w:rsidRPr="00980BDD" w:rsidRDefault="002561A7" w:rsidP="00BC1BAD">
      <w:pPr>
        <w:pStyle w:val="BodyText"/>
        <w:jc w:val="both"/>
        <w:rPr>
          <w:sz w:val="20"/>
          <w:szCs w:val="20"/>
        </w:rPr>
      </w:pPr>
    </w:p>
    <w:p w:rsidR="00CE272A" w:rsidRPr="00980BDD" w:rsidRDefault="00CE272A" w:rsidP="00BC1BAD">
      <w:pPr>
        <w:pStyle w:val="BodyText"/>
        <w:jc w:val="both"/>
        <w:rPr>
          <w:sz w:val="20"/>
          <w:szCs w:val="20"/>
        </w:rPr>
      </w:pPr>
      <w:r w:rsidRPr="00980BDD">
        <w:rPr>
          <w:sz w:val="20"/>
          <w:szCs w:val="20"/>
        </w:rPr>
        <w:t>All water systems should have a water conservation program encourag</w:t>
      </w:r>
      <w:r w:rsidR="00F702C7" w:rsidRPr="00980BDD">
        <w:rPr>
          <w:sz w:val="20"/>
          <w:szCs w:val="20"/>
        </w:rPr>
        <w:t>ing</w:t>
      </w:r>
      <w:r w:rsidRPr="00980BDD">
        <w:rPr>
          <w:sz w:val="20"/>
          <w:szCs w:val="20"/>
        </w:rPr>
        <w:t xml:space="preserve"> wise water use.  Conservation measures can be implemented well in advance of a potential shortage and may be the key to av</w:t>
      </w:r>
      <w:r w:rsidR="00E2447A" w:rsidRPr="00980BDD">
        <w:rPr>
          <w:sz w:val="20"/>
          <w:szCs w:val="20"/>
        </w:rPr>
        <w:t xml:space="preserve">oiding a shortage altogether.  </w:t>
      </w:r>
      <w:r w:rsidRPr="00980BDD">
        <w:rPr>
          <w:sz w:val="20"/>
          <w:szCs w:val="20"/>
        </w:rPr>
        <w:t>Develop a water conservation program with clear measures that can be implemented over a long period of time.</w:t>
      </w:r>
    </w:p>
    <w:p w:rsidR="002561A7" w:rsidRPr="00980BDD" w:rsidRDefault="002561A7" w:rsidP="00BC1BAD">
      <w:pPr>
        <w:pStyle w:val="BodyText"/>
        <w:jc w:val="both"/>
        <w:rPr>
          <w:sz w:val="20"/>
          <w:szCs w:val="20"/>
        </w:rPr>
      </w:pPr>
    </w:p>
    <w:p w:rsidR="00970168" w:rsidRPr="00980BDD" w:rsidRDefault="00970168" w:rsidP="00BC1BAD">
      <w:pPr>
        <w:pStyle w:val="BodyText"/>
        <w:jc w:val="both"/>
        <w:rPr>
          <w:sz w:val="20"/>
          <w:szCs w:val="20"/>
        </w:rPr>
      </w:pPr>
      <w:r w:rsidRPr="00980BDD">
        <w:rPr>
          <w:sz w:val="20"/>
          <w:szCs w:val="20"/>
        </w:rPr>
        <w:t>A</w:t>
      </w:r>
      <w:r w:rsidR="00CE272A" w:rsidRPr="00980BDD">
        <w:rPr>
          <w:sz w:val="20"/>
          <w:szCs w:val="20"/>
        </w:rPr>
        <w:t>n actual water shortage may</w:t>
      </w:r>
      <w:r w:rsidRPr="00980BDD">
        <w:rPr>
          <w:sz w:val="20"/>
          <w:szCs w:val="20"/>
        </w:rPr>
        <w:t xml:space="preserve"> require reducing water usage, so identify curtailment measures in advance.  Possible measures include restrictions on landscape watering, car washing, filling swimming pools and hot tubs, and other nonessential activities such as cle</w:t>
      </w:r>
      <w:r w:rsidR="00CE272A" w:rsidRPr="00980BDD">
        <w:rPr>
          <w:sz w:val="20"/>
          <w:szCs w:val="20"/>
        </w:rPr>
        <w:t>aning driveways and sidewalks.</w:t>
      </w:r>
      <w:r w:rsidRPr="00980BDD">
        <w:rPr>
          <w:sz w:val="20"/>
          <w:szCs w:val="20"/>
        </w:rPr>
        <w:t xml:space="preserve">  The water system should develop and formally adopt measures through ordinance, resolution or by-laws.</w:t>
      </w:r>
    </w:p>
    <w:p w:rsidR="002561A7" w:rsidRPr="00980BDD" w:rsidRDefault="002561A7" w:rsidP="00BC1BAD">
      <w:pPr>
        <w:pStyle w:val="BodyText"/>
        <w:jc w:val="both"/>
        <w:rPr>
          <w:sz w:val="20"/>
          <w:szCs w:val="20"/>
        </w:rPr>
      </w:pPr>
    </w:p>
    <w:p w:rsidR="00970168" w:rsidRPr="00980BDD" w:rsidRDefault="00970168" w:rsidP="00BC1BAD">
      <w:pPr>
        <w:pStyle w:val="BodyText"/>
        <w:jc w:val="both"/>
        <w:rPr>
          <w:sz w:val="20"/>
          <w:szCs w:val="20"/>
        </w:rPr>
      </w:pPr>
      <w:r w:rsidRPr="00980BDD">
        <w:rPr>
          <w:sz w:val="20"/>
          <w:szCs w:val="20"/>
        </w:rPr>
        <w:t xml:space="preserve">As part of this effort, consider ways to inform customers about </w:t>
      </w:r>
      <w:r w:rsidR="00CE272A" w:rsidRPr="00980BDD">
        <w:rPr>
          <w:sz w:val="20"/>
          <w:szCs w:val="20"/>
        </w:rPr>
        <w:t>conserv</w:t>
      </w:r>
      <w:r w:rsidR="00B448ED" w:rsidRPr="00980BDD">
        <w:rPr>
          <w:sz w:val="20"/>
          <w:szCs w:val="20"/>
        </w:rPr>
        <w:t>ing</w:t>
      </w:r>
      <w:r w:rsidR="00CE272A" w:rsidRPr="00980BDD">
        <w:rPr>
          <w:sz w:val="20"/>
          <w:szCs w:val="20"/>
        </w:rPr>
        <w:t xml:space="preserve"> water or </w:t>
      </w:r>
      <w:r w:rsidRPr="00980BDD">
        <w:rPr>
          <w:sz w:val="20"/>
          <w:szCs w:val="20"/>
        </w:rPr>
        <w:t>curtail</w:t>
      </w:r>
      <w:r w:rsidR="00B448ED" w:rsidRPr="00980BDD">
        <w:rPr>
          <w:sz w:val="20"/>
          <w:szCs w:val="20"/>
        </w:rPr>
        <w:t>ing</w:t>
      </w:r>
      <w:r w:rsidRPr="00980BDD">
        <w:rPr>
          <w:sz w:val="20"/>
          <w:szCs w:val="20"/>
        </w:rPr>
        <w:t xml:space="preserve"> water use.  Examples include door-to-door postings, phone contact, posting signs in visible community </w:t>
      </w:r>
      <w:r w:rsidR="00E04C76" w:rsidRPr="00980BDD">
        <w:rPr>
          <w:sz w:val="20"/>
          <w:szCs w:val="20"/>
        </w:rPr>
        <w:t>areas</w:t>
      </w:r>
      <w:r w:rsidRPr="00980BDD">
        <w:rPr>
          <w:sz w:val="20"/>
          <w:szCs w:val="20"/>
        </w:rPr>
        <w:t xml:space="preserve"> and contacting the news media.  </w:t>
      </w:r>
      <w:r w:rsidR="004D73AD" w:rsidRPr="00980BDD">
        <w:rPr>
          <w:sz w:val="20"/>
          <w:szCs w:val="20"/>
        </w:rPr>
        <w:t>Use the key m</w:t>
      </w:r>
      <w:r w:rsidRPr="00980BDD">
        <w:rPr>
          <w:sz w:val="20"/>
          <w:szCs w:val="20"/>
        </w:rPr>
        <w:t xml:space="preserve">essages </w:t>
      </w:r>
      <w:r w:rsidR="004D73AD" w:rsidRPr="00980BDD">
        <w:rPr>
          <w:sz w:val="20"/>
          <w:szCs w:val="20"/>
        </w:rPr>
        <w:t xml:space="preserve">you developed in advance to </w:t>
      </w:r>
      <w:r w:rsidR="00CB3613" w:rsidRPr="00980BDD">
        <w:rPr>
          <w:sz w:val="20"/>
          <w:szCs w:val="20"/>
        </w:rPr>
        <w:t xml:space="preserve">ensure </w:t>
      </w:r>
      <w:r w:rsidR="00896E17" w:rsidRPr="00980BDD">
        <w:rPr>
          <w:sz w:val="20"/>
          <w:szCs w:val="20"/>
        </w:rPr>
        <w:t>communications</w:t>
      </w:r>
      <w:r w:rsidR="008958B1" w:rsidRPr="00980BDD">
        <w:rPr>
          <w:sz w:val="20"/>
          <w:szCs w:val="20"/>
        </w:rPr>
        <w:t xml:space="preserve"> are clear and </w:t>
      </w:r>
      <w:r w:rsidR="00CB3613" w:rsidRPr="00980BDD">
        <w:rPr>
          <w:sz w:val="20"/>
          <w:szCs w:val="20"/>
        </w:rPr>
        <w:t>you say want you really want to say</w:t>
      </w:r>
      <w:r w:rsidRPr="00980BDD">
        <w:rPr>
          <w:sz w:val="20"/>
          <w:szCs w:val="20"/>
        </w:rPr>
        <w:t>.</w:t>
      </w:r>
    </w:p>
    <w:p w:rsidR="002561A7" w:rsidRPr="00980BDD" w:rsidRDefault="002561A7" w:rsidP="00BC1BAD">
      <w:pPr>
        <w:pStyle w:val="BodyText"/>
        <w:jc w:val="both"/>
        <w:rPr>
          <w:sz w:val="20"/>
          <w:szCs w:val="20"/>
        </w:rPr>
      </w:pPr>
    </w:p>
    <w:p w:rsidR="009259E8" w:rsidRPr="00980BDD" w:rsidRDefault="008B2FE8" w:rsidP="00BC1BAD">
      <w:pPr>
        <w:pStyle w:val="BodyText"/>
        <w:tabs>
          <w:tab w:val="left" w:pos="440"/>
        </w:tabs>
        <w:spacing w:after="120"/>
        <w:jc w:val="both"/>
        <w:rPr>
          <w:b/>
          <w:bCs/>
          <w:sz w:val="20"/>
          <w:szCs w:val="20"/>
        </w:rPr>
      </w:pPr>
      <w:r w:rsidRPr="00980BDD">
        <w:rPr>
          <w:b/>
          <w:bCs/>
          <w:sz w:val="20"/>
          <w:szCs w:val="20"/>
        </w:rPr>
        <w:t>Example:  Water C</w:t>
      </w:r>
      <w:r w:rsidR="009259E8" w:rsidRPr="00980BDD">
        <w:rPr>
          <w:b/>
          <w:bCs/>
          <w:sz w:val="20"/>
          <w:szCs w:val="20"/>
        </w:rPr>
        <w:t>onservation</w:t>
      </w:r>
      <w:r w:rsidRPr="00980BDD">
        <w:rPr>
          <w:b/>
          <w:bCs/>
          <w:sz w:val="20"/>
          <w:szCs w:val="20"/>
        </w:rPr>
        <w:t xml:space="preserve"> M</w:t>
      </w:r>
      <w:r w:rsidR="009A13AE" w:rsidRPr="00980BDD">
        <w:rPr>
          <w:b/>
          <w:bCs/>
          <w:sz w:val="20"/>
          <w:szCs w:val="20"/>
        </w:rPr>
        <w:t>easures</w:t>
      </w:r>
    </w:p>
    <w:tbl>
      <w:tblPr>
        <w:tblW w:w="0" w:type="auto"/>
        <w:tblInd w:w="2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3905"/>
        <w:gridCol w:w="5280"/>
      </w:tblGrid>
      <w:tr w:rsidR="00CE272A" w:rsidRPr="00980BDD" w:rsidTr="00BC1BAD">
        <w:trPr>
          <w:trHeight w:val="600"/>
        </w:trPr>
        <w:tc>
          <w:tcPr>
            <w:tcW w:w="3905" w:type="dxa"/>
            <w:tcBorders>
              <w:top w:val="double" w:sz="4" w:space="0" w:color="auto"/>
            </w:tcBorders>
            <w:shd w:val="clear" w:color="auto" w:fill="EAEAEA"/>
            <w:vAlign w:val="center"/>
          </w:tcPr>
          <w:p w:rsidR="00CE272A" w:rsidRPr="00980BDD" w:rsidRDefault="00CE272A" w:rsidP="00821E56">
            <w:pPr>
              <w:pStyle w:val="BodyText"/>
              <w:tabs>
                <w:tab w:val="left" w:pos="440"/>
              </w:tabs>
              <w:spacing w:after="120"/>
              <w:jc w:val="center"/>
              <w:rPr>
                <w:b/>
                <w:bCs/>
                <w:sz w:val="20"/>
                <w:szCs w:val="20"/>
              </w:rPr>
            </w:pPr>
            <w:r w:rsidRPr="00980BDD">
              <w:rPr>
                <w:b/>
                <w:bCs/>
                <w:sz w:val="20"/>
                <w:szCs w:val="20"/>
              </w:rPr>
              <w:t xml:space="preserve">Water </w:t>
            </w:r>
            <w:r w:rsidR="008B2FE8" w:rsidRPr="00980BDD">
              <w:rPr>
                <w:b/>
                <w:bCs/>
                <w:sz w:val="20"/>
                <w:szCs w:val="20"/>
              </w:rPr>
              <w:t>Conservation M</w:t>
            </w:r>
            <w:r w:rsidRPr="00980BDD">
              <w:rPr>
                <w:b/>
                <w:bCs/>
                <w:sz w:val="20"/>
                <w:szCs w:val="20"/>
              </w:rPr>
              <w:t>easures</w:t>
            </w:r>
          </w:p>
        </w:tc>
        <w:tc>
          <w:tcPr>
            <w:tcW w:w="5280" w:type="dxa"/>
            <w:tcBorders>
              <w:top w:val="double" w:sz="4" w:space="0" w:color="auto"/>
            </w:tcBorders>
            <w:shd w:val="clear" w:color="auto" w:fill="EAEAEA"/>
            <w:vAlign w:val="center"/>
          </w:tcPr>
          <w:p w:rsidR="00CE272A" w:rsidRPr="00980BDD" w:rsidRDefault="00CE272A" w:rsidP="00821E56">
            <w:pPr>
              <w:pStyle w:val="BodyText"/>
              <w:tabs>
                <w:tab w:val="left" w:pos="440"/>
              </w:tabs>
              <w:spacing w:after="120"/>
              <w:jc w:val="center"/>
              <w:rPr>
                <w:b/>
                <w:bCs/>
                <w:sz w:val="20"/>
                <w:szCs w:val="20"/>
              </w:rPr>
            </w:pPr>
            <w:r w:rsidRPr="00980BDD">
              <w:rPr>
                <w:b/>
                <w:bCs/>
                <w:sz w:val="20"/>
                <w:szCs w:val="20"/>
              </w:rPr>
              <w:t>Actions</w:t>
            </w:r>
            <w:r w:rsidR="007651D5" w:rsidRPr="00980BDD">
              <w:rPr>
                <w:b/>
                <w:bCs/>
                <w:sz w:val="20"/>
                <w:szCs w:val="20"/>
              </w:rPr>
              <w:t xml:space="preserve"> necessary for implementation</w:t>
            </w:r>
          </w:p>
        </w:tc>
      </w:tr>
      <w:tr w:rsidR="00CE272A" w:rsidRPr="00980BDD" w:rsidTr="00BC1BAD">
        <w:tc>
          <w:tcPr>
            <w:tcW w:w="3905" w:type="dxa"/>
            <w:tcBorders>
              <w:bottom w:val="double" w:sz="4" w:space="0" w:color="auto"/>
            </w:tcBorders>
          </w:tcPr>
          <w:p w:rsidR="009259E8" w:rsidRPr="00980BDD" w:rsidRDefault="00653124" w:rsidP="00821E56">
            <w:pPr>
              <w:pStyle w:val="BodyText"/>
              <w:tabs>
                <w:tab w:val="left" w:pos="440"/>
              </w:tabs>
              <w:spacing w:after="120"/>
              <w:rPr>
                <w:bCs/>
                <w:sz w:val="20"/>
                <w:szCs w:val="20"/>
              </w:rPr>
            </w:pPr>
            <w:r w:rsidRPr="00980BDD">
              <w:rPr>
                <w:bCs/>
                <w:sz w:val="20"/>
                <w:szCs w:val="20"/>
              </w:rPr>
              <w:t xml:space="preserve">Limit watering to </w:t>
            </w:r>
            <w:r w:rsidR="009259E8" w:rsidRPr="00980BDD">
              <w:rPr>
                <w:bCs/>
                <w:sz w:val="20"/>
                <w:szCs w:val="20"/>
              </w:rPr>
              <w:t>even</w:t>
            </w:r>
            <w:r w:rsidR="00585D34" w:rsidRPr="00980BDD">
              <w:rPr>
                <w:bCs/>
                <w:sz w:val="20"/>
                <w:szCs w:val="20"/>
              </w:rPr>
              <w:t>-number</w:t>
            </w:r>
            <w:r w:rsidR="009259E8" w:rsidRPr="00980BDD">
              <w:rPr>
                <w:bCs/>
                <w:sz w:val="20"/>
                <w:szCs w:val="20"/>
              </w:rPr>
              <w:t xml:space="preserve"> day</w:t>
            </w:r>
            <w:r w:rsidRPr="00980BDD">
              <w:rPr>
                <w:bCs/>
                <w:sz w:val="20"/>
                <w:szCs w:val="20"/>
              </w:rPr>
              <w:t>s</w:t>
            </w:r>
            <w:r w:rsidR="009259E8" w:rsidRPr="00980BDD">
              <w:rPr>
                <w:bCs/>
                <w:sz w:val="20"/>
                <w:szCs w:val="20"/>
              </w:rPr>
              <w:t xml:space="preserve"> for </w:t>
            </w:r>
            <w:r w:rsidRPr="00980BDD">
              <w:rPr>
                <w:bCs/>
                <w:sz w:val="20"/>
                <w:szCs w:val="20"/>
              </w:rPr>
              <w:t>west end</w:t>
            </w:r>
            <w:r w:rsidR="009259E8" w:rsidRPr="00980BDD">
              <w:rPr>
                <w:bCs/>
                <w:sz w:val="20"/>
                <w:szCs w:val="20"/>
              </w:rPr>
              <w:t xml:space="preserve"> residences and odd</w:t>
            </w:r>
            <w:r w:rsidR="00952862" w:rsidRPr="00980BDD">
              <w:rPr>
                <w:bCs/>
                <w:sz w:val="20"/>
                <w:szCs w:val="20"/>
              </w:rPr>
              <w:t>-</w:t>
            </w:r>
            <w:r w:rsidR="009259E8" w:rsidRPr="00980BDD">
              <w:rPr>
                <w:bCs/>
                <w:sz w:val="20"/>
                <w:szCs w:val="20"/>
              </w:rPr>
              <w:t>number day</w:t>
            </w:r>
            <w:r w:rsidRPr="00980BDD">
              <w:rPr>
                <w:bCs/>
                <w:sz w:val="20"/>
                <w:szCs w:val="20"/>
              </w:rPr>
              <w:t>s</w:t>
            </w:r>
            <w:r w:rsidR="009259E8" w:rsidRPr="00980BDD">
              <w:rPr>
                <w:bCs/>
                <w:sz w:val="20"/>
                <w:szCs w:val="20"/>
              </w:rPr>
              <w:t xml:space="preserve"> for east end residences.</w:t>
            </w:r>
          </w:p>
          <w:p w:rsidR="009259E8" w:rsidRPr="00980BDD" w:rsidRDefault="009259E8" w:rsidP="00821E56">
            <w:pPr>
              <w:pStyle w:val="BodyText"/>
              <w:tabs>
                <w:tab w:val="left" w:pos="440"/>
              </w:tabs>
              <w:spacing w:after="120"/>
              <w:rPr>
                <w:bCs/>
                <w:sz w:val="20"/>
                <w:szCs w:val="20"/>
              </w:rPr>
            </w:pPr>
            <w:r w:rsidRPr="00980BDD">
              <w:rPr>
                <w:bCs/>
                <w:sz w:val="20"/>
                <w:szCs w:val="20"/>
              </w:rPr>
              <w:t>Implement conservation</w:t>
            </w:r>
            <w:r w:rsidR="00846A1E" w:rsidRPr="00980BDD">
              <w:rPr>
                <w:bCs/>
                <w:sz w:val="20"/>
                <w:szCs w:val="20"/>
              </w:rPr>
              <w:t>-</w:t>
            </w:r>
            <w:r w:rsidRPr="00980BDD">
              <w:rPr>
                <w:bCs/>
                <w:sz w:val="20"/>
                <w:szCs w:val="20"/>
              </w:rPr>
              <w:t>based rates on June 15.</w:t>
            </w:r>
          </w:p>
        </w:tc>
        <w:tc>
          <w:tcPr>
            <w:tcW w:w="5280" w:type="dxa"/>
            <w:tcBorders>
              <w:bottom w:val="double" w:sz="4" w:space="0" w:color="auto"/>
            </w:tcBorders>
          </w:tcPr>
          <w:p w:rsidR="00BC1BAD" w:rsidRPr="00980BDD" w:rsidRDefault="00CE272A" w:rsidP="00821E56">
            <w:pPr>
              <w:pStyle w:val="BodyText"/>
              <w:numPr>
                <w:ilvl w:val="0"/>
                <w:numId w:val="43"/>
              </w:numPr>
              <w:tabs>
                <w:tab w:val="clear" w:pos="720"/>
                <w:tab w:val="num" w:pos="435"/>
              </w:tabs>
              <w:spacing w:after="120"/>
              <w:ind w:left="435" w:hanging="435"/>
              <w:rPr>
                <w:b/>
                <w:bCs/>
                <w:sz w:val="20"/>
                <w:szCs w:val="20"/>
              </w:rPr>
            </w:pPr>
            <w:r w:rsidRPr="00980BDD">
              <w:rPr>
                <w:bCs/>
                <w:sz w:val="20"/>
                <w:szCs w:val="20"/>
              </w:rPr>
              <w:t>Deliver conservation brochures</w:t>
            </w:r>
            <w:r w:rsidR="009259E8" w:rsidRPr="00980BDD">
              <w:rPr>
                <w:bCs/>
                <w:sz w:val="20"/>
                <w:szCs w:val="20"/>
              </w:rPr>
              <w:t xml:space="preserve"> and door hanger regarding irrigation times.</w:t>
            </w:r>
          </w:p>
          <w:p w:rsidR="00CE272A" w:rsidRPr="00980BDD" w:rsidRDefault="009259E8" w:rsidP="00821E56">
            <w:pPr>
              <w:pStyle w:val="BodyText"/>
              <w:numPr>
                <w:ilvl w:val="0"/>
                <w:numId w:val="43"/>
              </w:numPr>
              <w:tabs>
                <w:tab w:val="clear" w:pos="720"/>
                <w:tab w:val="num" w:pos="380"/>
              </w:tabs>
              <w:spacing w:after="120"/>
              <w:ind w:hanging="725"/>
              <w:rPr>
                <w:bCs/>
                <w:sz w:val="20"/>
                <w:szCs w:val="20"/>
              </w:rPr>
            </w:pPr>
            <w:r w:rsidRPr="00980BDD">
              <w:rPr>
                <w:bCs/>
                <w:sz w:val="20"/>
                <w:szCs w:val="20"/>
              </w:rPr>
              <w:t xml:space="preserve">Send </w:t>
            </w:r>
            <w:r w:rsidR="00B16263" w:rsidRPr="00980BDD">
              <w:rPr>
                <w:bCs/>
                <w:sz w:val="20"/>
                <w:szCs w:val="20"/>
              </w:rPr>
              <w:t xml:space="preserve">a </w:t>
            </w:r>
            <w:r w:rsidR="008958B1" w:rsidRPr="00980BDD">
              <w:rPr>
                <w:bCs/>
                <w:sz w:val="20"/>
                <w:szCs w:val="20"/>
              </w:rPr>
              <w:t xml:space="preserve">rate </w:t>
            </w:r>
            <w:r w:rsidRPr="00980BDD">
              <w:rPr>
                <w:bCs/>
                <w:sz w:val="20"/>
                <w:szCs w:val="20"/>
              </w:rPr>
              <w:t xml:space="preserve">notice with </w:t>
            </w:r>
            <w:r w:rsidR="00B16263" w:rsidRPr="00980BDD">
              <w:rPr>
                <w:bCs/>
                <w:sz w:val="20"/>
                <w:szCs w:val="20"/>
              </w:rPr>
              <w:t xml:space="preserve">the </w:t>
            </w:r>
            <w:r w:rsidRPr="00980BDD">
              <w:rPr>
                <w:bCs/>
                <w:sz w:val="20"/>
                <w:szCs w:val="20"/>
              </w:rPr>
              <w:t>May bill</w:t>
            </w:r>
            <w:r w:rsidR="008B2FE8" w:rsidRPr="00980BDD">
              <w:rPr>
                <w:bCs/>
                <w:sz w:val="20"/>
                <w:szCs w:val="20"/>
              </w:rPr>
              <w:t>.</w:t>
            </w:r>
          </w:p>
        </w:tc>
      </w:tr>
    </w:tbl>
    <w:p w:rsidR="00186E31" w:rsidRPr="00980BDD" w:rsidRDefault="00186E31" w:rsidP="00BC1BAD">
      <w:pPr>
        <w:pStyle w:val="BodyText"/>
        <w:tabs>
          <w:tab w:val="left" w:pos="440"/>
        </w:tabs>
        <w:rPr>
          <w:b/>
          <w:bCs/>
          <w:sz w:val="20"/>
          <w:szCs w:val="20"/>
        </w:rPr>
      </w:pPr>
    </w:p>
    <w:p w:rsidR="00970168" w:rsidRPr="00980BDD" w:rsidRDefault="008B2FE8" w:rsidP="00BC1BAD">
      <w:pPr>
        <w:pStyle w:val="BodyText"/>
        <w:tabs>
          <w:tab w:val="left" w:pos="440"/>
        </w:tabs>
        <w:spacing w:after="120"/>
        <w:jc w:val="both"/>
        <w:rPr>
          <w:b/>
          <w:bCs/>
          <w:sz w:val="20"/>
          <w:szCs w:val="20"/>
        </w:rPr>
      </w:pPr>
      <w:r w:rsidRPr="00980BDD">
        <w:rPr>
          <w:b/>
          <w:bCs/>
          <w:sz w:val="20"/>
          <w:szCs w:val="20"/>
        </w:rPr>
        <w:t>Example:  Curtailing Water U</w:t>
      </w:r>
      <w:r w:rsidR="00970168" w:rsidRPr="00980BDD">
        <w:rPr>
          <w:b/>
          <w:bCs/>
          <w:sz w:val="20"/>
          <w:szCs w:val="20"/>
        </w:rPr>
        <w:t>se</w:t>
      </w:r>
      <w:r w:rsidRPr="00980BDD">
        <w:rPr>
          <w:b/>
          <w:bCs/>
          <w:sz w:val="20"/>
          <w:szCs w:val="20"/>
        </w:rPr>
        <w:t xml:space="preserve"> M</w:t>
      </w:r>
      <w:r w:rsidR="009A13AE" w:rsidRPr="00980BDD">
        <w:rPr>
          <w:b/>
          <w:bCs/>
          <w:sz w:val="20"/>
          <w:szCs w:val="20"/>
        </w:rPr>
        <w:t>easures</w:t>
      </w:r>
    </w:p>
    <w:tbl>
      <w:tblPr>
        <w:tblW w:w="0" w:type="auto"/>
        <w:tblInd w:w="2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475"/>
        <w:gridCol w:w="6710"/>
      </w:tblGrid>
      <w:tr w:rsidR="00970168" w:rsidRPr="00980BDD" w:rsidTr="00BC1BAD">
        <w:trPr>
          <w:trHeight w:val="600"/>
        </w:trPr>
        <w:tc>
          <w:tcPr>
            <w:tcW w:w="2475" w:type="dxa"/>
            <w:tcBorders>
              <w:top w:val="double" w:sz="4" w:space="0" w:color="auto"/>
            </w:tcBorders>
            <w:shd w:val="clear" w:color="auto" w:fill="EAEAEA"/>
            <w:vAlign w:val="center"/>
          </w:tcPr>
          <w:p w:rsidR="00970168" w:rsidRPr="00980BDD" w:rsidRDefault="00970168" w:rsidP="00821E56">
            <w:pPr>
              <w:pStyle w:val="BodyText"/>
              <w:tabs>
                <w:tab w:val="left" w:pos="440"/>
              </w:tabs>
              <w:spacing w:after="120"/>
              <w:jc w:val="center"/>
              <w:rPr>
                <w:b/>
                <w:bCs/>
                <w:sz w:val="20"/>
                <w:szCs w:val="20"/>
              </w:rPr>
            </w:pPr>
            <w:r w:rsidRPr="00980BDD">
              <w:rPr>
                <w:b/>
                <w:bCs/>
                <w:sz w:val="20"/>
                <w:szCs w:val="20"/>
              </w:rPr>
              <w:t xml:space="preserve">Water </w:t>
            </w:r>
            <w:r w:rsidR="008B2FE8" w:rsidRPr="00980BDD">
              <w:rPr>
                <w:b/>
                <w:bCs/>
                <w:sz w:val="20"/>
                <w:szCs w:val="20"/>
              </w:rPr>
              <w:t>Curtailment Measures</w:t>
            </w:r>
          </w:p>
        </w:tc>
        <w:tc>
          <w:tcPr>
            <w:tcW w:w="6710" w:type="dxa"/>
            <w:tcBorders>
              <w:top w:val="double" w:sz="4" w:space="0" w:color="auto"/>
            </w:tcBorders>
            <w:shd w:val="clear" w:color="auto" w:fill="EAEAEA"/>
            <w:vAlign w:val="center"/>
          </w:tcPr>
          <w:p w:rsidR="00970168" w:rsidRPr="00980BDD" w:rsidRDefault="00970168" w:rsidP="00821E56">
            <w:pPr>
              <w:pStyle w:val="BodyText"/>
              <w:tabs>
                <w:tab w:val="left" w:pos="440"/>
              </w:tabs>
              <w:spacing w:after="120"/>
              <w:jc w:val="center"/>
              <w:rPr>
                <w:b/>
                <w:bCs/>
                <w:sz w:val="20"/>
                <w:szCs w:val="20"/>
              </w:rPr>
            </w:pPr>
            <w:r w:rsidRPr="00980BDD">
              <w:rPr>
                <w:b/>
                <w:bCs/>
                <w:sz w:val="20"/>
                <w:szCs w:val="20"/>
              </w:rPr>
              <w:t>Actions</w:t>
            </w:r>
            <w:r w:rsidR="007651D5" w:rsidRPr="00980BDD">
              <w:rPr>
                <w:b/>
                <w:bCs/>
                <w:sz w:val="20"/>
                <w:szCs w:val="20"/>
              </w:rPr>
              <w:t xml:space="preserve"> necessary for implementation</w:t>
            </w:r>
          </w:p>
        </w:tc>
      </w:tr>
      <w:tr w:rsidR="00970168" w:rsidRPr="00980BDD" w:rsidTr="00C565E9">
        <w:trPr>
          <w:trHeight w:val="485"/>
        </w:trPr>
        <w:tc>
          <w:tcPr>
            <w:tcW w:w="2475" w:type="dxa"/>
            <w:tcBorders>
              <w:bottom w:val="double" w:sz="4" w:space="0" w:color="auto"/>
            </w:tcBorders>
          </w:tcPr>
          <w:p w:rsidR="00CE272A" w:rsidRPr="00980BDD" w:rsidRDefault="00970168" w:rsidP="00C565E9">
            <w:pPr>
              <w:pStyle w:val="BodyText"/>
              <w:tabs>
                <w:tab w:val="left" w:pos="440"/>
              </w:tabs>
              <w:spacing w:after="120"/>
              <w:rPr>
                <w:sz w:val="20"/>
                <w:szCs w:val="20"/>
              </w:rPr>
            </w:pPr>
            <w:r w:rsidRPr="00980BDD">
              <w:rPr>
                <w:sz w:val="20"/>
                <w:szCs w:val="20"/>
              </w:rPr>
              <w:t xml:space="preserve">Restrict outside water usage </w:t>
            </w:r>
            <w:r w:rsidR="00203ED2" w:rsidRPr="00980BDD">
              <w:rPr>
                <w:sz w:val="20"/>
                <w:szCs w:val="20"/>
              </w:rPr>
              <w:t xml:space="preserve">such as </w:t>
            </w:r>
            <w:r w:rsidRPr="00980BDD">
              <w:rPr>
                <w:sz w:val="20"/>
                <w:szCs w:val="20"/>
              </w:rPr>
              <w:t>wate</w:t>
            </w:r>
            <w:r w:rsidR="00E2447A" w:rsidRPr="00980BDD">
              <w:rPr>
                <w:sz w:val="20"/>
                <w:szCs w:val="20"/>
              </w:rPr>
              <w:t>ring lawns, washing cars</w:t>
            </w:r>
            <w:r w:rsidR="00203ED2" w:rsidRPr="00980BDD">
              <w:rPr>
                <w:sz w:val="20"/>
                <w:szCs w:val="20"/>
              </w:rPr>
              <w:t xml:space="preserve"> and so on</w:t>
            </w:r>
            <w:r w:rsidR="00E2447A" w:rsidRPr="00980BDD">
              <w:rPr>
                <w:sz w:val="20"/>
                <w:szCs w:val="20"/>
              </w:rPr>
              <w:t>.</w:t>
            </w:r>
          </w:p>
          <w:p w:rsidR="00970168" w:rsidRPr="00980BDD" w:rsidRDefault="00970168" w:rsidP="00C565E9">
            <w:pPr>
              <w:pStyle w:val="BodyText"/>
              <w:tabs>
                <w:tab w:val="left" w:pos="440"/>
              </w:tabs>
              <w:spacing w:after="120"/>
              <w:rPr>
                <w:b/>
                <w:bCs/>
                <w:sz w:val="20"/>
                <w:szCs w:val="20"/>
              </w:rPr>
            </w:pPr>
            <w:r w:rsidRPr="00980BDD">
              <w:rPr>
                <w:sz w:val="20"/>
                <w:szCs w:val="20"/>
              </w:rPr>
              <w:t>Request curtailment of inside usage.</w:t>
            </w:r>
          </w:p>
        </w:tc>
        <w:tc>
          <w:tcPr>
            <w:tcW w:w="6710" w:type="dxa"/>
            <w:tcBorders>
              <w:bottom w:val="double" w:sz="4" w:space="0" w:color="auto"/>
            </w:tcBorders>
          </w:tcPr>
          <w:p w:rsidR="00821E56" w:rsidRPr="00980BDD" w:rsidRDefault="00FE7715" w:rsidP="00C565E9">
            <w:pPr>
              <w:pStyle w:val="BodyText"/>
              <w:numPr>
                <w:ilvl w:val="0"/>
                <w:numId w:val="44"/>
              </w:numPr>
              <w:tabs>
                <w:tab w:val="clear" w:pos="715"/>
              </w:tabs>
              <w:ind w:left="380" w:hanging="330"/>
              <w:rPr>
                <w:sz w:val="20"/>
                <w:szCs w:val="20"/>
              </w:rPr>
            </w:pPr>
            <w:r w:rsidRPr="00980BDD">
              <w:rPr>
                <w:sz w:val="20"/>
                <w:szCs w:val="20"/>
              </w:rPr>
              <w:t>Develop</w:t>
            </w:r>
            <w:r w:rsidR="00970168" w:rsidRPr="00980BDD">
              <w:rPr>
                <w:sz w:val="20"/>
                <w:szCs w:val="20"/>
              </w:rPr>
              <w:t xml:space="preserve"> door hanger with curtailment messages</w:t>
            </w:r>
            <w:r w:rsidR="009259E8" w:rsidRPr="00980BDD">
              <w:rPr>
                <w:sz w:val="20"/>
                <w:szCs w:val="20"/>
              </w:rPr>
              <w:t xml:space="preserve"> and p</w:t>
            </w:r>
            <w:r w:rsidR="00970168" w:rsidRPr="00980BDD">
              <w:rPr>
                <w:sz w:val="20"/>
                <w:szCs w:val="20"/>
              </w:rPr>
              <w:t>ost on customer doors.</w:t>
            </w:r>
          </w:p>
          <w:p w:rsidR="00821E56" w:rsidRPr="00980BDD" w:rsidRDefault="00970168" w:rsidP="00C565E9">
            <w:pPr>
              <w:pStyle w:val="BodyText"/>
              <w:numPr>
                <w:ilvl w:val="0"/>
                <w:numId w:val="44"/>
              </w:numPr>
              <w:tabs>
                <w:tab w:val="clear" w:pos="715"/>
              </w:tabs>
              <w:ind w:left="380" w:hanging="330"/>
              <w:rPr>
                <w:sz w:val="20"/>
                <w:szCs w:val="20"/>
              </w:rPr>
            </w:pPr>
            <w:r w:rsidRPr="00980BDD">
              <w:rPr>
                <w:sz w:val="20"/>
                <w:szCs w:val="20"/>
              </w:rPr>
              <w:t xml:space="preserve">Contact </w:t>
            </w:r>
            <w:r w:rsidR="00FE7715" w:rsidRPr="00980BDD">
              <w:rPr>
                <w:sz w:val="20"/>
                <w:szCs w:val="20"/>
              </w:rPr>
              <w:t xml:space="preserve">the local radio news station </w:t>
            </w:r>
            <w:r w:rsidRPr="00980BDD">
              <w:rPr>
                <w:sz w:val="20"/>
                <w:szCs w:val="20"/>
              </w:rPr>
              <w:t>to announce curtailment message.</w:t>
            </w:r>
          </w:p>
          <w:p w:rsidR="00970168" w:rsidRPr="00980BDD" w:rsidRDefault="00970168" w:rsidP="00C565E9">
            <w:pPr>
              <w:pStyle w:val="BodyText"/>
              <w:numPr>
                <w:ilvl w:val="0"/>
                <w:numId w:val="44"/>
              </w:numPr>
              <w:tabs>
                <w:tab w:val="clear" w:pos="715"/>
              </w:tabs>
              <w:ind w:left="325" w:hanging="275"/>
              <w:rPr>
                <w:b/>
                <w:bCs/>
                <w:sz w:val="20"/>
                <w:szCs w:val="20"/>
              </w:rPr>
            </w:pPr>
            <w:r w:rsidRPr="00980BDD">
              <w:rPr>
                <w:sz w:val="20"/>
                <w:szCs w:val="20"/>
              </w:rPr>
              <w:t xml:space="preserve">Monitor </w:t>
            </w:r>
            <w:r w:rsidR="005F734D" w:rsidRPr="00980BDD">
              <w:rPr>
                <w:sz w:val="20"/>
                <w:szCs w:val="20"/>
              </w:rPr>
              <w:t xml:space="preserve">water </w:t>
            </w:r>
            <w:r w:rsidRPr="00980BDD">
              <w:rPr>
                <w:sz w:val="20"/>
                <w:szCs w:val="20"/>
              </w:rPr>
              <w:t>system usage and spot check meter usage</w:t>
            </w:r>
            <w:r w:rsidR="00A75294" w:rsidRPr="00980BDD">
              <w:rPr>
                <w:sz w:val="20"/>
                <w:szCs w:val="20"/>
              </w:rPr>
              <w:t>,</w:t>
            </w:r>
            <w:r w:rsidRPr="00980BDD">
              <w:rPr>
                <w:sz w:val="20"/>
                <w:szCs w:val="20"/>
              </w:rPr>
              <w:t xml:space="preserve"> if time is available.</w:t>
            </w:r>
          </w:p>
        </w:tc>
      </w:tr>
    </w:tbl>
    <w:p w:rsidR="009D2FC4" w:rsidRDefault="009D2FC4" w:rsidP="00803871">
      <w:pPr>
        <w:pStyle w:val="Steve2Sections"/>
        <w:spacing w:after="120"/>
        <w:jc w:val="both"/>
        <w:rPr>
          <w:sz w:val="20"/>
          <w:szCs w:val="20"/>
        </w:rPr>
      </w:pPr>
      <w:bookmarkStart w:id="45" w:name="_Toc111359931"/>
    </w:p>
    <w:p w:rsidR="009D2FC4" w:rsidRDefault="009D2FC4" w:rsidP="00803871">
      <w:pPr>
        <w:pStyle w:val="Steve2Sections"/>
        <w:spacing w:after="120"/>
        <w:jc w:val="both"/>
        <w:rPr>
          <w:sz w:val="20"/>
          <w:szCs w:val="20"/>
        </w:rPr>
      </w:pPr>
    </w:p>
    <w:p w:rsidR="009D2FC4" w:rsidRDefault="009D2FC4" w:rsidP="00803871">
      <w:pPr>
        <w:pStyle w:val="Steve2Sections"/>
        <w:spacing w:after="120"/>
        <w:jc w:val="both"/>
        <w:rPr>
          <w:sz w:val="20"/>
          <w:szCs w:val="20"/>
        </w:rPr>
      </w:pPr>
    </w:p>
    <w:p w:rsidR="009D2FC4" w:rsidRDefault="009D2FC4" w:rsidP="00803871">
      <w:pPr>
        <w:pStyle w:val="Steve2Sections"/>
        <w:spacing w:after="120"/>
        <w:jc w:val="both"/>
        <w:rPr>
          <w:sz w:val="20"/>
          <w:szCs w:val="20"/>
        </w:rPr>
      </w:pPr>
    </w:p>
    <w:p w:rsidR="009D2FC4" w:rsidRDefault="009D2FC4" w:rsidP="00803871">
      <w:pPr>
        <w:pStyle w:val="Steve2Sections"/>
        <w:spacing w:after="120"/>
        <w:jc w:val="both"/>
        <w:rPr>
          <w:sz w:val="20"/>
          <w:szCs w:val="20"/>
        </w:rPr>
      </w:pPr>
    </w:p>
    <w:p w:rsidR="009D2FC4" w:rsidRDefault="009D2FC4" w:rsidP="00803871">
      <w:pPr>
        <w:pStyle w:val="Steve2Sections"/>
        <w:spacing w:after="120"/>
        <w:jc w:val="both"/>
        <w:rPr>
          <w:sz w:val="20"/>
          <w:szCs w:val="20"/>
        </w:rPr>
      </w:pPr>
    </w:p>
    <w:p w:rsidR="009D2FC4" w:rsidRDefault="009D2FC4" w:rsidP="00803871">
      <w:pPr>
        <w:pStyle w:val="Steve2Sections"/>
        <w:spacing w:after="120"/>
        <w:jc w:val="both"/>
        <w:rPr>
          <w:sz w:val="20"/>
          <w:szCs w:val="20"/>
        </w:rPr>
      </w:pPr>
    </w:p>
    <w:p w:rsidR="009D2FC4" w:rsidRDefault="009D2FC4" w:rsidP="00803871">
      <w:pPr>
        <w:pStyle w:val="Steve2Sections"/>
        <w:spacing w:after="120"/>
        <w:jc w:val="both"/>
        <w:rPr>
          <w:sz w:val="20"/>
          <w:szCs w:val="20"/>
        </w:rPr>
      </w:pPr>
    </w:p>
    <w:p w:rsidR="004956B1" w:rsidRPr="00980BDD" w:rsidRDefault="00BA110F" w:rsidP="00803871">
      <w:pPr>
        <w:pStyle w:val="Steve2Sections"/>
        <w:spacing w:after="120"/>
        <w:jc w:val="both"/>
        <w:rPr>
          <w:sz w:val="20"/>
          <w:szCs w:val="20"/>
        </w:rPr>
      </w:pPr>
      <w:r>
        <w:rPr>
          <w:noProof/>
        </w:rPr>
        <w:drawing>
          <wp:anchor distT="0" distB="0" distL="114300" distR="114300" simplePos="0" relativeHeight="251653120" behindDoc="0" locked="0" layoutInCell="1" allowOverlap="1">
            <wp:simplePos x="0" y="0"/>
            <wp:positionH relativeFrom="column">
              <wp:posOffset>0</wp:posOffset>
            </wp:positionH>
            <wp:positionV relativeFrom="paragraph">
              <wp:posOffset>222250</wp:posOffset>
            </wp:positionV>
            <wp:extent cx="558800" cy="530225"/>
            <wp:effectExtent l="0" t="0" r="0" b="3175"/>
            <wp:wrapTight wrapText="bothSides">
              <wp:wrapPolygon edited="0">
                <wp:start x="0" y="0"/>
                <wp:lineTo x="0" y="20953"/>
                <wp:lineTo x="20618" y="20953"/>
                <wp:lineTo x="2061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5880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BAD" w:rsidRPr="009A6FF5" w:rsidRDefault="00C07F6C" w:rsidP="00803871">
      <w:pPr>
        <w:pStyle w:val="Steve2Sections"/>
        <w:spacing w:after="120"/>
        <w:jc w:val="both"/>
        <w:rPr>
          <w:sz w:val="24"/>
        </w:rPr>
      </w:pPr>
      <w:r w:rsidRPr="009A6FF5">
        <w:rPr>
          <w:sz w:val="24"/>
        </w:rPr>
        <w:t xml:space="preserve">Section </w:t>
      </w:r>
      <w:r w:rsidR="004C5654" w:rsidRPr="009A6FF5">
        <w:rPr>
          <w:sz w:val="24"/>
        </w:rPr>
        <w:t>7</w:t>
      </w:r>
      <w:r w:rsidRPr="009A6FF5">
        <w:rPr>
          <w:sz w:val="24"/>
        </w:rPr>
        <w:t>.</w:t>
      </w:r>
      <w:bookmarkEnd w:id="40"/>
      <w:bookmarkEnd w:id="41"/>
      <w:bookmarkEnd w:id="42"/>
      <w:bookmarkEnd w:id="43"/>
      <w:r w:rsidR="005C45B3" w:rsidRPr="009A6FF5">
        <w:rPr>
          <w:sz w:val="24"/>
        </w:rPr>
        <w:t xml:space="preserve"> </w:t>
      </w:r>
    </w:p>
    <w:p w:rsidR="00C07F6C" w:rsidRPr="009A6FF5" w:rsidRDefault="00ED1C21" w:rsidP="00803871">
      <w:pPr>
        <w:pStyle w:val="Steve2Sections"/>
        <w:spacing w:after="120"/>
        <w:jc w:val="both"/>
        <w:rPr>
          <w:sz w:val="24"/>
        </w:rPr>
      </w:pPr>
      <w:r w:rsidRPr="009A6FF5">
        <w:rPr>
          <w:sz w:val="24"/>
        </w:rPr>
        <w:t>Water Shortage Response Actions</w:t>
      </w:r>
      <w:bookmarkEnd w:id="45"/>
    </w:p>
    <w:p w:rsidR="00B448ED" w:rsidRPr="00980BDD" w:rsidRDefault="00D36CC2" w:rsidP="00BC1BAD">
      <w:pPr>
        <w:pStyle w:val="BodyText3"/>
        <w:jc w:val="both"/>
        <w:rPr>
          <w:sz w:val="20"/>
          <w:szCs w:val="20"/>
        </w:rPr>
      </w:pPr>
      <w:r w:rsidRPr="00980BDD">
        <w:rPr>
          <w:sz w:val="20"/>
          <w:szCs w:val="20"/>
        </w:rPr>
        <w:t>N</w:t>
      </w:r>
      <w:r w:rsidR="002023A9" w:rsidRPr="00980BDD">
        <w:rPr>
          <w:sz w:val="20"/>
          <w:szCs w:val="20"/>
        </w:rPr>
        <w:t xml:space="preserve">umerous events </w:t>
      </w:r>
      <w:r w:rsidRPr="00980BDD">
        <w:rPr>
          <w:sz w:val="20"/>
          <w:szCs w:val="20"/>
        </w:rPr>
        <w:t xml:space="preserve">could </w:t>
      </w:r>
      <w:r w:rsidR="002023A9" w:rsidRPr="00980BDD">
        <w:rPr>
          <w:sz w:val="20"/>
          <w:szCs w:val="20"/>
        </w:rPr>
        <w:t>cause a water shortage</w:t>
      </w:r>
      <w:r w:rsidR="0026565F" w:rsidRPr="00980BDD">
        <w:rPr>
          <w:sz w:val="20"/>
          <w:szCs w:val="20"/>
        </w:rPr>
        <w:t>,</w:t>
      </w:r>
      <w:r w:rsidR="002023A9" w:rsidRPr="00980BDD">
        <w:rPr>
          <w:sz w:val="20"/>
          <w:szCs w:val="20"/>
        </w:rPr>
        <w:t xml:space="preserve"> </w:t>
      </w:r>
      <w:r w:rsidRPr="00980BDD">
        <w:rPr>
          <w:sz w:val="20"/>
          <w:szCs w:val="20"/>
        </w:rPr>
        <w:t>depending on a</w:t>
      </w:r>
      <w:r w:rsidR="002023A9" w:rsidRPr="00980BDD">
        <w:rPr>
          <w:sz w:val="20"/>
          <w:szCs w:val="20"/>
        </w:rPr>
        <w:t xml:space="preserve"> </w:t>
      </w:r>
      <w:r w:rsidR="005F734D" w:rsidRPr="00980BDD">
        <w:rPr>
          <w:sz w:val="20"/>
          <w:szCs w:val="20"/>
        </w:rPr>
        <w:t xml:space="preserve">water </w:t>
      </w:r>
      <w:r w:rsidR="002023A9" w:rsidRPr="00980BDD">
        <w:rPr>
          <w:sz w:val="20"/>
          <w:szCs w:val="20"/>
        </w:rPr>
        <w:t xml:space="preserve">system’s size, complexity, type of source and geographic location.  </w:t>
      </w:r>
      <w:r w:rsidR="00DF5CCE" w:rsidRPr="00980BDD">
        <w:rPr>
          <w:sz w:val="20"/>
          <w:szCs w:val="20"/>
        </w:rPr>
        <w:t xml:space="preserve">As discussed before, likely causes of a water shortage are power outages, transmission or distribution line breaks, earthquakes, source pump failures, loss of water in wells, droughts, and floods.  </w:t>
      </w:r>
      <w:r w:rsidR="002023A9" w:rsidRPr="00980BDD">
        <w:rPr>
          <w:sz w:val="20"/>
          <w:szCs w:val="20"/>
        </w:rPr>
        <w:t>In any of these situations</w:t>
      </w:r>
      <w:r w:rsidR="00BB1F16" w:rsidRPr="00980BDD">
        <w:rPr>
          <w:sz w:val="20"/>
          <w:szCs w:val="20"/>
        </w:rPr>
        <w:t>,</w:t>
      </w:r>
      <w:r w:rsidR="002023A9" w:rsidRPr="00980BDD">
        <w:rPr>
          <w:sz w:val="20"/>
          <w:szCs w:val="20"/>
        </w:rPr>
        <w:t xml:space="preserve"> </w:t>
      </w:r>
      <w:r w:rsidR="007651D5" w:rsidRPr="00980BDD">
        <w:rPr>
          <w:sz w:val="20"/>
          <w:szCs w:val="20"/>
        </w:rPr>
        <w:t xml:space="preserve">the </w:t>
      </w:r>
      <w:r w:rsidR="002023A9" w:rsidRPr="00980BDD">
        <w:rPr>
          <w:sz w:val="20"/>
          <w:szCs w:val="20"/>
        </w:rPr>
        <w:t>priority is protecti</w:t>
      </w:r>
      <w:r w:rsidR="00947432" w:rsidRPr="00980BDD">
        <w:rPr>
          <w:sz w:val="20"/>
          <w:szCs w:val="20"/>
        </w:rPr>
        <w:t>n</w:t>
      </w:r>
      <w:r w:rsidR="007A0A01" w:rsidRPr="00980BDD">
        <w:rPr>
          <w:sz w:val="20"/>
          <w:szCs w:val="20"/>
        </w:rPr>
        <w:t>g the</w:t>
      </w:r>
      <w:r w:rsidR="00947432" w:rsidRPr="00980BDD">
        <w:rPr>
          <w:sz w:val="20"/>
          <w:szCs w:val="20"/>
        </w:rPr>
        <w:t xml:space="preserve"> people </w:t>
      </w:r>
      <w:r w:rsidR="007A0A01" w:rsidRPr="00980BDD">
        <w:rPr>
          <w:sz w:val="20"/>
          <w:szCs w:val="20"/>
        </w:rPr>
        <w:t xml:space="preserve">who </w:t>
      </w:r>
      <w:r w:rsidR="00947432" w:rsidRPr="00980BDD">
        <w:rPr>
          <w:sz w:val="20"/>
          <w:szCs w:val="20"/>
        </w:rPr>
        <w:t>us</w:t>
      </w:r>
      <w:r w:rsidR="007A0A01" w:rsidRPr="00980BDD">
        <w:rPr>
          <w:sz w:val="20"/>
          <w:szCs w:val="20"/>
        </w:rPr>
        <w:t>e</w:t>
      </w:r>
      <w:r w:rsidR="00947432" w:rsidRPr="00980BDD">
        <w:rPr>
          <w:sz w:val="20"/>
          <w:szCs w:val="20"/>
        </w:rPr>
        <w:t xml:space="preserve"> the water.  </w:t>
      </w:r>
      <w:r w:rsidR="00B448ED" w:rsidRPr="00980BDD">
        <w:rPr>
          <w:sz w:val="20"/>
          <w:szCs w:val="20"/>
        </w:rPr>
        <w:t>Therefore</w:t>
      </w:r>
      <w:r w:rsidR="007A0A01" w:rsidRPr="00980BDD">
        <w:rPr>
          <w:sz w:val="20"/>
          <w:szCs w:val="20"/>
        </w:rPr>
        <w:t>,</w:t>
      </w:r>
      <w:r w:rsidR="00B448ED" w:rsidRPr="00980BDD">
        <w:rPr>
          <w:sz w:val="20"/>
          <w:szCs w:val="20"/>
        </w:rPr>
        <w:t xml:space="preserve"> </w:t>
      </w:r>
      <w:r w:rsidR="007A0A01" w:rsidRPr="00980BDD">
        <w:rPr>
          <w:sz w:val="20"/>
          <w:szCs w:val="20"/>
        </w:rPr>
        <w:t xml:space="preserve">the core of the response plan is </w:t>
      </w:r>
      <w:r w:rsidR="00B448ED" w:rsidRPr="00980BDD">
        <w:rPr>
          <w:sz w:val="20"/>
          <w:szCs w:val="20"/>
        </w:rPr>
        <w:t xml:space="preserve">specific actions </w:t>
      </w:r>
      <w:r w:rsidR="00BB1F16" w:rsidRPr="00980BDD">
        <w:rPr>
          <w:sz w:val="20"/>
          <w:szCs w:val="20"/>
        </w:rPr>
        <w:t xml:space="preserve">the system can take </w:t>
      </w:r>
      <w:r w:rsidR="00B448ED" w:rsidRPr="00980BDD">
        <w:rPr>
          <w:sz w:val="20"/>
          <w:szCs w:val="20"/>
        </w:rPr>
        <w:t>to respond to different events</w:t>
      </w:r>
      <w:r w:rsidR="00947432" w:rsidRPr="00980BDD">
        <w:rPr>
          <w:sz w:val="20"/>
          <w:szCs w:val="20"/>
        </w:rPr>
        <w:t>.</w:t>
      </w:r>
    </w:p>
    <w:p w:rsidR="00400829" w:rsidRPr="00980BDD" w:rsidRDefault="00B448ED" w:rsidP="00BC1BAD">
      <w:pPr>
        <w:pStyle w:val="BodyText3"/>
        <w:jc w:val="both"/>
        <w:rPr>
          <w:sz w:val="20"/>
          <w:szCs w:val="20"/>
        </w:rPr>
      </w:pPr>
      <w:r w:rsidRPr="00980BDD">
        <w:rPr>
          <w:sz w:val="20"/>
          <w:szCs w:val="20"/>
        </w:rPr>
        <w:t xml:space="preserve">The following pages </w:t>
      </w:r>
      <w:r w:rsidR="001D68CE" w:rsidRPr="00980BDD">
        <w:rPr>
          <w:sz w:val="20"/>
          <w:szCs w:val="20"/>
        </w:rPr>
        <w:t xml:space="preserve">provide </w:t>
      </w:r>
      <w:r w:rsidRPr="00980BDD">
        <w:rPr>
          <w:sz w:val="20"/>
          <w:szCs w:val="20"/>
        </w:rPr>
        <w:t xml:space="preserve">a format and examples </w:t>
      </w:r>
      <w:r w:rsidR="001D68CE" w:rsidRPr="00980BDD">
        <w:rPr>
          <w:sz w:val="20"/>
          <w:szCs w:val="20"/>
        </w:rPr>
        <w:t xml:space="preserve">for your water shortage response plan.  However, this is </w:t>
      </w:r>
      <w:r w:rsidR="002023A9" w:rsidRPr="00980BDD">
        <w:rPr>
          <w:sz w:val="20"/>
          <w:szCs w:val="20"/>
        </w:rPr>
        <w:t xml:space="preserve">only </w:t>
      </w:r>
      <w:r w:rsidR="001D68CE" w:rsidRPr="00980BDD">
        <w:rPr>
          <w:sz w:val="20"/>
          <w:szCs w:val="20"/>
        </w:rPr>
        <w:t xml:space="preserve">the </w:t>
      </w:r>
      <w:r w:rsidR="002023A9" w:rsidRPr="00980BDD">
        <w:rPr>
          <w:sz w:val="20"/>
          <w:szCs w:val="20"/>
        </w:rPr>
        <w:t>starting point</w:t>
      </w:r>
      <w:r w:rsidR="001D68CE" w:rsidRPr="00980BDD">
        <w:rPr>
          <w:sz w:val="20"/>
          <w:szCs w:val="20"/>
        </w:rPr>
        <w:t xml:space="preserve">.  Every </w:t>
      </w:r>
      <w:r w:rsidR="005F734D" w:rsidRPr="00980BDD">
        <w:rPr>
          <w:sz w:val="20"/>
          <w:szCs w:val="20"/>
        </w:rPr>
        <w:t xml:space="preserve">water </w:t>
      </w:r>
      <w:r w:rsidR="002023A9" w:rsidRPr="00980BDD">
        <w:rPr>
          <w:sz w:val="20"/>
          <w:szCs w:val="20"/>
        </w:rPr>
        <w:t>system is unique</w:t>
      </w:r>
      <w:r w:rsidR="003507B2" w:rsidRPr="00980BDD">
        <w:rPr>
          <w:sz w:val="20"/>
          <w:szCs w:val="20"/>
        </w:rPr>
        <w:t>.  It is important to prepare</w:t>
      </w:r>
      <w:r w:rsidR="002023A9" w:rsidRPr="00980BDD">
        <w:rPr>
          <w:sz w:val="20"/>
          <w:szCs w:val="20"/>
        </w:rPr>
        <w:t xml:space="preserve"> </w:t>
      </w:r>
      <w:r w:rsidR="003507B2" w:rsidRPr="00980BDD">
        <w:rPr>
          <w:sz w:val="20"/>
          <w:szCs w:val="20"/>
        </w:rPr>
        <w:t xml:space="preserve">for </w:t>
      </w:r>
      <w:r w:rsidR="00231691" w:rsidRPr="00980BDD">
        <w:rPr>
          <w:sz w:val="20"/>
          <w:szCs w:val="20"/>
        </w:rPr>
        <w:t xml:space="preserve">any </w:t>
      </w:r>
      <w:r w:rsidR="002023A9" w:rsidRPr="00980BDD">
        <w:rPr>
          <w:sz w:val="20"/>
          <w:szCs w:val="20"/>
        </w:rPr>
        <w:t xml:space="preserve">situation </w:t>
      </w:r>
      <w:r w:rsidR="00231691" w:rsidRPr="00980BDD">
        <w:rPr>
          <w:sz w:val="20"/>
          <w:szCs w:val="20"/>
        </w:rPr>
        <w:t xml:space="preserve">that could affect your system, even those </w:t>
      </w:r>
      <w:r w:rsidR="00424A5B" w:rsidRPr="00980BDD">
        <w:rPr>
          <w:sz w:val="20"/>
          <w:szCs w:val="20"/>
        </w:rPr>
        <w:t>not covered here</w:t>
      </w:r>
      <w:r w:rsidR="002023A9" w:rsidRPr="00980BDD">
        <w:rPr>
          <w:sz w:val="20"/>
          <w:szCs w:val="20"/>
        </w:rPr>
        <w:t>.</w:t>
      </w:r>
      <w:r w:rsidR="00424A5B" w:rsidRPr="00980BDD">
        <w:rPr>
          <w:sz w:val="20"/>
          <w:szCs w:val="20"/>
        </w:rPr>
        <w:t xml:space="preserve">  </w:t>
      </w:r>
    </w:p>
    <w:p w:rsidR="006D1EF6" w:rsidRPr="00980BDD" w:rsidRDefault="006D1EF6" w:rsidP="00BC1BAD">
      <w:pPr>
        <w:pStyle w:val="BodyText3"/>
        <w:rPr>
          <w:sz w:val="20"/>
          <w:szCs w:val="20"/>
        </w:rPr>
      </w:pPr>
    </w:p>
    <w:p w:rsidR="006D1EF6" w:rsidRPr="00980BDD" w:rsidRDefault="006D1EF6" w:rsidP="002023A9">
      <w:pPr>
        <w:pStyle w:val="BodyText3"/>
        <w:rPr>
          <w:sz w:val="20"/>
          <w:szCs w:val="20"/>
        </w:rPr>
        <w:sectPr w:rsidR="006D1EF6" w:rsidRPr="00980BDD" w:rsidSect="004E0BE0">
          <w:headerReference w:type="even" r:id="rId11"/>
          <w:headerReference w:type="default" r:id="rId12"/>
          <w:footerReference w:type="even" r:id="rId13"/>
          <w:footerReference w:type="default" r:id="rId14"/>
          <w:headerReference w:type="first" r:id="rId15"/>
          <w:pgSz w:w="12240" w:h="15840" w:code="1"/>
          <w:pgMar w:top="1440" w:right="1440" w:bottom="1440" w:left="1440" w:header="720" w:footer="720" w:gutter="0"/>
          <w:pgNumType w:start="1"/>
          <w:cols w:space="720"/>
          <w:docGrid w:linePitch="360"/>
        </w:sectPr>
      </w:pPr>
    </w:p>
    <w:p w:rsidR="002023A9" w:rsidRPr="00980BDD" w:rsidRDefault="002023A9" w:rsidP="002059D3">
      <w:pPr>
        <w:jc w:val="center"/>
        <w:rPr>
          <w:rFonts w:ascii="Arial" w:hAnsi="Arial" w:cs="Arial"/>
          <w:b/>
          <w:sz w:val="20"/>
          <w:szCs w:val="20"/>
        </w:rPr>
      </w:pPr>
      <w:r w:rsidRPr="00980BDD">
        <w:rPr>
          <w:rFonts w:ascii="Arial" w:hAnsi="Arial" w:cs="Arial"/>
          <w:b/>
          <w:sz w:val="20"/>
          <w:szCs w:val="20"/>
        </w:rPr>
        <w:lastRenderedPageBreak/>
        <w:t>Example: Water Shortage Response Action Plan Worksheet</w:t>
      </w:r>
    </w:p>
    <w:p w:rsidR="002023A9" w:rsidRPr="00980BDD" w:rsidRDefault="002023A9" w:rsidP="002023A9">
      <w:pPr>
        <w:rPr>
          <w:sz w:val="20"/>
          <w:szCs w:val="20"/>
        </w:rPr>
      </w:pPr>
    </w:p>
    <w:tbl>
      <w:tblPr>
        <w:tblW w:w="129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382"/>
        <w:gridCol w:w="2585"/>
        <w:gridCol w:w="5310"/>
        <w:gridCol w:w="3655"/>
      </w:tblGrid>
      <w:tr w:rsidR="002023A9" w:rsidRPr="00980BDD" w:rsidTr="00821E56">
        <w:trPr>
          <w:cantSplit/>
          <w:trHeight w:val="432"/>
          <w:tblHeader/>
        </w:trPr>
        <w:tc>
          <w:tcPr>
            <w:tcW w:w="1382" w:type="dxa"/>
            <w:tcBorders>
              <w:top w:val="double" w:sz="4" w:space="0" w:color="auto"/>
            </w:tcBorders>
            <w:shd w:val="clear" w:color="auto" w:fill="EAEAEA"/>
            <w:vAlign w:val="center"/>
          </w:tcPr>
          <w:p w:rsidR="002023A9" w:rsidRPr="00980BDD" w:rsidRDefault="002023A9" w:rsidP="00396AF7">
            <w:pPr>
              <w:pStyle w:val="BodyText"/>
              <w:tabs>
                <w:tab w:val="left" w:pos="440"/>
              </w:tabs>
              <w:jc w:val="center"/>
              <w:rPr>
                <w:b/>
                <w:bCs/>
                <w:sz w:val="20"/>
                <w:szCs w:val="20"/>
              </w:rPr>
            </w:pPr>
            <w:r w:rsidRPr="00980BDD">
              <w:rPr>
                <w:b/>
                <w:bCs/>
                <w:sz w:val="20"/>
                <w:szCs w:val="20"/>
              </w:rPr>
              <w:t>Stage</w:t>
            </w:r>
          </w:p>
        </w:tc>
        <w:tc>
          <w:tcPr>
            <w:tcW w:w="2585" w:type="dxa"/>
            <w:tcBorders>
              <w:top w:val="double" w:sz="4" w:space="0" w:color="auto"/>
            </w:tcBorders>
            <w:shd w:val="clear" w:color="auto" w:fill="EAEAEA"/>
            <w:vAlign w:val="center"/>
          </w:tcPr>
          <w:p w:rsidR="002023A9" w:rsidRPr="00980BDD" w:rsidRDefault="002023A9" w:rsidP="00396AF7">
            <w:pPr>
              <w:pStyle w:val="BodyText"/>
              <w:tabs>
                <w:tab w:val="left" w:pos="440"/>
              </w:tabs>
              <w:jc w:val="center"/>
              <w:rPr>
                <w:b/>
                <w:bCs/>
                <w:sz w:val="20"/>
                <w:szCs w:val="20"/>
              </w:rPr>
            </w:pPr>
            <w:r w:rsidRPr="00980BDD">
              <w:rPr>
                <w:b/>
                <w:bCs/>
                <w:sz w:val="20"/>
                <w:szCs w:val="20"/>
              </w:rPr>
              <w:t>Criteria</w:t>
            </w:r>
          </w:p>
        </w:tc>
        <w:tc>
          <w:tcPr>
            <w:tcW w:w="5310" w:type="dxa"/>
            <w:tcBorders>
              <w:top w:val="double" w:sz="4" w:space="0" w:color="auto"/>
            </w:tcBorders>
            <w:shd w:val="clear" w:color="auto" w:fill="EAEAEA"/>
            <w:vAlign w:val="center"/>
          </w:tcPr>
          <w:p w:rsidR="002023A9" w:rsidRPr="00980BDD" w:rsidRDefault="002023A9" w:rsidP="00396AF7">
            <w:pPr>
              <w:pStyle w:val="BodyText"/>
              <w:tabs>
                <w:tab w:val="left" w:pos="440"/>
              </w:tabs>
              <w:jc w:val="center"/>
              <w:rPr>
                <w:b/>
                <w:bCs/>
                <w:sz w:val="20"/>
                <w:szCs w:val="20"/>
              </w:rPr>
            </w:pPr>
            <w:r w:rsidRPr="00980BDD">
              <w:rPr>
                <w:b/>
                <w:bCs/>
                <w:sz w:val="20"/>
                <w:szCs w:val="20"/>
              </w:rPr>
              <w:t>Actions</w:t>
            </w:r>
          </w:p>
        </w:tc>
        <w:tc>
          <w:tcPr>
            <w:tcW w:w="3655" w:type="dxa"/>
            <w:tcBorders>
              <w:top w:val="double" w:sz="4" w:space="0" w:color="auto"/>
            </w:tcBorders>
            <w:shd w:val="clear" w:color="auto" w:fill="EAEAEA"/>
            <w:vAlign w:val="center"/>
          </w:tcPr>
          <w:p w:rsidR="002023A9" w:rsidRPr="00980BDD" w:rsidRDefault="002023A9" w:rsidP="002059D3">
            <w:pPr>
              <w:pStyle w:val="BodyText"/>
              <w:tabs>
                <w:tab w:val="left" w:pos="440"/>
              </w:tabs>
              <w:rPr>
                <w:b/>
                <w:bCs/>
                <w:sz w:val="20"/>
                <w:szCs w:val="20"/>
              </w:rPr>
            </w:pPr>
            <w:r w:rsidRPr="00980BDD">
              <w:rPr>
                <w:b/>
                <w:bCs/>
                <w:sz w:val="20"/>
                <w:szCs w:val="20"/>
              </w:rPr>
              <w:t>Messages</w:t>
            </w:r>
          </w:p>
        </w:tc>
      </w:tr>
      <w:tr w:rsidR="002023A9" w:rsidRPr="00980BDD" w:rsidTr="00821E56">
        <w:trPr>
          <w:cantSplit/>
          <w:trHeight w:val="576"/>
        </w:trPr>
        <w:tc>
          <w:tcPr>
            <w:tcW w:w="1382" w:type="dxa"/>
            <w:shd w:val="clear" w:color="auto" w:fill="FFFFFF"/>
          </w:tcPr>
          <w:p w:rsidR="002023A9" w:rsidRPr="00980BDD" w:rsidRDefault="008B2FE8" w:rsidP="006F035C">
            <w:pPr>
              <w:pStyle w:val="BodyText"/>
              <w:tabs>
                <w:tab w:val="left" w:pos="440"/>
              </w:tabs>
              <w:rPr>
                <w:b/>
                <w:sz w:val="20"/>
                <w:szCs w:val="20"/>
              </w:rPr>
            </w:pPr>
            <w:r w:rsidRPr="00980BDD">
              <w:rPr>
                <w:b/>
                <w:sz w:val="20"/>
                <w:szCs w:val="20"/>
              </w:rPr>
              <w:t>Stage 1</w:t>
            </w:r>
          </w:p>
          <w:p w:rsidR="002023A9" w:rsidRPr="00980BDD" w:rsidRDefault="002023A9" w:rsidP="006F035C">
            <w:pPr>
              <w:pStyle w:val="BodyText"/>
              <w:tabs>
                <w:tab w:val="left" w:pos="440"/>
              </w:tabs>
              <w:rPr>
                <w:sz w:val="20"/>
                <w:szCs w:val="20"/>
              </w:rPr>
            </w:pPr>
            <w:r w:rsidRPr="00980BDD">
              <w:rPr>
                <w:b/>
                <w:sz w:val="20"/>
                <w:szCs w:val="20"/>
              </w:rPr>
              <w:t>Advisory</w:t>
            </w:r>
          </w:p>
        </w:tc>
        <w:tc>
          <w:tcPr>
            <w:tcW w:w="2585" w:type="dxa"/>
            <w:shd w:val="clear" w:color="auto" w:fill="FFFFFF"/>
          </w:tcPr>
          <w:p w:rsidR="00B448ED" w:rsidRPr="00980BDD" w:rsidRDefault="002023A9" w:rsidP="00787319">
            <w:pPr>
              <w:pStyle w:val="BodyText"/>
              <w:tabs>
                <w:tab w:val="left" w:pos="440"/>
              </w:tabs>
              <w:spacing w:after="120"/>
              <w:rPr>
                <w:sz w:val="20"/>
                <w:szCs w:val="20"/>
              </w:rPr>
            </w:pPr>
            <w:r w:rsidRPr="00980BDD">
              <w:rPr>
                <w:sz w:val="20"/>
                <w:szCs w:val="20"/>
              </w:rPr>
              <w:t xml:space="preserve">Potential for </w:t>
            </w:r>
            <w:r w:rsidR="00E2447A" w:rsidRPr="00980BDD">
              <w:rPr>
                <w:sz w:val="20"/>
                <w:szCs w:val="20"/>
              </w:rPr>
              <w:t>d</w:t>
            </w:r>
            <w:r w:rsidRPr="00980BDD">
              <w:rPr>
                <w:sz w:val="20"/>
                <w:szCs w:val="20"/>
              </w:rPr>
              <w:t>rought</w:t>
            </w:r>
          </w:p>
          <w:p w:rsidR="002023A9" w:rsidRPr="00980BDD" w:rsidRDefault="00E2447A" w:rsidP="00787319">
            <w:pPr>
              <w:pStyle w:val="BodyText"/>
              <w:tabs>
                <w:tab w:val="left" w:pos="440"/>
              </w:tabs>
              <w:spacing w:after="120"/>
              <w:rPr>
                <w:sz w:val="20"/>
                <w:szCs w:val="20"/>
              </w:rPr>
            </w:pPr>
            <w:r w:rsidRPr="00980BDD">
              <w:rPr>
                <w:sz w:val="20"/>
                <w:szCs w:val="20"/>
              </w:rPr>
              <w:t>Drought d</w:t>
            </w:r>
            <w:r w:rsidR="002023A9" w:rsidRPr="00980BDD">
              <w:rPr>
                <w:sz w:val="20"/>
                <w:szCs w:val="20"/>
              </w:rPr>
              <w:t>eclaration</w:t>
            </w:r>
          </w:p>
          <w:p w:rsidR="002023A9" w:rsidRPr="00980BDD" w:rsidRDefault="002023A9" w:rsidP="006F035C">
            <w:pPr>
              <w:pStyle w:val="BodyText"/>
              <w:tabs>
                <w:tab w:val="left" w:pos="440"/>
              </w:tabs>
              <w:rPr>
                <w:sz w:val="20"/>
                <w:szCs w:val="20"/>
              </w:rPr>
            </w:pPr>
            <w:r w:rsidRPr="00980BDD">
              <w:rPr>
                <w:sz w:val="20"/>
                <w:szCs w:val="20"/>
              </w:rPr>
              <w:t>Well level slightly lower (less than 10</w:t>
            </w:r>
            <w:r w:rsidR="00E2447A" w:rsidRPr="00980BDD">
              <w:rPr>
                <w:sz w:val="20"/>
                <w:szCs w:val="20"/>
              </w:rPr>
              <w:t xml:space="preserve"> percent</w:t>
            </w:r>
            <w:r w:rsidRPr="00980BDD">
              <w:rPr>
                <w:sz w:val="20"/>
                <w:szCs w:val="20"/>
              </w:rPr>
              <w:t>) than in recent years on the current date.</w:t>
            </w:r>
          </w:p>
        </w:tc>
        <w:tc>
          <w:tcPr>
            <w:tcW w:w="5310" w:type="dxa"/>
          </w:tcPr>
          <w:p w:rsidR="002023A9" w:rsidRPr="00980BDD" w:rsidRDefault="002023A9" w:rsidP="006F035C">
            <w:pPr>
              <w:pStyle w:val="BodyText"/>
              <w:tabs>
                <w:tab w:val="left" w:pos="440"/>
              </w:tabs>
              <w:spacing w:after="120"/>
              <w:rPr>
                <w:sz w:val="20"/>
                <w:szCs w:val="20"/>
              </w:rPr>
            </w:pPr>
            <w:r w:rsidRPr="00980BDD">
              <w:rPr>
                <w:sz w:val="20"/>
                <w:szCs w:val="20"/>
              </w:rPr>
              <w:t>Advise water system customers of situation</w:t>
            </w:r>
            <w:r w:rsidR="00E2447A" w:rsidRPr="00980BDD">
              <w:rPr>
                <w:sz w:val="20"/>
                <w:szCs w:val="20"/>
              </w:rPr>
              <w:t>.</w:t>
            </w:r>
          </w:p>
          <w:p w:rsidR="002023A9" w:rsidRPr="00980BDD" w:rsidRDefault="002023A9" w:rsidP="006F035C">
            <w:pPr>
              <w:pStyle w:val="BodyText"/>
              <w:tabs>
                <w:tab w:val="left" w:pos="440"/>
              </w:tabs>
              <w:spacing w:after="120"/>
              <w:rPr>
                <w:sz w:val="20"/>
                <w:szCs w:val="20"/>
              </w:rPr>
            </w:pPr>
            <w:r w:rsidRPr="00980BDD">
              <w:rPr>
                <w:sz w:val="20"/>
                <w:szCs w:val="20"/>
              </w:rPr>
              <w:t>Advise staff of situation and request they implement water conservation objectives during job activities.</w:t>
            </w:r>
          </w:p>
          <w:p w:rsidR="002023A9" w:rsidRPr="00980BDD" w:rsidRDefault="002023A9" w:rsidP="006F035C">
            <w:pPr>
              <w:pStyle w:val="BodyText"/>
              <w:tabs>
                <w:tab w:val="left" w:pos="440"/>
              </w:tabs>
              <w:spacing w:after="120"/>
              <w:rPr>
                <w:sz w:val="20"/>
                <w:szCs w:val="20"/>
              </w:rPr>
            </w:pPr>
            <w:r w:rsidRPr="00980BDD">
              <w:rPr>
                <w:sz w:val="20"/>
                <w:szCs w:val="20"/>
              </w:rPr>
              <w:t xml:space="preserve">Begin </w:t>
            </w:r>
            <w:r w:rsidR="00714DAA" w:rsidRPr="00980BDD">
              <w:rPr>
                <w:sz w:val="20"/>
                <w:szCs w:val="20"/>
              </w:rPr>
              <w:t xml:space="preserve">monitoring </w:t>
            </w:r>
            <w:r w:rsidRPr="00980BDD">
              <w:rPr>
                <w:sz w:val="20"/>
                <w:szCs w:val="20"/>
              </w:rPr>
              <w:t xml:space="preserve">well level every </w:t>
            </w:r>
            <w:r w:rsidR="00E2447A" w:rsidRPr="00980BDD">
              <w:rPr>
                <w:sz w:val="20"/>
                <w:szCs w:val="20"/>
              </w:rPr>
              <w:t>two</w:t>
            </w:r>
            <w:r w:rsidRPr="00980BDD">
              <w:rPr>
                <w:sz w:val="20"/>
                <w:szCs w:val="20"/>
              </w:rPr>
              <w:t xml:space="preserve"> weeks</w:t>
            </w:r>
            <w:r w:rsidR="00E2447A" w:rsidRPr="00980BDD">
              <w:rPr>
                <w:sz w:val="20"/>
                <w:szCs w:val="20"/>
              </w:rPr>
              <w:t>.</w:t>
            </w:r>
          </w:p>
          <w:p w:rsidR="002023A9" w:rsidRPr="00980BDD" w:rsidRDefault="002023A9" w:rsidP="005120B3">
            <w:pPr>
              <w:pStyle w:val="BodyText"/>
              <w:tabs>
                <w:tab w:val="left" w:pos="440"/>
              </w:tabs>
              <w:rPr>
                <w:sz w:val="20"/>
                <w:szCs w:val="20"/>
              </w:rPr>
            </w:pPr>
            <w:r w:rsidRPr="00980BDD">
              <w:rPr>
                <w:sz w:val="20"/>
                <w:szCs w:val="20"/>
              </w:rPr>
              <w:t xml:space="preserve">Keep up to date weekly on </w:t>
            </w:r>
            <w:r w:rsidR="00E2447A" w:rsidRPr="00980BDD">
              <w:rPr>
                <w:sz w:val="20"/>
                <w:szCs w:val="20"/>
              </w:rPr>
              <w:t>d</w:t>
            </w:r>
            <w:r w:rsidRPr="00980BDD">
              <w:rPr>
                <w:sz w:val="20"/>
                <w:szCs w:val="20"/>
              </w:rPr>
              <w:t xml:space="preserve">rought </w:t>
            </w:r>
            <w:r w:rsidR="00E2447A" w:rsidRPr="00980BDD">
              <w:rPr>
                <w:sz w:val="20"/>
                <w:szCs w:val="20"/>
              </w:rPr>
              <w:t>m</w:t>
            </w:r>
            <w:r w:rsidRPr="00980BDD">
              <w:rPr>
                <w:sz w:val="20"/>
                <w:szCs w:val="20"/>
              </w:rPr>
              <w:t xml:space="preserve">onitor </w:t>
            </w:r>
            <w:r w:rsidR="00E2447A" w:rsidRPr="00980BDD">
              <w:rPr>
                <w:sz w:val="20"/>
                <w:szCs w:val="20"/>
              </w:rPr>
              <w:t>at:</w:t>
            </w:r>
            <w:r w:rsidRPr="00980BDD">
              <w:rPr>
                <w:sz w:val="20"/>
                <w:szCs w:val="20"/>
              </w:rPr>
              <w:t xml:space="preserve"> </w:t>
            </w:r>
            <w:r w:rsidR="00917278" w:rsidRPr="00980BDD">
              <w:rPr>
                <w:color w:val="0000FF"/>
                <w:sz w:val="20"/>
                <w:szCs w:val="20"/>
              </w:rPr>
              <w:t>h</w:t>
            </w:r>
            <w:r w:rsidR="00EF7742" w:rsidRPr="00980BDD">
              <w:rPr>
                <w:color w:val="0000FF"/>
                <w:sz w:val="20"/>
                <w:szCs w:val="20"/>
              </w:rPr>
              <w:t>ttp</w:t>
            </w:r>
            <w:r w:rsidR="00917278" w:rsidRPr="00980BDD">
              <w:rPr>
                <w:color w:val="0000FF"/>
                <w:sz w:val="20"/>
                <w:szCs w:val="20"/>
              </w:rPr>
              <w:t>://</w:t>
            </w:r>
            <w:r w:rsidRPr="001019A0">
              <w:rPr>
                <w:color w:val="0000FF"/>
                <w:sz w:val="20"/>
                <w:szCs w:val="20"/>
              </w:rPr>
              <w:t>www.drought.unl.edu/dm/monitor.html</w:t>
            </w:r>
          </w:p>
        </w:tc>
        <w:tc>
          <w:tcPr>
            <w:tcW w:w="3655" w:type="dxa"/>
          </w:tcPr>
          <w:p w:rsidR="002023A9" w:rsidRPr="00980BDD" w:rsidRDefault="00C314C3" w:rsidP="005120B3">
            <w:pPr>
              <w:spacing w:after="120"/>
              <w:rPr>
                <w:rFonts w:ascii="Arial" w:hAnsi="Arial" w:cs="Arial"/>
                <w:sz w:val="20"/>
                <w:szCs w:val="20"/>
              </w:rPr>
            </w:pPr>
            <w:r w:rsidRPr="00980BDD">
              <w:rPr>
                <w:rFonts w:ascii="Arial" w:hAnsi="Arial" w:cs="Arial"/>
                <w:sz w:val="20"/>
                <w:szCs w:val="20"/>
              </w:rPr>
              <w:t>“</w:t>
            </w:r>
            <w:r w:rsidR="0026565F" w:rsidRPr="00980BDD">
              <w:rPr>
                <w:rFonts w:ascii="Arial" w:hAnsi="Arial" w:cs="Arial"/>
                <w:sz w:val="20"/>
                <w:szCs w:val="20"/>
              </w:rPr>
              <w:t>We may soon experience</w:t>
            </w:r>
            <w:r w:rsidRPr="00980BDD">
              <w:rPr>
                <w:rFonts w:ascii="Arial" w:hAnsi="Arial" w:cs="Arial"/>
                <w:sz w:val="20"/>
                <w:szCs w:val="20"/>
              </w:rPr>
              <w:t xml:space="preserve"> less</w:t>
            </w:r>
            <w:r w:rsidR="0026565F" w:rsidRPr="00980BDD">
              <w:rPr>
                <w:rFonts w:ascii="Arial" w:hAnsi="Arial" w:cs="Arial"/>
                <w:sz w:val="20"/>
                <w:szCs w:val="20"/>
              </w:rPr>
              <w:t>-</w:t>
            </w:r>
            <w:r w:rsidRPr="00980BDD">
              <w:rPr>
                <w:rFonts w:ascii="Arial" w:hAnsi="Arial" w:cs="Arial"/>
                <w:sz w:val="20"/>
                <w:szCs w:val="20"/>
              </w:rPr>
              <w:t>than</w:t>
            </w:r>
            <w:r w:rsidR="0026565F" w:rsidRPr="00980BDD">
              <w:rPr>
                <w:rFonts w:ascii="Arial" w:hAnsi="Arial" w:cs="Arial"/>
                <w:sz w:val="20"/>
                <w:szCs w:val="20"/>
              </w:rPr>
              <w:t>-</w:t>
            </w:r>
            <w:r w:rsidRPr="00980BDD">
              <w:rPr>
                <w:rFonts w:ascii="Arial" w:hAnsi="Arial" w:cs="Arial"/>
                <w:sz w:val="20"/>
                <w:szCs w:val="20"/>
              </w:rPr>
              <w:t xml:space="preserve">normal water supplies.  </w:t>
            </w:r>
            <w:r w:rsidR="002023A9" w:rsidRPr="00980BDD">
              <w:rPr>
                <w:rFonts w:ascii="Arial" w:hAnsi="Arial" w:cs="Arial"/>
                <w:sz w:val="20"/>
                <w:szCs w:val="20"/>
              </w:rPr>
              <w:t>Customer</w:t>
            </w:r>
            <w:r w:rsidR="00E047BC" w:rsidRPr="00980BDD">
              <w:rPr>
                <w:rFonts w:ascii="Arial" w:hAnsi="Arial" w:cs="Arial"/>
                <w:sz w:val="20"/>
                <w:szCs w:val="20"/>
              </w:rPr>
              <w:t>s</w:t>
            </w:r>
            <w:r w:rsidR="002023A9" w:rsidRPr="00980BDD">
              <w:rPr>
                <w:rFonts w:ascii="Arial" w:hAnsi="Arial" w:cs="Arial"/>
                <w:sz w:val="20"/>
                <w:szCs w:val="20"/>
              </w:rPr>
              <w:t xml:space="preserve"> are advised that water use restrictions may become necessary to </w:t>
            </w:r>
            <w:r w:rsidR="00BB1597" w:rsidRPr="00980BDD">
              <w:rPr>
                <w:rFonts w:ascii="Arial" w:hAnsi="Arial" w:cs="Arial"/>
                <w:sz w:val="20"/>
                <w:szCs w:val="20"/>
              </w:rPr>
              <w:t>make sure we don’t run out of</w:t>
            </w:r>
            <w:r w:rsidR="002023A9" w:rsidRPr="00980BDD">
              <w:rPr>
                <w:rFonts w:ascii="Arial" w:hAnsi="Arial" w:cs="Arial"/>
                <w:sz w:val="20"/>
                <w:szCs w:val="20"/>
              </w:rPr>
              <w:t xml:space="preserve"> </w:t>
            </w:r>
            <w:r w:rsidR="00BB1597" w:rsidRPr="00980BDD">
              <w:rPr>
                <w:rFonts w:ascii="Arial" w:hAnsi="Arial" w:cs="Arial"/>
                <w:sz w:val="20"/>
                <w:szCs w:val="20"/>
              </w:rPr>
              <w:t>water.”</w:t>
            </w:r>
          </w:p>
          <w:p w:rsidR="002023A9" w:rsidRPr="00980BDD" w:rsidRDefault="002023A9" w:rsidP="00E2293A">
            <w:pPr>
              <w:pStyle w:val="BodyText"/>
              <w:tabs>
                <w:tab w:val="left" w:pos="440"/>
              </w:tabs>
              <w:rPr>
                <w:sz w:val="20"/>
                <w:szCs w:val="20"/>
              </w:rPr>
            </w:pPr>
            <w:r w:rsidRPr="00980BDD">
              <w:rPr>
                <w:sz w:val="20"/>
                <w:szCs w:val="20"/>
              </w:rPr>
              <w:t>“Please use water wisely.  Refer to water conservation education materials”.</w:t>
            </w:r>
          </w:p>
        </w:tc>
      </w:tr>
      <w:tr w:rsidR="00711BA0" w:rsidRPr="00980BDD" w:rsidTr="00821E56">
        <w:trPr>
          <w:cantSplit/>
          <w:trHeight w:val="576"/>
        </w:trPr>
        <w:tc>
          <w:tcPr>
            <w:tcW w:w="1382" w:type="dxa"/>
            <w:shd w:val="clear" w:color="auto" w:fill="FFFFFF"/>
          </w:tcPr>
          <w:p w:rsidR="00711BA0" w:rsidRPr="00980BDD" w:rsidRDefault="00711BA0" w:rsidP="00711BA0">
            <w:pPr>
              <w:pStyle w:val="BodyText"/>
              <w:tabs>
                <w:tab w:val="left" w:pos="440"/>
              </w:tabs>
              <w:rPr>
                <w:b/>
                <w:sz w:val="20"/>
                <w:szCs w:val="20"/>
              </w:rPr>
            </w:pPr>
            <w:r w:rsidRPr="00980BDD">
              <w:rPr>
                <w:b/>
                <w:sz w:val="20"/>
                <w:szCs w:val="20"/>
              </w:rPr>
              <w:t>Stage 2</w:t>
            </w:r>
          </w:p>
          <w:p w:rsidR="00711BA0" w:rsidRPr="00980BDD" w:rsidRDefault="00711BA0" w:rsidP="00711BA0">
            <w:pPr>
              <w:pStyle w:val="BodyText"/>
              <w:tabs>
                <w:tab w:val="left" w:pos="440"/>
              </w:tabs>
              <w:rPr>
                <w:sz w:val="20"/>
                <w:szCs w:val="20"/>
              </w:rPr>
            </w:pPr>
            <w:r w:rsidRPr="00980BDD">
              <w:rPr>
                <w:b/>
                <w:sz w:val="20"/>
                <w:szCs w:val="20"/>
              </w:rPr>
              <w:t>Voluntary</w:t>
            </w:r>
          </w:p>
        </w:tc>
        <w:tc>
          <w:tcPr>
            <w:tcW w:w="2585" w:type="dxa"/>
            <w:shd w:val="clear" w:color="auto" w:fill="FFFFFF"/>
          </w:tcPr>
          <w:p w:rsidR="00711BA0" w:rsidRPr="00980BDD" w:rsidRDefault="00711BA0" w:rsidP="00711BA0">
            <w:pPr>
              <w:pStyle w:val="BodyText"/>
              <w:tabs>
                <w:tab w:val="left" w:pos="440"/>
              </w:tabs>
              <w:spacing w:after="120"/>
              <w:rPr>
                <w:sz w:val="20"/>
                <w:szCs w:val="20"/>
              </w:rPr>
            </w:pPr>
            <w:r w:rsidRPr="00980BDD">
              <w:rPr>
                <w:sz w:val="20"/>
                <w:szCs w:val="20"/>
              </w:rPr>
              <w:t xml:space="preserve">Drought declaration </w:t>
            </w:r>
            <w:r w:rsidR="0037230D" w:rsidRPr="00980BDD">
              <w:rPr>
                <w:sz w:val="20"/>
                <w:szCs w:val="20"/>
              </w:rPr>
              <w:t xml:space="preserve">– </w:t>
            </w:r>
            <w:r w:rsidRPr="00980BDD">
              <w:rPr>
                <w:sz w:val="20"/>
                <w:szCs w:val="20"/>
              </w:rPr>
              <w:t xml:space="preserve">area </w:t>
            </w:r>
            <w:r w:rsidR="0037230D" w:rsidRPr="00980BDD">
              <w:rPr>
                <w:sz w:val="20"/>
                <w:szCs w:val="20"/>
              </w:rPr>
              <w:t xml:space="preserve">is </w:t>
            </w:r>
            <w:r w:rsidRPr="00980BDD">
              <w:rPr>
                <w:sz w:val="20"/>
                <w:szCs w:val="20"/>
              </w:rPr>
              <w:t xml:space="preserve">in a moderate to severe drought condition and conditions </w:t>
            </w:r>
            <w:r w:rsidR="0037230D" w:rsidRPr="00980BDD">
              <w:rPr>
                <w:sz w:val="20"/>
                <w:szCs w:val="20"/>
              </w:rPr>
              <w:t xml:space="preserve">are expected to </w:t>
            </w:r>
            <w:r w:rsidRPr="00980BDD">
              <w:rPr>
                <w:sz w:val="20"/>
                <w:szCs w:val="20"/>
              </w:rPr>
              <w:t>worsen.</w:t>
            </w:r>
          </w:p>
          <w:p w:rsidR="00711BA0" w:rsidRPr="00980BDD" w:rsidRDefault="00711BA0" w:rsidP="00711BA0">
            <w:pPr>
              <w:pStyle w:val="BodyText"/>
              <w:tabs>
                <w:tab w:val="left" w:pos="440"/>
              </w:tabs>
              <w:spacing w:after="120"/>
              <w:rPr>
                <w:sz w:val="20"/>
                <w:szCs w:val="20"/>
              </w:rPr>
            </w:pPr>
            <w:r w:rsidRPr="00980BDD">
              <w:rPr>
                <w:sz w:val="20"/>
                <w:szCs w:val="20"/>
              </w:rPr>
              <w:t>Noticeable and continu</w:t>
            </w:r>
            <w:r w:rsidR="00516FB9" w:rsidRPr="00980BDD">
              <w:rPr>
                <w:sz w:val="20"/>
                <w:szCs w:val="20"/>
              </w:rPr>
              <w:t>ous</w:t>
            </w:r>
            <w:r w:rsidRPr="00980BDD">
              <w:rPr>
                <w:sz w:val="20"/>
                <w:szCs w:val="20"/>
              </w:rPr>
              <w:t xml:space="preserve"> decline of water level in the well each week.</w:t>
            </w:r>
          </w:p>
        </w:tc>
        <w:tc>
          <w:tcPr>
            <w:tcW w:w="5310" w:type="dxa"/>
          </w:tcPr>
          <w:p w:rsidR="006E711C" w:rsidRPr="00980BDD" w:rsidRDefault="006E711C" w:rsidP="00733F8B">
            <w:pPr>
              <w:pStyle w:val="BodyText"/>
              <w:numPr>
                <w:ilvl w:val="0"/>
                <w:numId w:val="32"/>
              </w:numPr>
              <w:tabs>
                <w:tab w:val="clear" w:pos="360"/>
                <w:tab w:val="num" w:pos="256"/>
                <w:tab w:val="left" w:pos="440"/>
              </w:tabs>
              <w:spacing w:after="120"/>
              <w:ind w:left="256" w:hanging="256"/>
              <w:rPr>
                <w:sz w:val="20"/>
                <w:szCs w:val="20"/>
              </w:rPr>
            </w:pPr>
            <w:r w:rsidRPr="00980BDD">
              <w:rPr>
                <w:sz w:val="20"/>
                <w:szCs w:val="20"/>
              </w:rPr>
              <w:t xml:space="preserve">Post advisory and provide </w:t>
            </w:r>
            <w:r w:rsidR="005055C5">
              <w:rPr>
                <w:sz w:val="20"/>
                <w:szCs w:val="20"/>
              </w:rPr>
              <w:t xml:space="preserve">Department’s </w:t>
            </w:r>
            <w:r w:rsidRPr="00980BDD">
              <w:rPr>
                <w:b/>
                <w:sz w:val="20"/>
                <w:szCs w:val="20"/>
              </w:rPr>
              <w:t xml:space="preserve">Water Conservation </w:t>
            </w:r>
            <w:r w:rsidR="00436DEB" w:rsidRPr="00980BDD">
              <w:rPr>
                <w:b/>
                <w:sz w:val="20"/>
                <w:szCs w:val="20"/>
              </w:rPr>
              <w:t>Wheel</w:t>
            </w:r>
            <w:r w:rsidR="00E77E84" w:rsidRPr="00980BDD">
              <w:rPr>
                <w:b/>
                <w:sz w:val="20"/>
                <w:szCs w:val="20"/>
              </w:rPr>
              <w:t>*</w:t>
            </w:r>
            <w:r w:rsidRPr="00980BDD">
              <w:rPr>
                <w:sz w:val="20"/>
                <w:szCs w:val="20"/>
              </w:rPr>
              <w:t xml:space="preserve"> to customers.</w:t>
            </w:r>
            <w:r w:rsidR="00733F8B" w:rsidRPr="00980BDD">
              <w:rPr>
                <w:sz w:val="20"/>
                <w:szCs w:val="20"/>
              </w:rPr>
              <w:t xml:space="preserve"> </w:t>
            </w:r>
          </w:p>
          <w:p w:rsidR="00711BA0" w:rsidRPr="00980BDD" w:rsidRDefault="00711BA0" w:rsidP="00907F80">
            <w:pPr>
              <w:pStyle w:val="BodyText"/>
              <w:numPr>
                <w:ilvl w:val="0"/>
                <w:numId w:val="32"/>
              </w:numPr>
              <w:tabs>
                <w:tab w:val="clear" w:pos="360"/>
                <w:tab w:val="num" w:pos="245"/>
              </w:tabs>
              <w:spacing w:after="60"/>
              <w:ind w:left="256" w:hanging="256"/>
              <w:rPr>
                <w:sz w:val="20"/>
                <w:szCs w:val="20"/>
              </w:rPr>
            </w:pPr>
            <w:r w:rsidRPr="00980BDD">
              <w:rPr>
                <w:sz w:val="20"/>
                <w:szCs w:val="20"/>
              </w:rPr>
              <w:t>Request water system customers to conserve water by:</w:t>
            </w:r>
          </w:p>
          <w:p w:rsidR="00711BA0" w:rsidRPr="00980BDD" w:rsidRDefault="00E2447A" w:rsidP="00907F80">
            <w:pPr>
              <w:pStyle w:val="BodyText"/>
              <w:numPr>
                <w:ilvl w:val="1"/>
                <w:numId w:val="32"/>
              </w:numPr>
              <w:tabs>
                <w:tab w:val="clear" w:pos="1440"/>
                <w:tab w:val="left" w:pos="335"/>
              </w:tabs>
              <w:spacing w:after="60"/>
              <w:ind w:left="345" w:hanging="187"/>
              <w:rPr>
                <w:sz w:val="20"/>
                <w:szCs w:val="20"/>
              </w:rPr>
            </w:pPr>
            <w:r w:rsidRPr="00980BDD">
              <w:rPr>
                <w:sz w:val="20"/>
                <w:szCs w:val="20"/>
              </w:rPr>
              <w:t>L</w:t>
            </w:r>
            <w:r w:rsidR="00711BA0" w:rsidRPr="00980BDD">
              <w:rPr>
                <w:sz w:val="20"/>
                <w:szCs w:val="20"/>
              </w:rPr>
              <w:t>imiting outside watering to 2 days a week between 7:30</w:t>
            </w:r>
            <w:r w:rsidR="007A049E" w:rsidRPr="00980BDD">
              <w:rPr>
                <w:sz w:val="20"/>
                <w:szCs w:val="20"/>
              </w:rPr>
              <w:t xml:space="preserve"> </w:t>
            </w:r>
            <w:r w:rsidR="00711BA0" w:rsidRPr="00980BDD">
              <w:rPr>
                <w:sz w:val="20"/>
                <w:szCs w:val="20"/>
              </w:rPr>
              <w:t>p</w:t>
            </w:r>
            <w:r w:rsidR="007A049E" w:rsidRPr="00980BDD">
              <w:rPr>
                <w:sz w:val="20"/>
                <w:szCs w:val="20"/>
              </w:rPr>
              <w:t>.</w:t>
            </w:r>
            <w:r w:rsidR="00711BA0" w:rsidRPr="00980BDD">
              <w:rPr>
                <w:sz w:val="20"/>
                <w:szCs w:val="20"/>
              </w:rPr>
              <w:t>m</w:t>
            </w:r>
            <w:r w:rsidR="007A049E" w:rsidRPr="00980BDD">
              <w:rPr>
                <w:sz w:val="20"/>
                <w:szCs w:val="20"/>
              </w:rPr>
              <w:t>.</w:t>
            </w:r>
            <w:r w:rsidR="00711BA0" w:rsidRPr="00980BDD">
              <w:rPr>
                <w:sz w:val="20"/>
                <w:szCs w:val="20"/>
              </w:rPr>
              <w:t xml:space="preserve"> and 7</w:t>
            </w:r>
            <w:r w:rsidR="007A049E" w:rsidRPr="00980BDD">
              <w:rPr>
                <w:sz w:val="20"/>
                <w:szCs w:val="20"/>
              </w:rPr>
              <w:t xml:space="preserve"> </w:t>
            </w:r>
            <w:r w:rsidR="00711BA0" w:rsidRPr="00980BDD">
              <w:rPr>
                <w:sz w:val="20"/>
                <w:szCs w:val="20"/>
              </w:rPr>
              <w:t>a</w:t>
            </w:r>
            <w:r w:rsidR="007A049E" w:rsidRPr="00980BDD">
              <w:rPr>
                <w:sz w:val="20"/>
                <w:szCs w:val="20"/>
              </w:rPr>
              <w:t>.</w:t>
            </w:r>
            <w:r w:rsidR="00711BA0" w:rsidRPr="00980BDD">
              <w:rPr>
                <w:sz w:val="20"/>
                <w:szCs w:val="20"/>
              </w:rPr>
              <w:t>m.</w:t>
            </w:r>
          </w:p>
          <w:p w:rsidR="00711BA0" w:rsidRPr="00980BDD" w:rsidRDefault="00D33550" w:rsidP="00907F80">
            <w:pPr>
              <w:pStyle w:val="BodyText"/>
              <w:numPr>
                <w:ilvl w:val="1"/>
                <w:numId w:val="32"/>
              </w:numPr>
              <w:tabs>
                <w:tab w:val="clear" w:pos="1440"/>
                <w:tab w:val="left" w:pos="335"/>
              </w:tabs>
              <w:spacing w:after="60"/>
              <w:ind w:left="345" w:hanging="187"/>
              <w:rPr>
                <w:sz w:val="20"/>
                <w:szCs w:val="20"/>
              </w:rPr>
            </w:pPr>
            <w:r w:rsidRPr="00980BDD">
              <w:rPr>
                <w:sz w:val="20"/>
                <w:szCs w:val="20"/>
              </w:rPr>
              <w:t xml:space="preserve">Washing </w:t>
            </w:r>
            <w:r w:rsidR="00E2447A" w:rsidRPr="00980BDD">
              <w:rPr>
                <w:sz w:val="20"/>
                <w:szCs w:val="20"/>
              </w:rPr>
              <w:t>vehicles on grassy areas.</w:t>
            </w:r>
          </w:p>
          <w:p w:rsidR="005F6502" w:rsidRPr="00980BDD" w:rsidRDefault="005F6502" w:rsidP="00907F80">
            <w:pPr>
              <w:pStyle w:val="BodyText"/>
              <w:numPr>
                <w:ilvl w:val="1"/>
                <w:numId w:val="32"/>
              </w:numPr>
              <w:tabs>
                <w:tab w:val="clear" w:pos="1440"/>
                <w:tab w:val="left" w:pos="335"/>
              </w:tabs>
              <w:spacing w:after="60"/>
              <w:ind w:left="345" w:hanging="187"/>
              <w:rPr>
                <w:sz w:val="20"/>
                <w:szCs w:val="20"/>
              </w:rPr>
            </w:pPr>
            <w:r w:rsidRPr="00980BDD">
              <w:rPr>
                <w:sz w:val="20"/>
                <w:szCs w:val="20"/>
              </w:rPr>
              <w:t>F</w:t>
            </w:r>
            <w:r w:rsidR="00711BA0" w:rsidRPr="00980BDD">
              <w:rPr>
                <w:sz w:val="20"/>
                <w:szCs w:val="20"/>
              </w:rPr>
              <w:t>ollow</w:t>
            </w:r>
            <w:r w:rsidR="0097696C" w:rsidRPr="00980BDD">
              <w:rPr>
                <w:sz w:val="20"/>
                <w:szCs w:val="20"/>
              </w:rPr>
              <w:t>ing</w:t>
            </w:r>
            <w:r w:rsidR="00711BA0" w:rsidRPr="00980BDD">
              <w:rPr>
                <w:sz w:val="20"/>
                <w:szCs w:val="20"/>
              </w:rPr>
              <w:t xml:space="preserve"> </w:t>
            </w:r>
            <w:r w:rsidR="005055C5">
              <w:rPr>
                <w:sz w:val="20"/>
                <w:szCs w:val="20"/>
              </w:rPr>
              <w:t>the Department’s</w:t>
            </w:r>
            <w:r w:rsidR="00711BA0" w:rsidRPr="00980BDD">
              <w:rPr>
                <w:sz w:val="20"/>
                <w:szCs w:val="20"/>
              </w:rPr>
              <w:t xml:space="preserve"> </w:t>
            </w:r>
            <w:r w:rsidR="006E711C" w:rsidRPr="00980BDD">
              <w:rPr>
                <w:b/>
                <w:sz w:val="20"/>
                <w:szCs w:val="20"/>
              </w:rPr>
              <w:t xml:space="preserve">Water Conservation </w:t>
            </w:r>
            <w:r w:rsidR="00711BA0" w:rsidRPr="00980BDD">
              <w:rPr>
                <w:b/>
                <w:sz w:val="20"/>
                <w:szCs w:val="20"/>
              </w:rPr>
              <w:t>Guidelines</w:t>
            </w:r>
            <w:r w:rsidR="00E77E84" w:rsidRPr="00980BDD">
              <w:rPr>
                <w:b/>
                <w:sz w:val="20"/>
                <w:szCs w:val="20"/>
              </w:rPr>
              <w:t>*</w:t>
            </w:r>
            <w:r w:rsidR="00711BA0" w:rsidRPr="00980BDD">
              <w:rPr>
                <w:sz w:val="20"/>
                <w:szCs w:val="20"/>
              </w:rPr>
              <w:t xml:space="preserve"> 1, 2 and 3</w:t>
            </w:r>
            <w:r w:rsidRPr="00980BDD">
              <w:rPr>
                <w:sz w:val="20"/>
                <w:szCs w:val="20"/>
              </w:rPr>
              <w:t>:</w:t>
            </w:r>
          </w:p>
          <w:p w:rsidR="005F6502" w:rsidRPr="00980BDD" w:rsidRDefault="005F6502" w:rsidP="00C81977">
            <w:pPr>
              <w:pStyle w:val="BodyText"/>
              <w:numPr>
                <w:ilvl w:val="0"/>
                <w:numId w:val="31"/>
              </w:numPr>
              <w:tabs>
                <w:tab w:val="left" w:pos="440"/>
              </w:tabs>
              <w:spacing w:after="120"/>
              <w:ind w:hanging="284"/>
              <w:rPr>
                <w:b/>
                <w:sz w:val="20"/>
                <w:szCs w:val="20"/>
              </w:rPr>
            </w:pPr>
            <w:r w:rsidRPr="00980BDD">
              <w:rPr>
                <w:b/>
                <w:sz w:val="20"/>
                <w:szCs w:val="20"/>
              </w:rPr>
              <w:t>Indoor water conservation</w:t>
            </w:r>
          </w:p>
          <w:p w:rsidR="005F6502" w:rsidRPr="00980BDD" w:rsidRDefault="00EA3DEF" w:rsidP="00C81977">
            <w:pPr>
              <w:pStyle w:val="BodyText"/>
              <w:numPr>
                <w:ilvl w:val="0"/>
                <w:numId w:val="31"/>
              </w:numPr>
              <w:tabs>
                <w:tab w:val="left" w:pos="440"/>
              </w:tabs>
              <w:spacing w:after="120"/>
              <w:ind w:hanging="284"/>
              <w:rPr>
                <w:b/>
                <w:sz w:val="20"/>
                <w:szCs w:val="20"/>
              </w:rPr>
            </w:pPr>
            <w:r w:rsidRPr="00980BDD">
              <w:rPr>
                <w:b/>
                <w:sz w:val="20"/>
                <w:szCs w:val="20"/>
              </w:rPr>
              <w:t xml:space="preserve">Outdoor </w:t>
            </w:r>
            <w:r w:rsidR="005F6502" w:rsidRPr="00980BDD">
              <w:rPr>
                <w:b/>
                <w:sz w:val="20"/>
                <w:szCs w:val="20"/>
              </w:rPr>
              <w:t>water conservation</w:t>
            </w:r>
          </w:p>
          <w:p w:rsidR="00711BA0" w:rsidRPr="00980BDD" w:rsidRDefault="005F6502" w:rsidP="00C81977">
            <w:pPr>
              <w:pStyle w:val="BodyText"/>
              <w:numPr>
                <w:ilvl w:val="0"/>
                <w:numId w:val="31"/>
              </w:numPr>
              <w:tabs>
                <w:tab w:val="left" w:pos="440"/>
              </w:tabs>
              <w:spacing w:after="120"/>
              <w:ind w:hanging="284"/>
              <w:rPr>
                <w:b/>
                <w:sz w:val="20"/>
                <w:szCs w:val="20"/>
              </w:rPr>
            </w:pPr>
            <w:r w:rsidRPr="00980BDD">
              <w:rPr>
                <w:b/>
                <w:sz w:val="20"/>
                <w:szCs w:val="20"/>
              </w:rPr>
              <w:t>Lawn watering guide</w:t>
            </w:r>
          </w:p>
          <w:p w:rsidR="00711BA0" w:rsidRPr="00980BDD" w:rsidRDefault="00B67D8C" w:rsidP="00C81977">
            <w:pPr>
              <w:pStyle w:val="BodyText"/>
              <w:numPr>
                <w:ilvl w:val="0"/>
                <w:numId w:val="38"/>
              </w:numPr>
              <w:tabs>
                <w:tab w:val="clear" w:pos="360"/>
                <w:tab w:val="num" w:pos="256"/>
              </w:tabs>
              <w:spacing w:after="120"/>
              <w:ind w:left="256" w:hanging="256"/>
              <w:rPr>
                <w:sz w:val="20"/>
                <w:szCs w:val="20"/>
              </w:rPr>
            </w:pPr>
            <w:r w:rsidRPr="00980BDD">
              <w:rPr>
                <w:sz w:val="20"/>
                <w:szCs w:val="20"/>
              </w:rPr>
              <w:t>Continue m</w:t>
            </w:r>
            <w:r w:rsidR="00711BA0" w:rsidRPr="00980BDD">
              <w:rPr>
                <w:sz w:val="20"/>
                <w:szCs w:val="20"/>
              </w:rPr>
              <w:t>onitor</w:t>
            </w:r>
            <w:r w:rsidR="00BB764B" w:rsidRPr="00980BDD">
              <w:rPr>
                <w:sz w:val="20"/>
                <w:szCs w:val="20"/>
              </w:rPr>
              <w:t>ing</w:t>
            </w:r>
            <w:r w:rsidR="00711BA0" w:rsidRPr="00980BDD">
              <w:rPr>
                <w:sz w:val="20"/>
                <w:szCs w:val="20"/>
              </w:rPr>
              <w:t xml:space="preserve"> well level once a week</w:t>
            </w:r>
            <w:r w:rsidR="00E2447A" w:rsidRPr="00980BDD">
              <w:rPr>
                <w:sz w:val="20"/>
                <w:szCs w:val="20"/>
              </w:rPr>
              <w:t>.</w:t>
            </w:r>
          </w:p>
          <w:p w:rsidR="00711BA0" w:rsidRPr="00980BDD" w:rsidRDefault="00711BA0" w:rsidP="00C81977">
            <w:pPr>
              <w:pStyle w:val="BodyText"/>
              <w:numPr>
                <w:ilvl w:val="0"/>
                <w:numId w:val="38"/>
              </w:numPr>
              <w:tabs>
                <w:tab w:val="clear" w:pos="360"/>
                <w:tab w:val="num" w:pos="256"/>
              </w:tabs>
              <w:spacing w:after="120"/>
              <w:ind w:left="256" w:hanging="256"/>
              <w:rPr>
                <w:sz w:val="20"/>
                <w:szCs w:val="20"/>
              </w:rPr>
            </w:pPr>
            <w:r w:rsidRPr="00980BDD">
              <w:rPr>
                <w:sz w:val="20"/>
                <w:szCs w:val="20"/>
              </w:rPr>
              <w:t>If well declines more tha</w:t>
            </w:r>
            <w:r w:rsidR="00005AC0" w:rsidRPr="00980BDD">
              <w:rPr>
                <w:sz w:val="20"/>
                <w:szCs w:val="20"/>
              </w:rPr>
              <w:t>n</w:t>
            </w:r>
            <w:r w:rsidRPr="00980BDD">
              <w:rPr>
                <w:sz w:val="20"/>
                <w:szCs w:val="20"/>
              </w:rPr>
              <w:t xml:space="preserve"> 10</w:t>
            </w:r>
            <w:r w:rsidR="00E2447A" w:rsidRPr="00980BDD">
              <w:rPr>
                <w:sz w:val="20"/>
                <w:szCs w:val="20"/>
              </w:rPr>
              <w:t xml:space="preserve"> percent</w:t>
            </w:r>
            <w:r w:rsidR="00D33550" w:rsidRPr="00980BDD">
              <w:rPr>
                <w:sz w:val="20"/>
                <w:szCs w:val="20"/>
              </w:rPr>
              <w:t xml:space="preserve">, </w:t>
            </w:r>
            <w:r w:rsidRPr="00980BDD">
              <w:rPr>
                <w:sz w:val="20"/>
                <w:szCs w:val="20"/>
              </w:rPr>
              <w:t xml:space="preserve">elevate to </w:t>
            </w:r>
            <w:r w:rsidR="00B67D8C" w:rsidRPr="00980BDD">
              <w:rPr>
                <w:sz w:val="20"/>
                <w:szCs w:val="20"/>
              </w:rPr>
              <w:t>stage</w:t>
            </w:r>
            <w:r w:rsidRPr="00980BDD">
              <w:rPr>
                <w:sz w:val="20"/>
                <w:szCs w:val="20"/>
              </w:rPr>
              <w:t xml:space="preserve"> 3</w:t>
            </w:r>
            <w:r w:rsidR="00E2447A" w:rsidRPr="00980BDD">
              <w:rPr>
                <w:sz w:val="20"/>
                <w:szCs w:val="20"/>
              </w:rPr>
              <w:t>.</w:t>
            </w:r>
          </w:p>
          <w:p w:rsidR="00E77E84" w:rsidRPr="00980BDD" w:rsidRDefault="00E77E84" w:rsidP="00E77E84">
            <w:pPr>
              <w:pStyle w:val="BodyText"/>
              <w:tabs>
                <w:tab w:val="left" w:pos="440"/>
              </w:tabs>
              <w:spacing w:after="120"/>
              <w:rPr>
                <w:sz w:val="20"/>
                <w:szCs w:val="20"/>
              </w:rPr>
            </w:pPr>
            <w:r w:rsidRPr="00980BDD">
              <w:rPr>
                <w:b/>
                <w:sz w:val="20"/>
                <w:szCs w:val="20"/>
              </w:rPr>
              <w:t>*Water Conservation Guidelines</w:t>
            </w:r>
            <w:r w:rsidRPr="00980BDD">
              <w:rPr>
                <w:sz w:val="20"/>
                <w:szCs w:val="20"/>
              </w:rPr>
              <w:t xml:space="preserve"> are online at </w:t>
            </w:r>
            <w:r w:rsidR="002A680B" w:rsidRPr="00980BDD">
              <w:rPr>
                <w:sz w:val="20"/>
                <w:szCs w:val="20"/>
              </w:rPr>
              <w:t>http://www.</w:t>
            </w:r>
            <w:r w:rsidR="005055C5">
              <w:rPr>
                <w:sz w:val="20"/>
                <w:szCs w:val="20"/>
              </w:rPr>
              <w:t>dhhs.ne.gov</w:t>
            </w:r>
            <w:r w:rsidR="002A680B" w:rsidRPr="00980BDD">
              <w:rPr>
                <w:sz w:val="20"/>
                <w:szCs w:val="20"/>
              </w:rPr>
              <w:t>/enh/pws/conindex.htm</w:t>
            </w:r>
          </w:p>
        </w:tc>
        <w:tc>
          <w:tcPr>
            <w:tcW w:w="3655" w:type="dxa"/>
          </w:tcPr>
          <w:p w:rsidR="00C420D6" w:rsidRPr="00980BDD" w:rsidRDefault="00C314C3" w:rsidP="00A773BD">
            <w:pPr>
              <w:spacing w:after="120"/>
              <w:rPr>
                <w:rFonts w:ascii="Arial" w:hAnsi="Arial" w:cs="Arial"/>
                <w:sz w:val="20"/>
                <w:szCs w:val="20"/>
              </w:rPr>
            </w:pPr>
            <w:r w:rsidRPr="00980BDD">
              <w:rPr>
                <w:rFonts w:ascii="Arial" w:hAnsi="Arial" w:cs="Arial"/>
                <w:sz w:val="20"/>
                <w:szCs w:val="20"/>
              </w:rPr>
              <w:t xml:space="preserve">“Our water supplies are being </w:t>
            </w:r>
            <w:r w:rsidR="00435625" w:rsidRPr="00980BDD">
              <w:rPr>
                <w:rFonts w:ascii="Arial" w:hAnsi="Arial" w:cs="Arial"/>
                <w:sz w:val="20"/>
                <w:szCs w:val="20"/>
              </w:rPr>
              <w:t>affec</w:t>
            </w:r>
            <w:r w:rsidRPr="00980BDD">
              <w:rPr>
                <w:rFonts w:ascii="Arial" w:hAnsi="Arial" w:cs="Arial"/>
                <w:sz w:val="20"/>
                <w:szCs w:val="20"/>
              </w:rPr>
              <w:t xml:space="preserve">ted by the current drought situation.”  "Well levels are declining at a </w:t>
            </w:r>
            <w:r w:rsidR="00BA75E6" w:rsidRPr="00980BDD">
              <w:rPr>
                <w:rFonts w:ascii="Arial" w:hAnsi="Arial" w:cs="Arial"/>
                <w:sz w:val="20"/>
                <w:szCs w:val="20"/>
              </w:rPr>
              <w:t xml:space="preserve">rate </w:t>
            </w:r>
            <w:r w:rsidRPr="00980BDD">
              <w:rPr>
                <w:rFonts w:ascii="Arial" w:hAnsi="Arial" w:cs="Arial"/>
                <w:sz w:val="20"/>
                <w:szCs w:val="20"/>
              </w:rPr>
              <w:t>higher than normal.”</w:t>
            </w:r>
          </w:p>
          <w:p w:rsidR="00C420D6" w:rsidRPr="00980BDD" w:rsidRDefault="00C420D6" w:rsidP="00A773BD">
            <w:pPr>
              <w:spacing w:after="120"/>
              <w:rPr>
                <w:rFonts w:ascii="Arial" w:hAnsi="Arial" w:cs="Arial"/>
                <w:sz w:val="20"/>
                <w:szCs w:val="20"/>
              </w:rPr>
            </w:pPr>
            <w:r w:rsidRPr="00980BDD">
              <w:rPr>
                <w:rFonts w:ascii="Arial" w:hAnsi="Arial" w:cs="Arial"/>
                <w:sz w:val="20"/>
                <w:szCs w:val="20"/>
              </w:rPr>
              <w:t>“</w:t>
            </w:r>
            <w:r w:rsidR="00794E5A" w:rsidRPr="00980BDD">
              <w:rPr>
                <w:rFonts w:ascii="Arial" w:hAnsi="Arial" w:cs="Arial"/>
                <w:sz w:val="20"/>
                <w:szCs w:val="20"/>
              </w:rPr>
              <w:t>We respectfully request c</w:t>
            </w:r>
            <w:r w:rsidRPr="00980BDD">
              <w:rPr>
                <w:rFonts w:ascii="Arial" w:hAnsi="Arial" w:cs="Arial"/>
                <w:sz w:val="20"/>
                <w:szCs w:val="20"/>
              </w:rPr>
              <w:t>ustomer</w:t>
            </w:r>
            <w:r w:rsidR="00B67D8C" w:rsidRPr="00980BDD">
              <w:rPr>
                <w:rFonts w:ascii="Arial" w:hAnsi="Arial" w:cs="Arial"/>
                <w:sz w:val="20"/>
                <w:szCs w:val="20"/>
              </w:rPr>
              <w:t>s</w:t>
            </w:r>
            <w:r w:rsidRPr="00980BDD">
              <w:rPr>
                <w:rFonts w:ascii="Arial" w:hAnsi="Arial" w:cs="Arial"/>
                <w:sz w:val="20"/>
                <w:szCs w:val="20"/>
              </w:rPr>
              <w:t xml:space="preserve"> to conserve water” by implementing water conservation measures.  </w:t>
            </w:r>
          </w:p>
          <w:p w:rsidR="00711BA0" w:rsidRPr="00980BDD" w:rsidRDefault="00C420D6" w:rsidP="00C420D6">
            <w:pPr>
              <w:rPr>
                <w:rFonts w:ascii="Arial" w:hAnsi="Arial" w:cs="Arial"/>
                <w:sz w:val="20"/>
                <w:szCs w:val="20"/>
              </w:rPr>
            </w:pPr>
            <w:r w:rsidRPr="00980BDD">
              <w:rPr>
                <w:rFonts w:ascii="Arial" w:hAnsi="Arial" w:cs="Arial"/>
                <w:sz w:val="20"/>
                <w:szCs w:val="20"/>
              </w:rPr>
              <w:t xml:space="preserve">“Please use water wisely.  Refer to water conservation education materials”.  </w:t>
            </w:r>
          </w:p>
        </w:tc>
      </w:tr>
      <w:tr w:rsidR="002023A9" w:rsidRPr="00980BDD" w:rsidTr="00821E56">
        <w:trPr>
          <w:cantSplit/>
          <w:trHeight w:val="576"/>
        </w:trPr>
        <w:tc>
          <w:tcPr>
            <w:tcW w:w="1382" w:type="dxa"/>
            <w:shd w:val="clear" w:color="auto" w:fill="FFFFFF"/>
          </w:tcPr>
          <w:p w:rsidR="00C420D6" w:rsidRPr="00980BDD" w:rsidRDefault="00C420D6" w:rsidP="00C420D6">
            <w:pPr>
              <w:pStyle w:val="BodyText"/>
              <w:tabs>
                <w:tab w:val="left" w:pos="440"/>
              </w:tabs>
              <w:rPr>
                <w:b/>
                <w:sz w:val="20"/>
                <w:szCs w:val="20"/>
              </w:rPr>
            </w:pPr>
            <w:r w:rsidRPr="00980BDD">
              <w:rPr>
                <w:b/>
                <w:sz w:val="20"/>
                <w:szCs w:val="20"/>
              </w:rPr>
              <w:lastRenderedPageBreak/>
              <w:t>Stage 3</w:t>
            </w:r>
          </w:p>
          <w:p w:rsidR="002023A9" w:rsidRPr="00980BDD" w:rsidRDefault="00C420D6" w:rsidP="00C420D6">
            <w:pPr>
              <w:pStyle w:val="BodyText"/>
              <w:tabs>
                <w:tab w:val="left" w:pos="440"/>
              </w:tabs>
              <w:rPr>
                <w:sz w:val="20"/>
                <w:szCs w:val="20"/>
              </w:rPr>
            </w:pPr>
            <w:r w:rsidRPr="00980BDD">
              <w:rPr>
                <w:b/>
                <w:sz w:val="20"/>
                <w:szCs w:val="20"/>
              </w:rPr>
              <w:t>Mandatory</w:t>
            </w:r>
          </w:p>
        </w:tc>
        <w:tc>
          <w:tcPr>
            <w:tcW w:w="2585" w:type="dxa"/>
            <w:shd w:val="clear" w:color="auto" w:fill="FFFFFF"/>
          </w:tcPr>
          <w:p w:rsidR="00C420D6" w:rsidRPr="00980BDD" w:rsidRDefault="00BE74D6" w:rsidP="00C420D6">
            <w:pPr>
              <w:pStyle w:val="BodyText"/>
              <w:tabs>
                <w:tab w:val="left" w:pos="-115"/>
              </w:tabs>
              <w:spacing w:after="120"/>
              <w:ind w:left="-5"/>
              <w:rPr>
                <w:sz w:val="20"/>
                <w:szCs w:val="20"/>
              </w:rPr>
            </w:pPr>
            <w:r w:rsidRPr="00980BDD">
              <w:rPr>
                <w:sz w:val="20"/>
                <w:szCs w:val="20"/>
              </w:rPr>
              <w:t>System e</w:t>
            </w:r>
            <w:r w:rsidR="00B67D8C" w:rsidRPr="00980BDD">
              <w:rPr>
                <w:sz w:val="20"/>
                <w:szCs w:val="20"/>
              </w:rPr>
              <w:t>stimate</w:t>
            </w:r>
            <w:r w:rsidRPr="00980BDD">
              <w:rPr>
                <w:sz w:val="20"/>
                <w:szCs w:val="20"/>
              </w:rPr>
              <w:t>s</w:t>
            </w:r>
            <w:r w:rsidR="00B67D8C" w:rsidRPr="00980BDD">
              <w:rPr>
                <w:sz w:val="20"/>
                <w:szCs w:val="20"/>
              </w:rPr>
              <w:t xml:space="preserve"> </w:t>
            </w:r>
            <w:r w:rsidR="00C420D6" w:rsidRPr="00980BDD">
              <w:rPr>
                <w:sz w:val="20"/>
                <w:szCs w:val="20"/>
              </w:rPr>
              <w:t>10</w:t>
            </w:r>
            <w:r w:rsidR="00E2447A" w:rsidRPr="00980BDD">
              <w:rPr>
                <w:sz w:val="20"/>
                <w:szCs w:val="20"/>
              </w:rPr>
              <w:t xml:space="preserve"> percent</w:t>
            </w:r>
            <w:r w:rsidR="00C420D6" w:rsidRPr="00980BDD">
              <w:rPr>
                <w:sz w:val="20"/>
                <w:szCs w:val="20"/>
              </w:rPr>
              <w:t xml:space="preserve"> or </w:t>
            </w:r>
            <w:r w:rsidR="00D61338" w:rsidRPr="00980BDD">
              <w:rPr>
                <w:sz w:val="20"/>
                <w:szCs w:val="20"/>
              </w:rPr>
              <w:t xml:space="preserve">larger </w:t>
            </w:r>
            <w:r w:rsidR="00C420D6" w:rsidRPr="00980BDD">
              <w:rPr>
                <w:sz w:val="20"/>
                <w:szCs w:val="20"/>
              </w:rPr>
              <w:t xml:space="preserve">reduction in </w:t>
            </w:r>
            <w:r w:rsidR="00D61338" w:rsidRPr="00980BDD">
              <w:rPr>
                <w:sz w:val="20"/>
                <w:szCs w:val="20"/>
              </w:rPr>
              <w:t>source supply</w:t>
            </w:r>
            <w:r w:rsidRPr="00980BDD">
              <w:rPr>
                <w:sz w:val="20"/>
                <w:szCs w:val="20"/>
              </w:rPr>
              <w:t>,</w:t>
            </w:r>
            <w:r w:rsidR="00C420D6" w:rsidRPr="00980BDD">
              <w:rPr>
                <w:sz w:val="20"/>
                <w:szCs w:val="20"/>
              </w:rPr>
              <w:t xml:space="preserve"> including </w:t>
            </w:r>
            <w:r w:rsidR="002B0E70" w:rsidRPr="00980BDD">
              <w:rPr>
                <w:sz w:val="20"/>
                <w:szCs w:val="20"/>
              </w:rPr>
              <w:t xml:space="preserve">decreased </w:t>
            </w:r>
            <w:r w:rsidR="00C420D6" w:rsidRPr="00980BDD">
              <w:rPr>
                <w:sz w:val="20"/>
                <w:szCs w:val="20"/>
              </w:rPr>
              <w:t>well level or</w:t>
            </w:r>
            <w:r w:rsidR="002B0E70" w:rsidRPr="00980BDD">
              <w:rPr>
                <w:sz w:val="20"/>
                <w:szCs w:val="20"/>
              </w:rPr>
              <w:t xml:space="preserve"> below</w:t>
            </w:r>
            <w:r w:rsidR="002612F2" w:rsidRPr="00980BDD">
              <w:rPr>
                <w:sz w:val="20"/>
                <w:szCs w:val="20"/>
              </w:rPr>
              <w:t>-</w:t>
            </w:r>
            <w:r w:rsidR="002B0E70" w:rsidRPr="00980BDD">
              <w:rPr>
                <w:sz w:val="20"/>
                <w:szCs w:val="20"/>
              </w:rPr>
              <w:t xml:space="preserve">normal </w:t>
            </w:r>
            <w:r w:rsidR="00C420D6" w:rsidRPr="00980BDD">
              <w:rPr>
                <w:sz w:val="20"/>
                <w:szCs w:val="20"/>
              </w:rPr>
              <w:t>surface water flow.</w:t>
            </w:r>
          </w:p>
          <w:p w:rsidR="00C420D6" w:rsidRPr="00980BDD" w:rsidRDefault="00C420D6" w:rsidP="00C420D6">
            <w:pPr>
              <w:pStyle w:val="BodyText"/>
              <w:tabs>
                <w:tab w:val="left" w:pos="-115"/>
              </w:tabs>
              <w:spacing w:after="120"/>
              <w:ind w:left="-5"/>
              <w:rPr>
                <w:sz w:val="20"/>
                <w:szCs w:val="20"/>
              </w:rPr>
            </w:pPr>
            <w:r w:rsidRPr="00980BDD">
              <w:rPr>
                <w:sz w:val="20"/>
                <w:szCs w:val="20"/>
              </w:rPr>
              <w:t>Short term power outage where water system is running on generator or storage.</w:t>
            </w:r>
          </w:p>
          <w:p w:rsidR="00C420D6" w:rsidRPr="00980BDD" w:rsidRDefault="00C420D6" w:rsidP="00C420D6">
            <w:pPr>
              <w:pStyle w:val="BodyText"/>
              <w:tabs>
                <w:tab w:val="left" w:pos="-115"/>
              </w:tabs>
              <w:spacing w:after="120"/>
              <w:ind w:left="-5"/>
              <w:rPr>
                <w:sz w:val="20"/>
                <w:szCs w:val="20"/>
              </w:rPr>
            </w:pPr>
            <w:r w:rsidRPr="00980BDD">
              <w:rPr>
                <w:sz w:val="20"/>
                <w:szCs w:val="20"/>
              </w:rPr>
              <w:t>Pump or other equipment failure</w:t>
            </w:r>
            <w:r w:rsidR="005F734D" w:rsidRPr="00980BDD">
              <w:rPr>
                <w:sz w:val="20"/>
                <w:szCs w:val="20"/>
              </w:rPr>
              <w:t>,</w:t>
            </w:r>
            <w:r w:rsidRPr="00980BDD">
              <w:rPr>
                <w:sz w:val="20"/>
                <w:szCs w:val="20"/>
              </w:rPr>
              <w:t xml:space="preserve"> but </w:t>
            </w:r>
            <w:r w:rsidR="005F734D" w:rsidRPr="00980BDD">
              <w:rPr>
                <w:sz w:val="20"/>
                <w:szCs w:val="20"/>
              </w:rPr>
              <w:t xml:space="preserve">water </w:t>
            </w:r>
            <w:r w:rsidRPr="00980BDD">
              <w:rPr>
                <w:sz w:val="20"/>
                <w:szCs w:val="20"/>
              </w:rPr>
              <w:t>system is able to produce and supply</w:t>
            </w:r>
            <w:r w:rsidR="00E2447A" w:rsidRPr="00980BDD">
              <w:rPr>
                <w:sz w:val="20"/>
                <w:szCs w:val="20"/>
              </w:rPr>
              <w:t>.</w:t>
            </w:r>
          </w:p>
          <w:p w:rsidR="00C420D6" w:rsidRPr="00980BDD" w:rsidRDefault="00C420D6" w:rsidP="00C420D6">
            <w:pPr>
              <w:pStyle w:val="BodyText"/>
              <w:tabs>
                <w:tab w:val="left" w:pos="-115"/>
              </w:tabs>
              <w:spacing w:after="120"/>
              <w:ind w:left="-5"/>
              <w:rPr>
                <w:sz w:val="20"/>
                <w:szCs w:val="20"/>
              </w:rPr>
            </w:pPr>
            <w:r w:rsidRPr="00980BDD">
              <w:rPr>
                <w:sz w:val="20"/>
                <w:szCs w:val="20"/>
              </w:rPr>
              <w:t>A reduced supply of water.</w:t>
            </w:r>
          </w:p>
          <w:p w:rsidR="002023A9" w:rsidRPr="00980BDD" w:rsidRDefault="00C420D6" w:rsidP="00C420D6">
            <w:pPr>
              <w:pStyle w:val="BodyText"/>
              <w:tabs>
                <w:tab w:val="left" w:pos="440"/>
              </w:tabs>
              <w:rPr>
                <w:sz w:val="20"/>
                <w:szCs w:val="20"/>
              </w:rPr>
            </w:pPr>
            <w:r w:rsidRPr="00980BDD">
              <w:rPr>
                <w:sz w:val="20"/>
                <w:szCs w:val="20"/>
              </w:rPr>
              <w:t xml:space="preserve">Severe drought conditions </w:t>
            </w:r>
            <w:r w:rsidR="002612F2" w:rsidRPr="00980BDD">
              <w:rPr>
                <w:sz w:val="20"/>
                <w:szCs w:val="20"/>
              </w:rPr>
              <w:t xml:space="preserve">likely will affect </w:t>
            </w:r>
            <w:r w:rsidRPr="00980BDD">
              <w:rPr>
                <w:sz w:val="20"/>
                <w:szCs w:val="20"/>
              </w:rPr>
              <w:t>well yield.</w:t>
            </w:r>
          </w:p>
        </w:tc>
        <w:tc>
          <w:tcPr>
            <w:tcW w:w="5310" w:type="dxa"/>
          </w:tcPr>
          <w:p w:rsidR="00C420D6" w:rsidRPr="00980BDD" w:rsidRDefault="00C420D6" w:rsidP="00C420D6">
            <w:pPr>
              <w:pStyle w:val="BodyText"/>
              <w:tabs>
                <w:tab w:val="left" w:pos="-60"/>
              </w:tabs>
              <w:spacing w:after="120"/>
              <w:rPr>
                <w:sz w:val="20"/>
                <w:szCs w:val="20"/>
              </w:rPr>
            </w:pPr>
            <w:r w:rsidRPr="00980BDD">
              <w:rPr>
                <w:sz w:val="20"/>
                <w:szCs w:val="20"/>
              </w:rPr>
              <w:t>Initiate mandatory water use restrictions</w:t>
            </w:r>
            <w:r w:rsidR="001C772B" w:rsidRPr="00980BDD">
              <w:rPr>
                <w:sz w:val="20"/>
                <w:szCs w:val="20"/>
              </w:rPr>
              <w:t>, such as</w:t>
            </w:r>
            <w:r w:rsidRPr="00980BDD">
              <w:rPr>
                <w:sz w:val="20"/>
                <w:szCs w:val="20"/>
              </w:rPr>
              <w:t>:</w:t>
            </w:r>
          </w:p>
          <w:p w:rsidR="00C420D6" w:rsidRPr="00980BDD" w:rsidRDefault="00CD7184" w:rsidP="00CD7184">
            <w:pPr>
              <w:pStyle w:val="BodyText"/>
              <w:numPr>
                <w:ilvl w:val="0"/>
                <w:numId w:val="39"/>
              </w:numPr>
              <w:tabs>
                <w:tab w:val="left" w:pos="-60"/>
              </w:tabs>
              <w:spacing w:after="120"/>
              <w:rPr>
                <w:sz w:val="20"/>
                <w:szCs w:val="20"/>
              </w:rPr>
            </w:pPr>
            <w:r w:rsidRPr="00980BDD">
              <w:rPr>
                <w:sz w:val="20"/>
                <w:szCs w:val="20"/>
              </w:rPr>
              <w:t>Limit</w:t>
            </w:r>
            <w:r w:rsidR="001C772B" w:rsidRPr="00980BDD">
              <w:rPr>
                <w:sz w:val="20"/>
                <w:szCs w:val="20"/>
              </w:rPr>
              <w:t>ing</w:t>
            </w:r>
            <w:r w:rsidRPr="00980BDD">
              <w:rPr>
                <w:sz w:val="20"/>
                <w:szCs w:val="20"/>
              </w:rPr>
              <w:t xml:space="preserve"> l</w:t>
            </w:r>
            <w:r w:rsidR="00C420D6" w:rsidRPr="00980BDD">
              <w:rPr>
                <w:sz w:val="20"/>
                <w:szCs w:val="20"/>
              </w:rPr>
              <w:t>awn watering to 1 day per week, less than 2 hours</w:t>
            </w:r>
            <w:r w:rsidR="00EB118F" w:rsidRPr="00980BDD">
              <w:rPr>
                <w:sz w:val="20"/>
                <w:szCs w:val="20"/>
              </w:rPr>
              <w:t>,</w:t>
            </w:r>
            <w:r w:rsidR="00C420D6" w:rsidRPr="00980BDD">
              <w:rPr>
                <w:sz w:val="20"/>
                <w:szCs w:val="20"/>
              </w:rPr>
              <w:t xml:space="preserve"> between 8</w:t>
            </w:r>
            <w:r w:rsidR="00EB118F" w:rsidRPr="00980BDD">
              <w:rPr>
                <w:sz w:val="20"/>
                <w:szCs w:val="20"/>
              </w:rPr>
              <w:t xml:space="preserve"> </w:t>
            </w:r>
            <w:r w:rsidR="00C420D6" w:rsidRPr="00980BDD">
              <w:rPr>
                <w:sz w:val="20"/>
                <w:szCs w:val="20"/>
              </w:rPr>
              <w:t>p</w:t>
            </w:r>
            <w:r w:rsidR="00EB118F" w:rsidRPr="00980BDD">
              <w:rPr>
                <w:sz w:val="20"/>
                <w:szCs w:val="20"/>
              </w:rPr>
              <w:t>.</w:t>
            </w:r>
            <w:r w:rsidR="00C420D6" w:rsidRPr="00980BDD">
              <w:rPr>
                <w:sz w:val="20"/>
                <w:szCs w:val="20"/>
              </w:rPr>
              <w:t>m</w:t>
            </w:r>
            <w:r w:rsidR="00EB118F" w:rsidRPr="00980BDD">
              <w:rPr>
                <w:sz w:val="20"/>
                <w:szCs w:val="20"/>
              </w:rPr>
              <w:t>.</w:t>
            </w:r>
            <w:r w:rsidR="00C420D6" w:rsidRPr="00980BDD">
              <w:rPr>
                <w:sz w:val="20"/>
                <w:szCs w:val="20"/>
              </w:rPr>
              <w:t xml:space="preserve"> and 6 a</w:t>
            </w:r>
            <w:r w:rsidR="00EB118F" w:rsidRPr="00980BDD">
              <w:rPr>
                <w:sz w:val="20"/>
                <w:szCs w:val="20"/>
              </w:rPr>
              <w:t>.</w:t>
            </w:r>
            <w:r w:rsidR="00C420D6" w:rsidRPr="00980BDD">
              <w:rPr>
                <w:sz w:val="20"/>
                <w:szCs w:val="20"/>
              </w:rPr>
              <w:t>m.</w:t>
            </w:r>
          </w:p>
          <w:p w:rsidR="00C420D6" w:rsidRPr="00980BDD" w:rsidRDefault="00EB118F" w:rsidP="00CD7184">
            <w:pPr>
              <w:pStyle w:val="BodyText"/>
              <w:numPr>
                <w:ilvl w:val="0"/>
                <w:numId w:val="39"/>
              </w:numPr>
              <w:tabs>
                <w:tab w:val="left" w:pos="-60"/>
              </w:tabs>
              <w:spacing w:after="120"/>
              <w:rPr>
                <w:sz w:val="20"/>
                <w:szCs w:val="20"/>
              </w:rPr>
            </w:pPr>
            <w:r w:rsidRPr="00980BDD">
              <w:rPr>
                <w:sz w:val="20"/>
                <w:szCs w:val="20"/>
              </w:rPr>
              <w:t>Prohibit</w:t>
            </w:r>
            <w:r w:rsidR="001C772B" w:rsidRPr="00980BDD">
              <w:rPr>
                <w:sz w:val="20"/>
                <w:szCs w:val="20"/>
              </w:rPr>
              <w:t>ing</w:t>
            </w:r>
            <w:r w:rsidRPr="00980BDD">
              <w:rPr>
                <w:sz w:val="20"/>
                <w:szCs w:val="20"/>
              </w:rPr>
              <w:t xml:space="preserve"> a</w:t>
            </w:r>
            <w:r w:rsidR="00C420D6" w:rsidRPr="00980BDD">
              <w:rPr>
                <w:sz w:val="20"/>
                <w:szCs w:val="20"/>
              </w:rPr>
              <w:t>ll daytime irrigation</w:t>
            </w:r>
            <w:r w:rsidR="00E2447A" w:rsidRPr="00980BDD">
              <w:rPr>
                <w:sz w:val="20"/>
                <w:szCs w:val="20"/>
              </w:rPr>
              <w:t>.</w:t>
            </w:r>
          </w:p>
          <w:p w:rsidR="00D632AF" w:rsidRPr="00980BDD" w:rsidRDefault="00D632AF" w:rsidP="00D632AF">
            <w:pPr>
              <w:pStyle w:val="BodyText"/>
              <w:numPr>
                <w:ilvl w:val="0"/>
                <w:numId w:val="39"/>
              </w:numPr>
              <w:tabs>
                <w:tab w:val="left" w:pos="-60"/>
              </w:tabs>
              <w:spacing w:after="120"/>
              <w:rPr>
                <w:sz w:val="20"/>
                <w:szCs w:val="20"/>
              </w:rPr>
            </w:pPr>
            <w:r w:rsidRPr="00980BDD">
              <w:rPr>
                <w:sz w:val="20"/>
                <w:szCs w:val="20"/>
              </w:rPr>
              <w:t>Limit</w:t>
            </w:r>
            <w:r w:rsidR="001C772B" w:rsidRPr="00980BDD">
              <w:rPr>
                <w:sz w:val="20"/>
                <w:szCs w:val="20"/>
              </w:rPr>
              <w:t>ing</w:t>
            </w:r>
            <w:r w:rsidRPr="00980BDD">
              <w:rPr>
                <w:sz w:val="20"/>
                <w:szCs w:val="20"/>
              </w:rPr>
              <w:t xml:space="preserve"> outside watering to odd-number days</w:t>
            </w:r>
            <w:r w:rsidR="00E04C76" w:rsidRPr="00980BDD">
              <w:rPr>
                <w:sz w:val="20"/>
                <w:szCs w:val="20"/>
              </w:rPr>
              <w:t>,</w:t>
            </w:r>
            <w:r w:rsidRPr="00980BDD">
              <w:rPr>
                <w:sz w:val="20"/>
                <w:szCs w:val="20"/>
              </w:rPr>
              <w:t xml:space="preserve"> after 8 p.m. and no more than 1 hour.</w:t>
            </w:r>
          </w:p>
          <w:p w:rsidR="00C420D6" w:rsidRPr="00980BDD" w:rsidRDefault="00C420D6" w:rsidP="00C420D6">
            <w:pPr>
              <w:pStyle w:val="BodyText"/>
              <w:tabs>
                <w:tab w:val="left" w:pos="-60"/>
              </w:tabs>
              <w:spacing w:after="120"/>
              <w:rPr>
                <w:sz w:val="20"/>
                <w:szCs w:val="20"/>
              </w:rPr>
            </w:pPr>
            <w:r w:rsidRPr="00980BDD">
              <w:rPr>
                <w:sz w:val="20"/>
                <w:szCs w:val="20"/>
              </w:rPr>
              <w:t xml:space="preserve">Implement </w:t>
            </w:r>
            <w:r w:rsidR="00BB48AB" w:rsidRPr="00980BDD">
              <w:rPr>
                <w:sz w:val="20"/>
                <w:szCs w:val="20"/>
              </w:rPr>
              <w:t xml:space="preserve">a </w:t>
            </w:r>
            <w:r w:rsidRPr="00980BDD">
              <w:rPr>
                <w:sz w:val="20"/>
                <w:szCs w:val="20"/>
              </w:rPr>
              <w:t>water</w:t>
            </w:r>
            <w:r w:rsidR="00BB48AB" w:rsidRPr="00980BDD">
              <w:rPr>
                <w:sz w:val="20"/>
                <w:szCs w:val="20"/>
              </w:rPr>
              <w:t>-</w:t>
            </w:r>
            <w:r w:rsidRPr="00980BDD">
              <w:rPr>
                <w:sz w:val="20"/>
                <w:szCs w:val="20"/>
              </w:rPr>
              <w:t>conservation rate structure</w:t>
            </w:r>
            <w:r w:rsidR="00E2447A" w:rsidRPr="00980BDD">
              <w:rPr>
                <w:sz w:val="20"/>
                <w:szCs w:val="20"/>
              </w:rPr>
              <w:t>.</w:t>
            </w:r>
          </w:p>
          <w:p w:rsidR="00C420D6" w:rsidRPr="00980BDD" w:rsidRDefault="00C420D6" w:rsidP="00C420D6">
            <w:pPr>
              <w:pStyle w:val="BodyText"/>
              <w:tabs>
                <w:tab w:val="left" w:pos="-60"/>
              </w:tabs>
              <w:spacing w:after="120"/>
              <w:rPr>
                <w:sz w:val="20"/>
                <w:szCs w:val="20"/>
              </w:rPr>
            </w:pPr>
            <w:r w:rsidRPr="00980BDD">
              <w:rPr>
                <w:sz w:val="20"/>
                <w:szCs w:val="20"/>
              </w:rPr>
              <w:t xml:space="preserve">Inform customers about </w:t>
            </w:r>
            <w:r w:rsidR="00D4768C" w:rsidRPr="00980BDD">
              <w:rPr>
                <w:sz w:val="20"/>
                <w:szCs w:val="20"/>
              </w:rPr>
              <w:t xml:space="preserve">the </w:t>
            </w:r>
            <w:r w:rsidRPr="00980BDD">
              <w:rPr>
                <w:sz w:val="20"/>
                <w:szCs w:val="20"/>
              </w:rPr>
              <w:t>situation</w:t>
            </w:r>
            <w:r w:rsidR="00E2447A" w:rsidRPr="00980BDD">
              <w:rPr>
                <w:sz w:val="20"/>
                <w:szCs w:val="20"/>
              </w:rPr>
              <w:t>.</w:t>
            </w:r>
          </w:p>
          <w:p w:rsidR="00C420D6" w:rsidRPr="00980BDD" w:rsidRDefault="00C420D6" w:rsidP="00C420D6">
            <w:pPr>
              <w:pStyle w:val="BodyText"/>
              <w:tabs>
                <w:tab w:val="left" w:pos="-60"/>
              </w:tabs>
              <w:spacing w:after="120"/>
              <w:rPr>
                <w:sz w:val="20"/>
                <w:szCs w:val="20"/>
              </w:rPr>
            </w:pPr>
            <w:r w:rsidRPr="00980BDD">
              <w:rPr>
                <w:sz w:val="20"/>
                <w:szCs w:val="20"/>
              </w:rPr>
              <w:t>Monitor well level twice a week at varying intervals</w:t>
            </w:r>
            <w:r w:rsidR="00E2447A" w:rsidRPr="00980BDD">
              <w:rPr>
                <w:sz w:val="20"/>
                <w:szCs w:val="20"/>
              </w:rPr>
              <w:t>.</w:t>
            </w:r>
          </w:p>
          <w:p w:rsidR="00C420D6" w:rsidRPr="00980BDD" w:rsidRDefault="00C420D6" w:rsidP="00C420D6">
            <w:pPr>
              <w:pStyle w:val="BodyText"/>
              <w:tabs>
                <w:tab w:val="left" w:pos="-60"/>
              </w:tabs>
              <w:spacing w:after="120"/>
              <w:rPr>
                <w:sz w:val="20"/>
                <w:szCs w:val="20"/>
              </w:rPr>
            </w:pPr>
            <w:r w:rsidRPr="00980BDD">
              <w:rPr>
                <w:sz w:val="20"/>
                <w:szCs w:val="20"/>
              </w:rPr>
              <w:t>Post notices around neighborhoods</w:t>
            </w:r>
            <w:r w:rsidR="00E2447A" w:rsidRPr="00980BDD">
              <w:rPr>
                <w:sz w:val="20"/>
                <w:szCs w:val="20"/>
              </w:rPr>
              <w:t>.</w:t>
            </w:r>
          </w:p>
          <w:p w:rsidR="002023A9" w:rsidRPr="00980BDD" w:rsidRDefault="00C420D6" w:rsidP="00C420D6">
            <w:pPr>
              <w:pStyle w:val="BodyText"/>
              <w:tabs>
                <w:tab w:val="left" w:pos="440"/>
              </w:tabs>
              <w:spacing w:after="120"/>
              <w:rPr>
                <w:sz w:val="20"/>
                <w:szCs w:val="20"/>
              </w:rPr>
            </w:pPr>
            <w:r w:rsidRPr="00980BDD">
              <w:rPr>
                <w:sz w:val="20"/>
                <w:szCs w:val="20"/>
              </w:rPr>
              <w:t>Implement water use rates if well declines below 20</w:t>
            </w:r>
            <w:r w:rsidR="00E2447A" w:rsidRPr="00980BDD">
              <w:rPr>
                <w:sz w:val="20"/>
                <w:szCs w:val="20"/>
              </w:rPr>
              <w:t xml:space="preserve"> percent</w:t>
            </w:r>
            <w:r w:rsidRPr="00980BDD">
              <w:rPr>
                <w:sz w:val="20"/>
                <w:szCs w:val="20"/>
              </w:rPr>
              <w:t xml:space="preserve"> of normal</w:t>
            </w:r>
            <w:r w:rsidR="00E2447A" w:rsidRPr="00980BDD">
              <w:rPr>
                <w:sz w:val="20"/>
                <w:szCs w:val="20"/>
              </w:rPr>
              <w:t>.</w:t>
            </w:r>
          </w:p>
        </w:tc>
        <w:tc>
          <w:tcPr>
            <w:tcW w:w="3655" w:type="dxa"/>
          </w:tcPr>
          <w:p w:rsidR="00C420D6" w:rsidRPr="00980BDD" w:rsidRDefault="00C420D6" w:rsidP="00C420D6">
            <w:pPr>
              <w:pStyle w:val="BodyText"/>
              <w:tabs>
                <w:tab w:val="left" w:pos="-60"/>
              </w:tabs>
              <w:spacing w:after="120"/>
              <w:rPr>
                <w:sz w:val="20"/>
                <w:szCs w:val="20"/>
              </w:rPr>
            </w:pPr>
            <w:r w:rsidRPr="00980BDD">
              <w:rPr>
                <w:sz w:val="20"/>
                <w:szCs w:val="20"/>
              </w:rPr>
              <w:t xml:space="preserve">“Due to a continuing decline in our source water supply, </w:t>
            </w:r>
            <w:r w:rsidR="00E01EB4" w:rsidRPr="00980BDD">
              <w:rPr>
                <w:sz w:val="20"/>
                <w:szCs w:val="20"/>
              </w:rPr>
              <w:t>w</w:t>
            </w:r>
            <w:r w:rsidRPr="00980BDD">
              <w:rPr>
                <w:sz w:val="20"/>
                <w:szCs w:val="20"/>
              </w:rPr>
              <w:t xml:space="preserve">e </w:t>
            </w:r>
            <w:r w:rsidR="00CB735F" w:rsidRPr="00980BDD">
              <w:rPr>
                <w:sz w:val="20"/>
                <w:szCs w:val="20"/>
              </w:rPr>
              <w:t>need to</w:t>
            </w:r>
            <w:r w:rsidRPr="00980BDD">
              <w:rPr>
                <w:sz w:val="20"/>
                <w:szCs w:val="20"/>
              </w:rPr>
              <w:t xml:space="preserve"> impose mandatory water use restrictions.</w:t>
            </w:r>
          </w:p>
          <w:p w:rsidR="00332659" w:rsidRPr="00980BDD" w:rsidRDefault="006A0531" w:rsidP="00C420D6">
            <w:pPr>
              <w:pStyle w:val="BodyText"/>
              <w:tabs>
                <w:tab w:val="left" w:pos="-60"/>
              </w:tabs>
              <w:spacing w:after="120"/>
              <w:rPr>
                <w:sz w:val="20"/>
                <w:szCs w:val="20"/>
              </w:rPr>
            </w:pPr>
            <w:r w:rsidRPr="00980BDD">
              <w:rPr>
                <w:sz w:val="20"/>
                <w:szCs w:val="20"/>
              </w:rPr>
              <w:t>U</w:t>
            </w:r>
            <w:r w:rsidR="00CB735F" w:rsidRPr="00980BDD">
              <w:rPr>
                <w:sz w:val="20"/>
                <w:szCs w:val="20"/>
              </w:rPr>
              <w:t>ntil further notice,</w:t>
            </w:r>
            <w:r w:rsidR="00C420D6" w:rsidRPr="00980BDD">
              <w:rPr>
                <w:sz w:val="20"/>
                <w:szCs w:val="20"/>
              </w:rPr>
              <w:t xml:space="preserve"> everyone is required to conserve water in the following ways:  </w:t>
            </w:r>
            <w:r w:rsidR="00680204" w:rsidRPr="00980BDD">
              <w:rPr>
                <w:sz w:val="20"/>
                <w:szCs w:val="20"/>
              </w:rPr>
              <w:t>(</w:t>
            </w:r>
            <w:r w:rsidR="00C420D6" w:rsidRPr="00980BDD">
              <w:rPr>
                <w:sz w:val="20"/>
                <w:szCs w:val="20"/>
              </w:rPr>
              <w:t>Develop list</w:t>
            </w:r>
            <w:r w:rsidR="00680204" w:rsidRPr="00980BDD">
              <w:rPr>
                <w:sz w:val="20"/>
                <w:szCs w:val="20"/>
              </w:rPr>
              <w:t>)</w:t>
            </w:r>
          </w:p>
        </w:tc>
      </w:tr>
      <w:tr w:rsidR="002023A9" w:rsidRPr="00980BDD" w:rsidTr="00821E56">
        <w:trPr>
          <w:cantSplit/>
          <w:trHeight w:val="576"/>
        </w:trPr>
        <w:tc>
          <w:tcPr>
            <w:tcW w:w="1382" w:type="dxa"/>
            <w:tcBorders>
              <w:bottom w:val="double" w:sz="4" w:space="0" w:color="auto"/>
            </w:tcBorders>
            <w:shd w:val="clear" w:color="auto" w:fill="FFFFFF"/>
          </w:tcPr>
          <w:p w:rsidR="002023A9" w:rsidRPr="00980BDD" w:rsidRDefault="00C420D6" w:rsidP="006F035C">
            <w:pPr>
              <w:pStyle w:val="BodyText"/>
              <w:tabs>
                <w:tab w:val="left" w:pos="440"/>
              </w:tabs>
              <w:rPr>
                <w:b/>
                <w:sz w:val="20"/>
                <w:szCs w:val="20"/>
              </w:rPr>
            </w:pPr>
            <w:r w:rsidRPr="00980BDD">
              <w:rPr>
                <w:b/>
                <w:sz w:val="20"/>
                <w:szCs w:val="20"/>
              </w:rPr>
              <w:t>Stage 4 Emergency</w:t>
            </w:r>
          </w:p>
        </w:tc>
        <w:tc>
          <w:tcPr>
            <w:tcW w:w="2585" w:type="dxa"/>
            <w:tcBorders>
              <w:bottom w:val="double" w:sz="4" w:space="0" w:color="auto"/>
            </w:tcBorders>
            <w:shd w:val="clear" w:color="auto" w:fill="FFFFFF"/>
          </w:tcPr>
          <w:p w:rsidR="00C420D6" w:rsidRPr="00980BDD" w:rsidRDefault="00C420D6" w:rsidP="00C420D6">
            <w:pPr>
              <w:pStyle w:val="BodyText"/>
              <w:tabs>
                <w:tab w:val="left" w:pos="-115"/>
              </w:tabs>
              <w:spacing w:after="120"/>
              <w:rPr>
                <w:sz w:val="20"/>
                <w:szCs w:val="20"/>
              </w:rPr>
            </w:pPr>
            <w:r w:rsidRPr="00980BDD">
              <w:rPr>
                <w:sz w:val="20"/>
                <w:szCs w:val="20"/>
              </w:rPr>
              <w:t>Well level</w:t>
            </w:r>
            <w:r w:rsidR="00D4768C" w:rsidRPr="00980BDD">
              <w:rPr>
                <w:sz w:val="20"/>
                <w:szCs w:val="20"/>
              </w:rPr>
              <w:t xml:space="preserve"> </w:t>
            </w:r>
            <w:r w:rsidR="005554BE" w:rsidRPr="00980BDD">
              <w:rPr>
                <w:sz w:val="20"/>
                <w:szCs w:val="20"/>
              </w:rPr>
              <w:t xml:space="preserve">is unsafe </w:t>
            </w:r>
            <w:r w:rsidRPr="00980BDD">
              <w:rPr>
                <w:sz w:val="20"/>
                <w:szCs w:val="20"/>
              </w:rPr>
              <w:t>for pumping</w:t>
            </w:r>
            <w:r w:rsidR="00D4768C" w:rsidRPr="00980BDD">
              <w:rPr>
                <w:sz w:val="20"/>
                <w:szCs w:val="20"/>
              </w:rPr>
              <w:t xml:space="preserve">, </w:t>
            </w:r>
            <w:r w:rsidRPr="00980BDD">
              <w:rPr>
                <w:sz w:val="20"/>
                <w:szCs w:val="20"/>
              </w:rPr>
              <w:t>pumps are cavitating</w:t>
            </w:r>
            <w:r w:rsidR="00D4768C" w:rsidRPr="00980BDD">
              <w:rPr>
                <w:sz w:val="20"/>
                <w:szCs w:val="20"/>
              </w:rPr>
              <w:t xml:space="preserve">, or there is </w:t>
            </w:r>
            <w:r w:rsidRPr="00980BDD">
              <w:rPr>
                <w:sz w:val="20"/>
                <w:szCs w:val="20"/>
              </w:rPr>
              <w:t xml:space="preserve">air in </w:t>
            </w:r>
            <w:r w:rsidR="005554BE" w:rsidRPr="00980BDD">
              <w:rPr>
                <w:sz w:val="20"/>
                <w:szCs w:val="20"/>
              </w:rPr>
              <w:t xml:space="preserve">the </w:t>
            </w:r>
            <w:r w:rsidRPr="00980BDD">
              <w:rPr>
                <w:sz w:val="20"/>
                <w:szCs w:val="20"/>
              </w:rPr>
              <w:t>distribution system</w:t>
            </w:r>
            <w:r w:rsidR="005F734D" w:rsidRPr="00980BDD">
              <w:rPr>
                <w:sz w:val="20"/>
                <w:szCs w:val="20"/>
              </w:rPr>
              <w:t>.</w:t>
            </w:r>
          </w:p>
          <w:p w:rsidR="00C420D6" w:rsidRPr="00980BDD" w:rsidRDefault="00CA5E98" w:rsidP="00C420D6">
            <w:pPr>
              <w:pStyle w:val="BodyText"/>
              <w:tabs>
                <w:tab w:val="left" w:pos="-115"/>
              </w:tabs>
              <w:spacing w:after="120"/>
              <w:rPr>
                <w:sz w:val="20"/>
                <w:szCs w:val="20"/>
              </w:rPr>
            </w:pPr>
            <w:r>
              <w:rPr>
                <w:sz w:val="20"/>
                <w:szCs w:val="20"/>
              </w:rPr>
              <w:t>Natural disaster</w:t>
            </w:r>
            <w:r w:rsidR="00C420D6" w:rsidRPr="00980BDD">
              <w:rPr>
                <w:sz w:val="20"/>
                <w:szCs w:val="20"/>
              </w:rPr>
              <w:t xml:space="preserve"> shuts down the </w:t>
            </w:r>
            <w:r w:rsidR="005F734D" w:rsidRPr="00980BDD">
              <w:rPr>
                <w:sz w:val="20"/>
                <w:szCs w:val="20"/>
              </w:rPr>
              <w:t xml:space="preserve">water </w:t>
            </w:r>
            <w:r w:rsidR="00C420D6" w:rsidRPr="00980BDD">
              <w:rPr>
                <w:sz w:val="20"/>
                <w:szCs w:val="20"/>
              </w:rPr>
              <w:t xml:space="preserve">system or </w:t>
            </w:r>
            <w:r w:rsidR="00726375" w:rsidRPr="00980BDD">
              <w:rPr>
                <w:sz w:val="20"/>
                <w:szCs w:val="20"/>
              </w:rPr>
              <w:t xml:space="preserve">affects </w:t>
            </w:r>
            <w:r w:rsidR="00C420D6" w:rsidRPr="00980BDD">
              <w:rPr>
                <w:sz w:val="20"/>
                <w:szCs w:val="20"/>
              </w:rPr>
              <w:t>sources, lines</w:t>
            </w:r>
            <w:r w:rsidR="00C61C71" w:rsidRPr="00980BDD">
              <w:rPr>
                <w:sz w:val="20"/>
                <w:szCs w:val="20"/>
              </w:rPr>
              <w:t xml:space="preserve"> and so on</w:t>
            </w:r>
            <w:r w:rsidR="00C420D6" w:rsidRPr="00980BDD">
              <w:rPr>
                <w:sz w:val="20"/>
                <w:szCs w:val="20"/>
              </w:rPr>
              <w:t>.</w:t>
            </w:r>
          </w:p>
          <w:p w:rsidR="00C420D6" w:rsidRPr="00980BDD" w:rsidRDefault="00C420D6" w:rsidP="00C420D6">
            <w:pPr>
              <w:pStyle w:val="BodyText"/>
              <w:tabs>
                <w:tab w:val="left" w:pos="-115"/>
              </w:tabs>
              <w:spacing w:after="120"/>
              <w:rPr>
                <w:sz w:val="20"/>
                <w:szCs w:val="20"/>
              </w:rPr>
            </w:pPr>
            <w:r w:rsidRPr="00980BDD">
              <w:rPr>
                <w:sz w:val="20"/>
                <w:szCs w:val="20"/>
              </w:rPr>
              <w:t xml:space="preserve">Flood inundates </w:t>
            </w:r>
            <w:r w:rsidR="005F734D" w:rsidRPr="00980BDD">
              <w:rPr>
                <w:sz w:val="20"/>
                <w:szCs w:val="20"/>
              </w:rPr>
              <w:t xml:space="preserve">water </w:t>
            </w:r>
            <w:r w:rsidRPr="00980BDD">
              <w:rPr>
                <w:sz w:val="20"/>
                <w:szCs w:val="20"/>
              </w:rPr>
              <w:t>system facilities and sources.</w:t>
            </w:r>
          </w:p>
          <w:p w:rsidR="002023A9" w:rsidRPr="00980BDD" w:rsidRDefault="00C420D6" w:rsidP="00C420D6">
            <w:pPr>
              <w:pStyle w:val="BodyText"/>
              <w:tabs>
                <w:tab w:val="left" w:pos="-115"/>
              </w:tabs>
              <w:spacing w:after="120"/>
              <w:ind w:left="-5"/>
              <w:rPr>
                <w:sz w:val="20"/>
                <w:szCs w:val="20"/>
              </w:rPr>
            </w:pPr>
            <w:r w:rsidRPr="00980BDD">
              <w:rPr>
                <w:sz w:val="20"/>
                <w:szCs w:val="20"/>
              </w:rPr>
              <w:t xml:space="preserve">Storm significantly damages power grid and </w:t>
            </w:r>
            <w:r w:rsidR="005F734D" w:rsidRPr="00980BDD">
              <w:rPr>
                <w:sz w:val="20"/>
                <w:szCs w:val="20"/>
              </w:rPr>
              <w:t xml:space="preserve">water </w:t>
            </w:r>
            <w:r w:rsidRPr="00980BDD">
              <w:rPr>
                <w:sz w:val="20"/>
                <w:szCs w:val="20"/>
              </w:rPr>
              <w:t>system facilities.</w:t>
            </w:r>
          </w:p>
        </w:tc>
        <w:tc>
          <w:tcPr>
            <w:tcW w:w="5310" w:type="dxa"/>
            <w:tcBorders>
              <w:bottom w:val="double" w:sz="4" w:space="0" w:color="auto"/>
            </w:tcBorders>
          </w:tcPr>
          <w:p w:rsidR="00C420D6" w:rsidRPr="00980BDD" w:rsidRDefault="000C33AA" w:rsidP="00C420D6">
            <w:pPr>
              <w:pStyle w:val="BodyText"/>
              <w:tabs>
                <w:tab w:val="left" w:pos="440"/>
              </w:tabs>
              <w:spacing w:after="120"/>
              <w:rPr>
                <w:sz w:val="20"/>
                <w:szCs w:val="20"/>
              </w:rPr>
            </w:pPr>
            <w:r w:rsidRPr="00980BDD">
              <w:rPr>
                <w:sz w:val="20"/>
                <w:szCs w:val="20"/>
              </w:rPr>
              <w:t>Mandatory rationing.</w:t>
            </w:r>
          </w:p>
          <w:p w:rsidR="002023A9" w:rsidRPr="00980BDD" w:rsidRDefault="00C420D6" w:rsidP="00C420D6">
            <w:pPr>
              <w:pStyle w:val="BodyText"/>
              <w:tabs>
                <w:tab w:val="left" w:pos="-60"/>
              </w:tabs>
              <w:spacing w:after="120"/>
              <w:rPr>
                <w:sz w:val="20"/>
                <w:szCs w:val="20"/>
              </w:rPr>
            </w:pPr>
            <w:r w:rsidRPr="00980BDD">
              <w:rPr>
                <w:sz w:val="20"/>
                <w:szCs w:val="20"/>
              </w:rPr>
              <w:t>Bring in bottled and trucked water.</w:t>
            </w:r>
          </w:p>
        </w:tc>
        <w:tc>
          <w:tcPr>
            <w:tcW w:w="3655" w:type="dxa"/>
            <w:tcBorders>
              <w:bottom w:val="double" w:sz="4" w:space="0" w:color="auto"/>
            </w:tcBorders>
          </w:tcPr>
          <w:p w:rsidR="002023A9" w:rsidRPr="00980BDD" w:rsidRDefault="00726375" w:rsidP="00C420D6">
            <w:pPr>
              <w:pStyle w:val="BodyText"/>
              <w:tabs>
                <w:tab w:val="left" w:pos="-60"/>
              </w:tabs>
              <w:spacing w:after="120"/>
              <w:rPr>
                <w:sz w:val="20"/>
                <w:szCs w:val="20"/>
              </w:rPr>
            </w:pPr>
            <w:r w:rsidRPr="00980BDD">
              <w:rPr>
                <w:sz w:val="20"/>
                <w:szCs w:val="20"/>
              </w:rPr>
              <w:t xml:space="preserve">“You </w:t>
            </w:r>
            <w:r w:rsidR="003174F4" w:rsidRPr="00980BDD">
              <w:rPr>
                <w:sz w:val="20"/>
                <w:szCs w:val="20"/>
              </w:rPr>
              <w:t xml:space="preserve">may obtain water for emergency use from the storage reservoir.  </w:t>
            </w:r>
            <w:r w:rsidR="00D3397A" w:rsidRPr="00980BDD">
              <w:rPr>
                <w:sz w:val="20"/>
                <w:szCs w:val="20"/>
              </w:rPr>
              <w:t xml:space="preserve">We </w:t>
            </w:r>
            <w:r w:rsidR="00B67D8C" w:rsidRPr="00980BDD">
              <w:rPr>
                <w:sz w:val="20"/>
                <w:szCs w:val="20"/>
              </w:rPr>
              <w:t>will be a</w:t>
            </w:r>
            <w:r w:rsidR="00D3397A" w:rsidRPr="00980BDD">
              <w:rPr>
                <w:sz w:val="20"/>
                <w:szCs w:val="20"/>
              </w:rPr>
              <w:t>vailable to assist you from ___ to ___, or call…</w:t>
            </w:r>
            <w:r w:rsidR="00ED3E64" w:rsidRPr="00980BDD">
              <w:rPr>
                <w:sz w:val="20"/>
                <w:szCs w:val="20"/>
              </w:rPr>
              <w:t>”</w:t>
            </w:r>
          </w:p>
          <w:p w:rsidR="00B67D8C" w:rsidRPr="00980BDD" w:rsidRDefault="00B67D8C" w:rsidP="00C420D6">
            <w:pPr>
              <w:pStyle w:val="BodyText"/>
              <w:tabs>
                <w:tab w:val="left" w:pos="-60"/>
              </w:tabs>
              <w:spacing w:after="120"/>
              <w:rPr>
                <w:sz w:val="20"/>
                <w:szCs w:val="20"/>
              </w:rPr>
            </w:pPr>
          </w:p>
          <w:p w:rsidR="00B67D8C" w:rsidRPr="00980BDD" w:rsidRDefault="00B67D8C" w:rsidP="00C420D6">
            <w:pPr>
              <w:pStyle w:val="BodyText"/>
              <w:tabs>
                <w:tab w:val="left" w:pos="-60"/>
              </w:tabs>
              <w:spacing w:after="120"/>
              <w:rPr>
                <w:sz w:val="20"/>
                <w:szCs w:val="20"/>
              </w:rPr>
            </w:pPr>
            <w:r w:rsidRPr="00980BDD">
              <w:rPr>
                <w:sz w:val="20"/>
                <w:szCs w:val="20"/>
              </w:rPr>
              <w:t xml:space="preserve">If you use water from this source, boil it for 3 to 5 minutes and let </w:t>
            </w:r>
            <w:r w:rsidR="00B93B58" w:rsidRPr="00980BDD">
              <w:rPr>
                <w:sz w:val="20"/>
                <w:szCs w:val="20"/>
              </w:rPr>
              <w:t xml:space="preserve">it </w:t>
            </w:r>
            <w:r w:rsidRPr="00980BDD">
              <w:rPr>
                <w:sz w:val="20"/>
                <w:szCs w:val="20"/>
              </w:rPr>
              <w:t>cool before using.</w:t>
            </w:r>
          </w:p>
        </w:tc>
      </w:tr>
    </w:tbl>
    <w:p w:rsidR="002023A9" w:rsidRPr="00980BDD" w:rsidRDefault="002023A9">
      <w:pPr>
        <w:pStyle w:val="Steve2Sections"/>
        <w:rPr>
          <w:sz w:val="20"/>
          <w:szCs w:val="20"/>
        </w:rPr>
        <w:sectPr w:rsidR="002023A9" w:rsidRPr="00980BDD" w:rsidSect="004E0BE0">
          <w:headerReference w:type="even" r:id="rId16"/>
          <w:headerReference w:type="default" r:id="rId17"/>
          <w:footerReference w:type="default" r:id="rId18"/>
          <w:headerReference w:type="first" r:id="rId19"/>
          <w:pgSz w:w="15840" w:h="12240" w:orient="landscape" w:code="1"/>
          <w:pgMar w:top="1440" w:right="1440" w:bottom="1440" w:left="1440" w:header="720" w:footer="720" w:gutter="0"/>
          <w:cols w:space="720"/>
          <w:docGrid w:linePitch="360"/>
        </w:sectPr>
      </w:pPr>
      <w:bookmarkStart w:id="46" w:name="_Toc33859824"/>
      <w:bookmarkStart w:id="47" w:name="_Toc33860107"/>
      <w:bookmarkStart w:id="48" w:name="_Toc33860451"/>
      <w:bookmarkStart w:id="49" w:name="_Toc40491157"/>
    </w:p>
    <w:p w:rsidR="00C07F6C" w:rsidRPr="009A6FF5" w:rsidRDefault="00C07F6C" w:rsidP="00BC1BAD">
      <w:pPr>
        <w:pStyle w:val="Steve1Part"/>
        <w:shd w:val="clear" w:color="auto" w:fill="DDDDDD"/>
        <w:jc w:val="center"/>
        <w:rPr>
          <w:rFonts w:ascii="Arial" w:hAnsi="Arial"/>
          <w:sz w:val="28"/>
          <w:szCs w:val="28"/>
        </w:rPr>
      </w:pPr>
      <w:bookmarkStart w:id="50" w:name="_Toc33859831"/>
      <w:bookmarkStart w:id="51" w:name="_Toc33860114"/>
      <w:bookmarkStart w:id="52" w:name="_Toc33860458"/>
      <w:bookmarkStart w:id="53" w:name="_Toc40491164"/>
      <w:bookmarkStart w:id="54" w:name="_Toc111359932"/>
      <w:bookmarkEnd w:id="46"/>
      <w:bookmarkEnd w:id="47"/>
      <w:bookmarkEnd w:id="48"/>
      <w:bookmarkEnd w:id="49"/>
      <w:r w:rsidRPr="009A6FF5">
        <w:rPr>
          <w:rFonts w:ascii="Arial" w:hAnsi="Arial"/>
          <w:sz w:val="28"/>
          <w:szCs w:val="28"/>
        </w:rPr>
        <w:lastRenderedPageBreak/>
        <w:t>Part 2: Planning Template</w:t>
      </w:r>
      <w:bookmarkEnd w:id="50"/>
      <w:bookmarkEnd w:id="51"/>
      <w:bookmarkEnd w:id="52"/>
      <w:bookmarkEnd w:id="53"/>
      <w:bookmarkEnd w:id="54"/>
    </w:p>
    <w:p w:rsidR="00C07F6C" w:rsidRPr="00980BDD" w:rsidRDefault="00C07F6C">
      <w:pPr>
        <w:pStyle w:val="BodyText"/>
        <w:rPr>
          <w:sz w:val="20"/>
          <w:szCs w:val="20"/>
        </w:rPr>
      </w:pPr>
    </w:p>
    <w:p w:rsidR="00C07F6C" w:rsidRPr="009A6FF5" w:rsidRDefault="00BA110F">
      <w:pPr>
        <w:pStyle w:val="Steve2Sections"/>
        <w:spacing w:after="120"/>
        <w:rPr>
          <w:sz w:val="24"/>
        </w:rPr>
      </w:pPr>
      <w:bookmarkStart w:id="55" w:name="_Toc33859832"/>
      <w:bookmarkStart w:id="56" w:name="_Toc33860115"/>
      <w:bookmarkStart w:id="57" w:name="_Toc33860459"/>
      <w:bookmarkStart w:id="58" w:name="_Toc40491165"/>
      <w:bookmarkStart w:id="59" w:name="_Toc111359933"/>
      <w:r>
        <w:rPr>
          <w:noProof/>
        </w:rPr>
        <w:drawing>
          <wp:anchor distT="0" distB="0" distL="114300" distR="114300" simplePos="0" relativeHeight="251654144" behindDoc="0" locked="0" layoutInCell="1" allowOverlap="1">
            <wp:simplePos x="0" y="0"/>
            <wp:positionH relativeFrom="column">
              <wp:posOffset>-34925</wp:posOffset>
            </wp:positionH>
            <wp:positionV relativeFrom="paragraph">
              <wp:posOffset>60325</wp:posOffset>
            </wp:positionV>
            <wp:extent cx="523875" cy="497205"/>
            <wp:effectExtent l="0" t="0" r="9525" b="0"/>
            <wp:wrapTight wrapText="bothSides">
              <wp:wrapPolygon edited="0">
                <wp:start x="0" y="0"/>
                <wp:lineTo x="0" y="20690"/>
                <wp:lineTo x="21207" y="20690"/>
                <wp:lineTo x="2120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6C" w:rsidRPr="009A6FF5">
        <w:rPr>
          <w:sz w:val="24"/>
        </w:rPr>
        <w:t>Introduction</w:t>
      </w:r>
      <w:bookmarkEnd w:id="55"/>
      <w:bookmarkEnd w:id="56"/>
      <w:bookmarkEnd w:id="57"/>
      <w:bookmarkEnd w:id="58"/>
      <w:bookmarkEnd w:id="59"/>
    </w:p>
    <w:p w:rsidR="00C07F6C" w:rsidRPr="00980BDD" w:rsidRDefault="00C07F6C" w:rsidP="00BC1BAD">
      <w:pPr>
        <w:pStyle w:val="BodyText3"/>
        <w:jc w:val="both"/>
        <w:rPr>
          <w:sz w:val="20"/>
          <w:szCs w:val="20"/>
        </w:rPr>
      </w:pPr>
      <w:r w:rsidRPr="00980BDD">
        <w:rPr>
          <w:sz w:val="20"/>
          <w:szCs w:val="20"/>
        </w:rPr>
        <w:t xml:space="preserve">Preparing an emergency response plan is an essential part of managing a drinking water system.  The Department </w:t>
      </w:r>
      <w:r w:rsidR="00F3216B" w:rsidRPr="00980BDD">
        <w:rPr>
          <w:sz w:val="20"/>
          <w:szCs w:val="20"/>
        </w:rPr>
        <w:t xml:space="preserve">is making </w:t>
      </w:r>
      <w:r w:rsidRPr="00980BDD">
        <w:rPr>
          <w:sz w:val="20"/>
          <w:szCs w:val="20"/>
        </w:rPr>
        <w:t xml:space="preserve">this template available to all public water systems in </w:t>
      </w:r>
      <w:smartTag w:uri="urn:schemas-microsoft-com:office:smarttags" w:element="place">
        <w:smartTag w:uri="urn:schemas-microsoft-com:office:smarttags" w:element="State">
          <w:r w:rsidR="00CA6AA8">
            <w:rPr>
              <w:sz w:val="20"/>
              <w:szCs w:val="20"/>
            </w:rPr>
            <w:t>Nebraska</w:t>
          </w:r>
        </w:smartTag>
      </w:smartTag>
      <w:r w:rsidR="00276568" w:rsidRPr="00980BDD">
        <w:rPr>
          <w:sz w:val="20"/>
          <w:szCs w:val="20"/>
        </w:rPr>
        <w:t xml:space="preserve"> </w:t>
      </w:r>
      <w:r w:rsidRPr="00980BDD">
        <w:rPr>
          <w:sz w:val="20"/>
          <w:szCs w:val="20"/>
        </w:rPr>
        <w:t>to help them develop such plans.</w:t>
      </w:r>
    </w:p>
    <w:p w:rsidR="00C07F6C" w:rsidRPr="009A6FF5" w:rsidRDefault="00BA110F">
      <w:pPr>
        <w:pStyle w:val="Steve2Sections"/>
        <w:spacing w:after="120"/>
        <w:rPr>
          <w:sz w:val="24"/>
        </w:rPr>
      </w:pPr>
      <w:r>
        <w:rPr>
          <w:noProof/>
        </w:rPr>
        <w:drawing>
          <wp:anchor distT="0" distB="0" distL="114300" distR="114300" simplePos="0" relativeHeight="251655168" behindDoc="0" locked="0" layoutInCell="1" allowOverlap="1">
            <wp:simplePos x="0" y="0"/>
            <wp:positionH relativeFrom="column">
              <wp:posOffset>-34925</wp:posOffset>
            </wp:positionH>
            <wp:positionV relativeFrom="paragraph">
              <wp:posOffset>64770</wp:posOffset>
            </wp:positionV>
            <wp:extent cx="523875" cy="497205"/>
            <wp:effectExtent l="0" t="0" r="9525" b="0"/>
            <wp:wrapTight wrapText="bothSides">
              <wp:wrapPolygon edited="0">
                <wp:start x="0" y="0"/>
                <wp:lineTo x="0" y="20690"/>
                <wp:lineTo x="21207" y="20690"/>
                <wp:lineTo x="212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0" w:name="_Toc33859833"/>
      <w:bookmarkStart w:id="61" w:name="_Toc33860116"/>
      <w:bookmarkStart w:id="62" w:name="_Toc33860460"/>
      <w:bookmarkStart w:id="63" w:name="_Toc40491166"/>
      <w:bookmarkStart w:id="64" w:name="_Toc111359934"/>
      <w:r w:rsidR="00F23C3F" w:rsidRPr="009A6FF5">
        <w:rPr>
          <w:sz w:val="24"/>
        </w:rPr>
        <w:t>How to Use this T</w:t>
      </w:r>
      <w:r w:rsidR="00C07F6C" w:rsidRPr="009A6FF5">
        <w:rPr>
          <w:sz w:val="24"/>
        </w:rPr>
        <w:t>emplate</w:t>
      </w:r>
      <w:bookmarkEnd w:id="60"/>
      <w:bookmarkEnd w:id="61"/>
      <w:bookmarkEnd w:id="62"/>
      <w:bookmarkEnd w:id="63"/>
      <w:bookmarkEnd w:id="64"/>
    </w:p>
    <w:p w:rsidR="00C07F6C" w:rsidRPr="00980BDD" w:rsidRDefault="00C07F6C" w:rsidP="00BC1BAD">
      <w:pPr>
        <w:pStyle w:val="BodyText3"/>
        <w:jc w:val="both"/>
        <w:rPr>
          <w:sz w:val="20"/>
          <w:szCs w:val="20"/>
        </w:rPr>
      </w:pPr>
      <w:r w:rsidRPr="00980BDD">
        <w:rPr>
          <w:sz w:val="20"/>
          <w:szCs w:val="20"/>
        </w:rPr>
        <w:t xml:space="preserve">The template follows the outline in Part 1 of this </w:t>
      </w:r>
      <w:r w:rsidR="000C33AA" w:rsidRPr="00980BDD">
        <w:rPr>
          <w:sz w:val="20"/>
          <w:szCs w:val="20"/>
        </w:rPr>
        <w:t xml:space="preserve">guidance </w:t>
      </w:r>
      <w:r w:rsidRPr="00980BDD">
        <w:rPr>
          <w:sz w:val="20"/>
          <w:szCs w:val="20"/>
        </w:rPr>
        <w:t xml:space="preserve">document.  Part 1 discusses key components of emergency planning and provides </w:t>
      </w:r>
      <w:r w:rsidR="006A0329" w:rsidRPr="00980BDD">
        <w:rPr>
          <w:sz w:val="20"/>
          <w:szCs w:val="20"/>
        </w:rPr>
        <w:t>ways to</w:t>
      </w:r>
      <w:r w:rsidRPr="00980BDD">
        <w:rPr>
          <w:sz w:val="20"/>
          <w:szCs w:val="20"/>
        </w:rPr>
        <w:t xml:space="preserve"> present information in </w:t>
      </w:r>
      <w:r w:rsidR="007651D5" w:rsidRPr="00980BDD">
        <w:rPr>
          <w:sz w:val="20"/>
          <w:szCs w:val="20"/>
        </w:rPr>
        <w:t xml:space="preserve">the </w:t>
      </w:r>
      <w:r w:rsidRPr="00980BDD">
        <w:rPr>
          <w:sz w:val="20"/>
          <w:szCs w:val="20"/>
        </w:rPr>
        <w:t>plan.  Use Part 1 as a tool to learn about emergency planning</w:t>
      </w:r>
      <w:r w:rsidR="006A0329" w:rsidRPr="00980BDD">
        <w:rPr>
          <w:sz w:val="20"/>
          <w:szCs w:val="20"/>
        </w:rPr>
        <w:t xml:space="preserve">. </w:t>
      </w:r>
      <w:r w:rsidRPr="00980BDD">
        <w:rPr>
          <w:sz w:val="20"/>
          <w:szCs w:val="20"/>
        </w:rPr>
        <w:t xml:space="preserve"> </w:t>
      </w:r>
      <w:r w:rsidR="007C6749" w:rsidRPr="00980BDD">
        <w:rPr>
          <w:sz w:val="20"/>
          <w:szCs w:val="20"/>
        </w:rPr>
        <w:t>A</w:t>
      </w:r>
      <w:r w:rsidRPr="00980BDD">
        <w:rPr>
          <w:sz w:val="20"/>
          <w:szCs w:val="20"/>
        </w:rPr>
        <w:t>nd then</w:t>
      </w:r>
      <w:r w:rsidR="007C6749" w:rsidRPr="00980BDD">
        <w:rPr>
          <w:sz w:val="20"/>
          <w:szCs w:val="20"/>
        </w:rPr>
        <w:t>,</w:t>
      </w:r>
      <w:r w:rsidRPr="00980BDD">
        <w:rPr>
          <w:sz w:val="20"/>
          <w:szCs w:val="20"/>
        </w:rPr>
        <w:t xml:space="preserve"> </w:t>
      </w:r>
      <w:r w:rsidR="007C6749" w:rsidRPr="00980BDD">
        <w:rPr>
          <w:sz w:val="20"/>
          <w:szCs w:val="20"/>
        </w:rPr>
        <w:t>as you go through the planning process, complete</w:t>
      </w:r>
      <w:r w:rsidRPr="00980BDD">
        <w:rPr>
          <w:sz w:val="20"/>
          <w:szCs w:val="20"/>
        </w:rPr>
        <w:t xml:space="preserve"> the template</w:t>
      </w:r>
      <w:r w:rsidR="007C6749" w:rsidRPr="00980BDD">
        <w:rPr>
          <w:sz w:val="20"/>
          <w:szCs w:val="20"/>
        </w:rPr>
        <w:t xml:space="preserve"> on the following pages</w:t>
      </w:r>
      <w:r w:rsidRPr="00980BDD">
        <w:rPr>
          <w:sz w:val="20"/>
          <w:szCs w:val="20"/>
        </w:rPr>
        <w:t>.</w:t>
      </w:r>
    </w:p>
    <w:p w:rsidR="00737653" w:rsidRPr="00980BDD" w:rsidRDefault="00C07F6C" w:rsidP="00BC1BAD">
      <w:pPr>
        <w:pStyle w:val="BodyText3"/>
        <w:jc w:val="both"/>
        <w:rPr>
          <w:sz w:val="20"/>
          <w:szCs w:val="20"/>
        </w:rPr>
      </w:pPr>
      <w:r w:rsidRPr="00980BDD">
        <w:rPr>
          <w:sz w:val="20"/>
          <w:szCs w:val="20"/>
        </w:rPr>
        <w:t xml:space="preserve">The template is just a guide; you may modify it in any way that works for you – add sections, take them out, or rearrange them if you wish.  You may also use a completely different format for </w:t>
      </w:r>
      <w:r w:rsidR="007651D5" w:rsidRPr="00980BDD">
        <w:rPr>
          <w:sz w:val="20"/>
          <w:szCs w:val="20"/>
        </w:rPr>
        <w:t>the</w:t>
      </w:r>
      <w:r w:rsidRPr="00980BDD">
        <w:rPr>
          <w:sz w:val="20"/>
          <w:szCs w:val="20"/>
        </w:rPr>
        <w:t xml:space="preserve"> plan if you find one that works better for </w:t>
      </w:r>
      <w:r w:rsidR="007651D5" w:rsidRPr="00980BDD">
        <w:rPr>
          <w:sz w:val="20"/>
          <w:szCs w:val="20"/>
        </w:rPr>
        <w:t>the</w:t>
      </w:r>
      <w:r w:rsidRPr="00980BDD">
        <w:rPr>
          <w:sz w:val="20"/>
          <w:szCs w:val="20"/>
        </w:rPr>
        <w:t xml:space="preserve"> </w:t>
      </w:r>
      <w:r w:rsidR="005F734D" w:rsidRPr="00980BDD">
        <w:rPr>
          <w:sz w:val="20"/>
          <w:szCs w:val="20"/>
        </w:rPr>
        <w:t xml:space="preserve">water </w:t>
      </w:r>
      <w:r w:rsidRPr="00980BDD">
        <w:rPr>
          <w:sz w:val="20"/>
          <w:szCs w:val="20"/>
        </w:rPr>
        <w:t>system.</w:t>
      </w:r>
      <w:r w:rsidR="00737653" w:rsidRPr="00980BDD">
        <w:rPr>
          <w:sz w:val="20"/>
          <w:szCs w:val="20"/>
        </w:rPr>
        <w:t xml:space="preserve">  The sections in the template are:</w:t>
      </w:r>
    </w:p>
    <w:p w:rsidR="004032AB" w:rsidRPr="00980BDD" w:rsidRDefault="004032AB" w:rsidP="00BC1BAD">
      <w:pPr>
        <w:pStyle w:val="TOC2"/>
        <w:tabs>
          <w:tab w:val="clear" w:pos="1265"/>
        </w:tabs>
        <w:rPr>
          <w:sz w:val="20"/>
          <w:szCs w:val="20"/>
        </w:rPr>
      </w:pPr>
      <w:hyperlink w:anchor="_Toc111359935" w:history="1">
        <w:r w:rsidRPr="00980BDD">
          <w:rPr>
            <w:rStyle w:val="Hyperlink"/>
            <w:rFonts w:cs="Arial"/>
            <w:b w:val="0"/>
            <w:sz w:val="20"/>
            <w:szCs w:val="20"/>
            <w:u w:val="none"/>
          </w:rPr>
          <w:t>Section 1. Events that Cause Water Shortages</w:t>
        </w:r>
      </w:hyperlink>
    </w:p>
    <w:p w:rsidR="004032AB" w:rsidRPr="00980BDD" w:rsidRDefault="004032AB" w:rsidP="00BC1BAD">
      <w:pPr>
        <w:pStyle w:val="TOC2"/>
        <w:tabs>
          <w:tab w:val="clear" w:pos="1265"/>
        </w:tabs>
        <w:rPr>
          <w:sz w:val="20"/>
          <w:szCs w:val="20"/>
        </w:rPr>
      </w:pPr>
      <w:hyperlink w:anchor="_Toc111359936" w:history="1">
        <w:r w:rsidRPr="00980BDD">
          <w:rPr>
            <w:rStyle w:val="Hyperlink"/>
            <w:rFonts w:cs="Arial"/>
            <w:b w:val="0"/>
            <w:sz w:val="20"/>
            <w:szCs w:val="20"/>
            <w:u w:val="none"/>
          </w:rPr>
          <w:t>Section 2. Evaluate Supply and Demand</w:t>
        </w:r>
      </w:hyperlink>
    </w:p>
    <w:p w:rsidR="004032AB" w:rsidRPr="00980BDD" w:rsidRDefault="004032AB" w:rsidP="00BC1BAD">
      <w:pPr>
        <w:pStyle w:val="TOC2"/>
        <w:tabs>
          <w:tab w:val="clear" w:pos="1265"/>
        </w:tabs>
        <w:ind w:left="935" w:hanging="250"/>
        <w:rPr>
          <w:sz w:val="20"/>
          <w:szCs w:val="20"/>
        </w:rPr>
      </w:pPr>
      <w:hyperlink w:anchor="_Toc111359937" w:history="1">
        <w:r w:rsidRPr="00980BDD">
          <w:rPr>
            <w:rStyle w:val="Hyperlink"/>
            <w:rFonts w:cs="Arial"/>
            <w:b w:val="0"/>
            <w:sz w:val="20"/>
            <w:szCs w:val="20"/>
            <w:u w:val="none"/>
          </w:rPr>
          <w:t>Section 3. Defining Stages and Criteria of a Water Shortage</w:t>
        </w:r>
      </w:hyperlink>
    </w:p>
    <w:p w:rsidR="004032AB" w:rsidRPr="00980BDD" w:rsidRDefault="004032AB" w:rsidP="00BC1BAD">
      <w:pPr>
        <w:pStyle w:val="TOC2"/>
        <w:tabs>
          <w:tab w:val="clear" w:pos="1265"/>
        </w:tabs>
        <w:ind w:left="935" w:hanging="250"/>
        <w:rPr>
          <w:sz w:val="20"/>
          <w:szCs w:val="20"/>
        </w:rPr>
      </w:pPr>
      <w:hyperlink w:anchor="_Toc111359938" w:history="1">
        <w:r w:rsidRPr="00980BDD">
          <w:rPr>
            <w:rStyle w:val="Hyperlink"/>
            <w:rFonts w:cs="Arial"/>
            <w:b w:val="0"/>
            <w:sz w:val="20"/>
            <w:szCs w:val="20"/>
            <w:u w:val="none"/>
          </w:rPr>
          <w:t>Section 4. Alternate Water Sources</w:t>
        </w:r>
      </w:hyperlink>
    </w:p>
    <w:p w:rsidR="004032AB" w:rsidRPr="00980BDD" w:rsidRDefault="004032AB" w:rsidP="00BC1BAD">
      <w:pPr>
        <w:pStyle w:val="TOC2"/>
        <w:tabs>
          <w:tab w:val="clear" w:pos="1265"/>
        </w:tabs>
        <w:ind w:left="935" w:hanging="250"/>
        <w:rPr>
          <w:sz w:val="20"/>
          <w:szCs w:val="20"/>
        </w:rPr>
      </w:pPr>
      <w:hyperlink w:anchor="_Toc111359939" w:history="1">
        <w:r w:rsidRPr="00980BDD">
          <w:rPr>
            <w:rStyle w:val="Hyperlink"/>
            <w:rFonts w:cs="Arial"/>
            <w:b w:val="0"/>
            <w:sz w:val="20"/>
            <w:szCs w:val="20"/>
            <w:u w:val="none"/>
          </w:rPr>
          <w:t>Section 5. Effective Communication</w:t>
        </w:r>
      </w:hyperlink>
    </w:p>
    <w:p w:rsidR="004032AB" w:rsidRPr="00980BDD" w:rsidRDefault="004032AB" w:rsidP="00BC1BAD">
      <w:pPr>
        <w:pStyle w:val="TOC2"/>
        <w:tabs>
          <w:tab w:val="clear" w:pos="1265"/>
        </w:tabs>
        <w:ind w:left="935" w:hanging="250"/>
        <w:rPr>
          <w:sz w:val="20"/>
          <w:szCs w:val="20"/>
        </w:rPr>
      </w:pPr>
      <w:hyperlink w:anchor="_Toc111359940" w:history="1">
        <w:r w:rsidRPr="00980BDD">
          <w:rPr>
            <w:rStyle w:val="Hyperlink"/>
            <w:rFonts w:cs="Arial"/>
            <w:b w:val="0"/>
            <w:sz w:val="20"/>
            <w:szCs w:val="20"/>
            <w:u w:val="none"/>
          </w:rPr>
          <w:t>Section 6. Demand Reduction Alternatives</w:t>
        </w:r>
      </w:hyperlink>
    </w:p>
    <w:p w:rsidR="004032AB" w:rsidRPr="00980BDD" w:rsidRDefault="004032AB" w:rsidP="00BC1BAD">
      <w:pPr>
        <w:pStyle w:val="TOC2"/>
        <w:tabs>
          <w:tab w:val="clear" w:pos="1265"/>
        </w:tabs>
        <w:ind w:left="935" w:hanging="250"/>
        <w:rPr>
          <w:sz w:val="20"/>
          <w:szCs w:val="20"/>
        </w:rPr>
      </w:pPr>
      <w:hyperlink w:anchor="_Toc111359941" w:history="1">
        <w:r w:rsidRPr="00980BDD">
          <w:rPr>
            <w:rStyle w:val="Hyperlink"/>
            <w:rFonts w:cs="Arial"/>
            <w:b w:val="0"/>
            <w:sz w:val="20"/>
            <w:szCs w:val="20"/>
            <w:u w:val="none"/>
          </w:rPr>
          <w:t>Section 7. Water Shortage Response Actions</w:t>
        </w:r>
      </w:hyperlink>
    </w:p>
    <w:p w:rsidR="004032AB" w:rsidRPr="00980BDD" w:rsidRDefault="004032AB">
      <w:pPr>
        <w:pStyle w:val="BodyText3"/>
        <w:rPr>
          <w:rFonts w:ascii="Times New Roman" w:hAnsi="Times New Roman" w:cs="Times New Roman"/>
          <w:sz w:val="20"/>
          <w:szCs w:val="20"/>
        </w:rPr>
      </w:pPr>
    </w:p>
    <w:p w:rsidR="00C07F6C" w:rsidRPr="009A6FF5" w:rsidRDefault="00400829" w:rsidP="00AC7DD2">
      <w:pPr>
        <w:pStyle w:val="Steve2Sections"/>
        <w:rPr>
          <w:sz w:val="24"/>
        </w:rPr>
      </w:pPr>
      <w:r w:rsidRPr="00980BDD">
        <w:rPr>
          <w:sz w:val="20"/>
          <w:szCs w:val="20"/>
        </w:rPr>
        <w:br w:type="page"/>
      </w:r>
      <w:bookmarkStart w:id="65" w:name="_Toc40491168"/>
      <w:bookmarkStart w:id="66" w:name="_Toc111359935"/>
      <w:r w:rsidR="00BA110F">
        <w:rPr>
          <w:noProof/>
        </w:rPr>
        <w:lastRenderedPageBreak/>
        <w:drawing>
          <wp:anchor distT="0" distB="0" distL="114300" distR="114300" simplePos="0" relativeHeight="251656192" behindDoc="0" locked="0" layoutInCell="1" allowOverlap="1">
            <wp:simplePos x="0" y="0"/>
            <wp:positionH relativeFrom="column">
              <wp:posOffset>34925</wp:posOffset>
            </wp:positionH>
            <wp:positionV relativeFrom="paragraph">
              <wp:posOffset>7620</wp:posOffset>
            </wp:positionV>
            <wp:extent cx="558800" cy="530225"/>
            <wp:effectExtent l="0" t="0" r="0" b="3175"/>
            <wp:wrapTight wrapText="bothSides">
              <wp:wrapPolygon edited="0">
                <wp:start x="0" y="0"/>
                <wp:lineTo x="0" y="20953"/>
                <wp:lineTo x="20618" y="20953"/>
                <wp:lineTo x="2061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5880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6C" w:rsidRPr="009A6FF5">
        <w:rPr>
          <w:sz w:val="24"/>
        </w:rPr>
        <w:t xml:space="preserve">Section </w:t>
      </w:r>
      <w:r w:rsidR="00AC7DD2" w:rsidRPr="009A6FF5">
        <w:rPr>
          <w:sz w:val="24"/>
        </w:rPr>
        <w:t>1</w:t>
      </w:r>
      <w:r w:rsidR="00C07F6C" w:rsidRPr="009A6FF5">
        <w:rPr>
          <w:sz w:val="24"/>
        </w:rPr>
        <w:t>.</w:t>
      </w:r>
      <w:r w:rsidR="00C07F6C" w:rsidRPr="009A6FF5">
        <w:rPr>
          <w:sz w:val="24"/>
        </w:rPr>
        <w:br/>
      </w:r>
      <w:bookmarkEnd w:id="65"/>
      <w:r w:rsidR="001744B4" w:rsidRPr="009A6FF5">
        <w:rPr>
          <w:sz w:val="24"/>
        </w:rPr>
        <w:t xml:space="preserve">Events that </w:t>
      </w:r>
      <w:r w:rsidR="00966662" w:rsidRPr="009A6FF5">
        <w:rPr>
          <w:sz w:val="24"/>
        </w:rPr>
        <w:t>C</w:t>
      </w:r>
      <w:r w:rsidR="001744B4" w:rsidRPr="009A6FF5">
        <w:rPr>
          <w:sz w:val="24"/>
        </w:rPr>
        <w:t xml:space="preserve">ause </w:t>
      </w:r>
      <w:r w:rsidR="007651D5" w:rsidRPr="009A6FF5">
        <w:rPr>
          <w:sz w:val="24"/>
        </w:rPr>
        <w:t>Water Shortages</w:t>
      </w:r>
      <w:bookmarkEnd w:id="66"/>
    </w:p>
    <w:p w:rsidR="001744B4" w:rsidRPr="00980BDD" w:rsidRDefault="00B718DB" w:rsidP="00BC1BAD">
      <w:pPr>
        <w:pStyle w:val="BodyText3"/>
        <w:jc w:val="both"/>
        <w:rPr>
          <w:sz w:val="20"/>
          <w:szCs w:val="20"/>
        </w:rPr>
      </w:pPr>
      <w:bookmarkStart w:id="67" w:name="_Toc33859835"/>
      <w:bookmarkStart w:id="68" w:name="_Toc33860118"/>
      <w:bookmarkStart w:id="69" w:name="_Toc33860462"/>
      <w:r w:rsidRPr="00980BDD">
        <w:rPr>
          <w:sz w:val="20"/>
          <w:szCs w:val="20"/>
        </w:rPr>
        <w:t>List below t</w:t>
      </w:r>
      <w:r w:rsidR="001744B4" w:rsidRPr="00980BDD">
        <w:rPr>
          <w:sz w:val="20"/>
          <w:szCs w:val="20"/>
        </w:rPr>
        <w:t xml:space="preserve">he events </w:t>
      </w:r>
      <w:r w:rsidRPr="00980BDD">
        <w:rPr>
          <w:sz w:val="20"/>
          <w:szCs w:val="20"/>
        </w:rPr>
        <w:t xml:space="preserve">that </w:t>
      </w:r>
      <w:r w:rsidR="001744B4" w:rsidRPr="00980BDD">
        <w:rPr>
          <w:sz w:val="20"/>
          <w:szCs w:val="20"/>
        </w:rPr>
        <w:t>may cause water system emergencies</w:t>
      </w:r>
      <w:r w:rsidR="004B79D6" w:rsidRPr="00980BDD">
        <w:rPr>
          <w:sz w:val="20"/>
          <w:szCs w:val="20"/>
        </w:rPr>
        <w:t xml:space="preserve"> for your system</w:t>
      </w:r>
      <w:r w:rsidR="001744B4" w:rsidRPr="00980BDD">
        <w:rPr>
          <w:sz w:val="20"/>
          <w:szCs w:val="20"/>
        </w:rPr>
        <w:t xml:space="preserve">.  </w:t>
      </w:r>
      <w:r w:rsidRPr="00980BDD">
        <w:rPr>
          <w:sz w:val="20"/>
          <w:szCs w:val="20"/>
        </w:rPr>
        <w:t xml:space="preserve">Arrange them </w:t>
      </w:r>
      <w:r w:rsidR="001744B4" w:rsidRPr="00980BDD">
        <w:rPr>
          <w:sz w:val="20"/>
          <w:szCs w:val="20"/>
        </w:rPr>
        <w:t>from highest to lowest probable risk.</w:t>
      </w:r>
      <w:r w:rsidR="004B79D6" w:rsidRPr="00980BDD">
        <w:rPr>
          <w:sz w:val="20"/>
          <w:szCs w:val="20"/>
        </w:rPr>
        <w:t xml:space="preserve">  See pages </w:t>
      </w:r>
      <w:r w:rsidR="00925248">
        <w:rPr>
          <w:sz w:val="20"/>
          <w:szCs w:val="20"/>
        </w:rPr>
        <w:t>2-3</w:t>
      </w:r>
      <w:r w:rsidR="00A62073" w:rsidRPr="00980BDD">
        <w:rPr>
          <w:sz w:val="20"/>
          <w:szCs w:val="20"/>
        </w:rPr>
        <w:t xml:space="preserve"> </w:t>
      </w:r>
      <w:r w:rsidR="00E258C2" w:rsidRPr="00980BDD">
        <w:rPr>
          <w:sz w:val="20"/>
          <w:szCs w:val="20"/>
        </w:rPr>
        <w:t xml:space="preserve">of this guidance document </w:t>
      </w:r>
      <w:r w:rsidR="00A62073" w:rsidRPr="00980BDD">
        <w:rPr>
          <w:sz w:val="20"/>
          <w:szCs w:val="20"/>
        </w:rPr>
        <w:t>for more information.</w:t>
      </w:r>
    </w:p>
    <w:p w:rsidR="001744B4" w:rsidRPr="00980BDD" w:rsidRDefault="008B2FE8" w:rsidP="00BC1BAD">
      <w:pPr>
        <w:pStyle w:val="BodyText"/>
        <w:spacing w:after="120"/>
        <w:rPr>
          <w:b/>
          <w:bCs/>
          <w:sz w:val="20"/>
          <w:szCs w:val="20"/>
        </w:rPr>
      </w:pPr>
      <w:r w:rsidRPr="00980BDD">
        <w:rPr>
          <w:b/>
          <w:bCs/>
          <w:sz w:val="20"/>
          <w:szCs w:val="20"/>
        </w:rPr>
        <w:t>Events that C</w:t>
      </w:r>
      <w:r w:rsidR="001744B4" w:rsidRPr="00980BDD">
        <w:rPr>
          <w:b/>
          <w:bCs/>
          <w:sz w:val="20"/>
          <w:szCs w:val="20"/>
        </w:rPr>
        <w:t xml:space="preserve">ause </w:t>
      </w:r>
      <w:r w:rsidRPr="00980BDD">
        <w:rPr>
          <w:b/>
          <w:bCs/>
          <w:sz w:val="20"/>
          <w:szCs w:val="20"/>
        </w:rPr>
        <w:t>E</w:t>
      </w:r>
      <w:r w:rsidR="001744B4" w:rsidRPr="00980BDD">
        <w:rPr>
          <w:b/>
          <w:bCs/>
          <w:sz w:val="20"/>
          <w:szCs w:val="20"/>
        </w:rPr>
        <w:t>mergencies</w:t>
      </w:r>
    </w:p>
    <w:tbl>
      <w:tblPr>
        <w:tblW w:w="0" w:type="auto"/>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349"/>
        <w:gridCol w:w="2061"/>
        <w:gridCol w:w="2035"/>
        <w:gridCol w:w="3905"/>
      </w:tblGrid>
      <w:tr w:rsidR="001744B4" w:rsidRPr="00980BDD" w:rsidTr="00BC1BAD">
        <w:trPr>
          <w:trHeight w:val="288"/>
        </w:trPr>
        <w:tc>
          <w:tcPr>
            <w:tcW w:w="1349" w:type="dxa"/>
            <w:tcBorders>
              <w:top w:val="double" w:sz="4" w:space="0" w:color="auto"/>
            </w:tcBorders>
            <w:shd w:val="clear" w:color="auto" w:fill="EAEAEA"/>
            <w:vAlign w:val="center"/>
          </w:tcPr>
          <w:p w:rsidR="001744B4" w:rsidRPr="00980BDD" w:rsidRDefault="008B2FE8" w:rsidP="00BC1BAD">
            <w:pPr>
              <w:pStyle w:val="BodyText"/>
              <w:jc w:val="center"/>
              <w:rPr>
                <w:b/>
                <w:bCs/>
                <w:sz w:val="20"/>
                <w:szCs w:val="20"/>
              </w:rPr>
            </w:pPr>
            <w:r w:rsidRPr="00980BDD">
              <w:rPr>
                <w:b/>
                <w:bCs/>
                <w:sz w:val="20"/>
                <w:szCs w:val="20"/>
              </w:rPr>
              <w:t>Type of E</w:t>
            </w:r>
            <w:r w:rsidR="001744B4" w:rsidRPr="00980BDD">
              <w:rPr>
                <w:b/>
                <w:bCs/>
                <w:sz w:val="20"/>
                <w:szCs w:val="20"/>
              </w:rPr>
              <w:t>vent</w:t>
            </w:r>
          </w:p>
        </w:tc>
        <w:tc>
          <w:tcPr>
            <w:tcW w:w="2061" w:type="dxa"/>
            <w:tcBorders>
              <w:top w:val="double" w:sz="4" w:space="0" w:color="auto"/>
            </w:tcBorders>
            <w:shd w:val="clear" w:color="auto" w:fill="EAEAEA"/>
            <w:vAlign w:val="center"/>
          </w:tcPr>
          <w:p w:rsidR="001744B4" w:rsidRPr="00980BDD" w:rsidRDefault="001744B4" w:rsidP="00BC1BAD">
            <w:pPr>
              <w:pStyle w:val="BodyText"/>
              <w:jc w:val="center"/>
              <w:rPr>
                <w:b/>
                <w:bCs/>
                <w:sz w:val="20"/>
                <w:szCs w:val="20"/>
              </w:rPr>
            </w:pPr>
            <w:r w:rsidRPr="00980BDD">
              <w:rPr>
                <w:b/>
                <w:bCs/>
                <w:sz w:val="20"/>
                <w:szCs w:val="20"/>
              </w:rPr>
              <w:t xml:space="preserve">Probability or </w:t>
            </w:r>
            <w:r w:rsidR="008B2FE8" w:rsidRPr="00980BDD">
              <w:rPr>
                <w:b/>
                <w:bCs/>
                <w:sz w:val="20"/>
                <w:szCs w:val="20"/>
              </w:rPr>
              <w:t>R</w:t>
            </w:r>
            <w:r w:rsidRPr="00980BDD">
              <w:rPr>
                <w:b/>
                <w:bCs/>
                <w:sz w:val="20"/>
                <w:szCs w:val="20"/>
              </w:rPr>
              <w:t>isk (High</w:t>
            </w:r>
            <w:r w:rsidR="008B2FE8" w:rsidRPr="00980BDD">
              <w:rPr>
                <w:b/>
                <w:bCs/>
                <w:sz w:val="20"/>
                <w:szCs w:val="20"/>
              </w:rPr>
              <w:t xml:space="preserve"> – Med – </w:t>
            </w:r>
            <w:r w:rsidRPr="00980BDD">
              <w:rPr>
                <w:b/>
                <w:bCs/>
                <w:sz w:val="20"/>
                <w:szCs w:val="20"/>
              </w:rPr>
              <w:t>Low)</w:t>
            </w:r>
          </w:p>
        </w:tc>
        <w:tc>
          <w:tcPr>
            <w:tcW w:w="2035" w:type="dxa"/>
            <w:tcBorders>
              <w:top w:val="double" w:sz="4" w:space="0" w:color="auto"/>
            </w:tcBorders>
            <w:shd w:val="clear" w:color="auto" w:fill="EAEAEA"/>
            <w:vAlign w:val="center"/>
          </w:tcPr>
          <w:p w:rsidR="001744B4" w:rsidRPr="00980BDD" w:rsidRDefault="008B2FE8" w:rsidP="00BC1BAD">
            <w:pPr>
              <w:pStyle w:val="BodyText"/>
              <w:jc w:val="center"/>
              <w:rPr>
                <w:b/>
                <w:bCs/>
                <w:sz w:val="20"/>
                <w:szCs w:val="20"/>
              </w:rPr>
            </w:pPr>
            <w:r w:rsidRPr="00980BDD">
              <w:rPr>
                <w:b/>
                <w:bCs/>
                <w:sz w:val="20"/>
                <w:szCs w:val="20"/>
              </w:rPr>
              <w:t>Immediate or Anticipated E</w:t>
            </w:r>
            <w:r w:rsidR="001744B4" w:rsidRPr="00980BDD">
              <w:rPr>
                <w:b/>
                <w:bCs/>
                <w:sz w:val="20"/>
                <w:szCs w:val="20"/>
              </w:rPr>
              <w:t>vent</w:t>
            </w:r>
          </w:p>
        </w:tc>
        <w:tc>
          <w:tcPr>
            <w:tcW w:w="3905" w:type="dxa"/>
            <w:tcBorders>
              <w:top w:val="double" w:sz="4" w:space="0" w:color="auto"/>
            </w:tcBorders>
            <w:shd w:val="clear" w:color="auto" w:fill="EAEAEA"/>
            <w:vAlign w:val="center"/>
          </w:tcPr>
          <w:p w:rsidR="001744B4" w:rsidRPr="00980BDD" w:rsidRDefault="001744B4" w:rsidP="00BC1BAD">
            <w:pPr>
              <w:pStyle w:val="BodyText"/>
              <w:jc w:val="center"/>
              <w:rPr>
                <w:b/>
                <w:bCs/>
                <w:sz w:val="20"/>
                <w:szCs w:val="20"/>
              </w:rPr>
            </w:pPr>
            <w:r w:rsidRPr="00980BDD">
              <w:rPr>
                <w:b/>
                <w:bCs/>
                <w:sz w:val="20"/>
                <w:szCs w:val="20"/>
              </w:rPr>
              <w:t>Comments</w:t>
            </w: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shd w:val="clear" w:color="auto" w:fill="EAEAEA"/>
            <w:vAlign w:val="center"/>
          </w:tcPr>
          <w:p w:rsidR="001744B4" w:rsidRPr="00980BDD" w:rsidRDefault="001744B4" w:rsidP="00BC1BAD">
            <w:pPr>
              <w:pStyle w:val="BodyText"/>
              <w:jc w:val="center"/>
              <w:rPr>
                <w:sz w:val="20"/>
                <w:szCs w:val="20"/>
              </w:rPr>
            </w:pPr>
          </w:p>
        </w:tc>
        <w:tc>
          <w:tcPr>
            <w:tcW w:w="2035" w:type="dxa"/>
            <w:shd w:val="clear" w:color="auto" w:fill="EAEAEA"/>
            <w:vAlign w:val="center"/>
          </w:tcPr>
          <w:p w:rsidR="001744B4" w:rsidRPr="00980BDD" w:rsidRDefault="001744B4" w:rsidP="00BC1BAD">
            <w:pPr>
              <w:pStyle w:val="BodyText"/>
              <w:jc w:val="center"/>
              <w:rPr>
                <w:sz w:val="20"/>
                <w:szCs w:val="20"/>
              </w:rPr>
            </w:pPr>
          </w:p>
        </w:tc>
        <w:tc>
          <w:tcPr>
            <w:tcW w:w="3905" w:type="dxa"/>
            <w:shd w:val="clear" w:color="auto" w:fill="FFFFFF"/>
            <w:vAlign w:val="center"/>
          </w:tcPr>
          <w:p w:rsidR="001744B4" w:rsidRPr="00980BDD" w:rsidRDefault="001744B4" w:rsidP="00BC1BAD">
            <w:pPr>
              <w:pStyle w:val="BodyText"/>
              <w:jc w:val="center"/>
              <w:rPr>
                <w:sz w:val="20"/>
                <w:szCs w:val="20"/>
              </w:rPr>
            </w:pPr>
          </w:p>
        </w:tc>
      </w:tr>
      <w:tr w:rsidR="001744B4" w:rsidRPr="00980BDD" w:rsidTr="00BC1BAD">
        <w:trPr>
          <w:trHeight w:val="288"/>
        </w:trPr>
        <w:tc>
          <w:tcPr>
            <w:tcW w:w="1349" w:type="dxa"/>
            <w:tcBorders>
              <w:bottom w:val="double" w:sz="4" w:space="0" w:color="auto"/>
            </w:tcBorders>
            <w:shd w:val="clear" w:color="auto" w:fill="FFFFFF"/>
            <w:vAlign w:val="center"/>
          </w:tcPr>
          <w:p w:rsidR="001744B4" w:rsidRPr="00980BDD" w:rsidRDefault="001744B4" w:rsidP="00BC1BAD">
            <w:pPr>
              <w:pStyle w:val="BodyText"/>
              <w:jc w:val="center"/>
              <w:rPr>
                <w:sz w:val="20"/>
                <w:szCs w:val="20"/>
              </w:rPr>
            </w:pPr>
          </w:p>
          <w:p w:rsidR="001744B4" w:rsidRPr="00980BDD" w:rsidRDefault="001744B4" w:rsidP="00BC1BAD">
            <w:pPr>
              <w:pStyle w:val="BodyText"/>
              <w:jc w:val="center"/>
              <w:rPr>
                <w:sz w:val="20"/>
                <w:szCs w:val="20"/>
              </w:rPr>
            </w:pPr>
          </w:p>
        </w:tc>
        <w:tc>
          <w:tcPr>
            <w:tcW w:w="2061" w:type="dxa"/>
            <w:tcBorders>
              <w:bottom w:val="double" w:sz="4" w:space="0" w:color="auto"/>
            </w:tcBorders>
            <w:shd w:val="clear" w:color="auto" w:fill="EAEAEA"/>
            <w:vAlign w:val="center"/>
          </w:tcPr>
          <w:p w:rsidR="001744B4" w:rsidRPr="00980BDD" w:rsidRDefault="001744B4" w:rsidP="00BC1BAD">
            <w:pPr>
              <w:pStyle w:val="BodyText"/>
              <w:jc w:val="center"/>
              <w:rPr>
                <w:sz w:val="20"/>
                <w:szCs w:val="20"/>
              </w:rPr>
            </w:pPr>
          </w:p>
        </w:tc>
        <w:tc>
          <w:tcPr>
            <w:tcW w:w="2035" w:type="dxa"/>
            <w:tcBorders>
              <w:bottom w:val="double" w:sz="4" w:space="0" w:color="auto"/>
            </w:tcBorders>
            <w:shd w:val="clear" w:color="auto" w:fill="EAEAEA"/>
            <w:vAlign w:val="center"/>
          </w:tcPr>
          <w:p w:rsidR="001744B4" w:rsidRPr="00980BDD" w:rsidRDefault="001744B4" w:rsidP="00BC1BAD">
            <w:pPr>
              <w:pStyle w:val="BodyText"/>
              <w:jc w:val="center"/>
              <w:rPr>
                <w:sz w:val="20"/>
                <w:szCs w:val="20"/>
              </w:rPr>
            </w:pPr>
          </w:p>
        </w:tc>
        <w:tc>
          <w:tcPr>
            <w:tcW w:w="3905" w:type="dxa"/>
            <w:tcBorders>
              <w:bottom w:val="double" w:sz="4" w:space="0" w:color="auto"/>
            </w:tcBorders>
            <w:shd w:val="clear" w:color="auto" w:fill="FFFFFF"/>
            <w:vAlign w:val="center"/>
          </w:tcPr>
          <w:p w:rsidR="001744B4" w:rsidRPr="00980BDD" w:rsidRDefault="001744B4" w:rsidP="00BC1BAD">
            <w:pPr>
              <w:pStyle w:val="BodyText"/>
              <w:jc w:val="center"/>
              <w:rPr>
                <w:sz w:val="20"/>
                <w:szCs w:val="20"/>
              </w:rPr>
            </w:pPr>
          </w:p>
        </w:tc>
      </w:tr>
    </w:tbl>
    <w:p w:rsidR="001744B4" w:rsidRPr="00980BDD" w:rsidRDefault="001744B4" w:rsidP="00BC1BAD">
      <w:pPr>
        <w:pStyle w:val="BodyText"/>
        <w:rPr>
          <w:sz w:val="20"/>
          <w:szCs w:val="20"/>
        </w:rPr>
      </w:pPr>
    </w:p>
    <w:p w:rsidR="00C07F6C" w:rsidRPr="009A6FF5" w:rsidRDefault="00400829" w:rsidP="007157A3">
      <w:pPr>
        <w:pStyle w:val="Steve2Sections"/>
        <w:spacing w:after="120"/>
        <w:rPr>
          <w:sz w:val="24"/>
        </w:rPr>
      </w:pPr>
      <w:r w:rsidRPr="00980BDD">
        <w:rPr>
          <w:sz w:val="20"/>
          <w:szCs w:val="20"/>
        </w:rPr>
        <w:br w:type="page"/>
      </w:r>
      <w:bookmarkStart w:id="70" w:name="_Toc33859836"/>
      <w:bookmarkStart w:id="71" w:name="_Toc33860119"/>
      <w:bookmarkStart w:id="72" w:name="_Toc33860463"/>
      <w:bookmarkStart w:id="73" w:name="_Toc40491170"/>
      <w:bookmarkStart w:id="74" w:name="_Toc111359936"/>
      <w:bookmarkEnd w:id="67"/>
      <w:bookmarkEnd w:id="68"/>
      <w:bookmarkEnd w:id="69"/>
      <w:r w:rsidR="00BA110F">
        <w:rPr>
          <w:noProof/>
        </w:rPr>
        <w:lastRenderedPageBreak/>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23875" cy="497205"/>
            <wp:effectExtent l="0" t="0" r="9525" b="0"/>
            <wp:wrapTight wrapText="bothSides">
              <wp:wrapPolygon edited="0">
                <wp:start x="0" y="0"/>
                <wp:lineTo x="0" y="20690"/>
                <wp:lineTo x="21207" y="20690"/>
                <wp:lineTo x="2120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6C" w:rsidRPr="009A6FF5">
        <w:rPr>
          <w:sz w:val="24"/>
        </w:rPr>
        <w:t xml:space="preserve">Section </w:t>
      </w:r>
      <w:r w:rsidR="00AC7DD2" w:rsidRPr="009A6FF5">
        <w:rPr>
          <w:sz w:val="24"/>
        </w:rPr>
        <w:t>2</w:t>
      </w:r>
      <w:r w:rsidR="00C07F6C" w:rsidRPr="009A6FF5">
        <w:rPr>
          <w:sz w:val="24"/>
        </w:rPr>
        <w:t>.</w:t>
      </w:r>
      <w:r w:rsidR="00C07F6C" w:rsidRPr="009A6FF5">
        <w:rPr>
          <w:sz w:val="24"/>
        </w:rPr>
        <w:br/>
      </w:r>
      <w:bookmarkEnd w:id="70"/>
      <w:bookmarkEnd w:id="71"/>
      <w:bookmarkEnd w:id="72"/>
      <w:bookmarkEnd w:id="73"/>
      <w:r w:rsidR="007651D5" w:rsidRPr="009A6FF5">
        <w:rPr>
          <w:sz w:val="24"/>
        </w:rPr>
        <w:t>Evaluate S</w:t>
      </w:r>
      <w:r w:rsidR="00222265" w:rsidRPr="009A6FF5">
        <w:rPr>
          <w:sz w:val="24"/>
        </w:rPr>
        <w:t>upply and D</w:t>
      </w:r>
      <w:r w:rsidR="001744B4" w:rsidRPr="009A6FF5">
        <w:rPr>
          <w:sz w:val="24"/>
        </w:rPr>
        <w:t>emand</w:t>
      </w:r>
      <w:bookmarkEnd w:id="74"/>
    </w:p>
    <w:p w:rsidR="00844420" w:rsidRPr="00980BDD" w:rsidRDefault="00332659" w:rsidP="00BC1BAD">
      <w:pPr>
        <w:pStyle w:val="BodyText2"/>
        <w:jc w:val="both"/>
        <w:rPr>
          <w:sz w:val="20"/>
          <w:szCs w:val="20"/>
        </w:rPr>
      </w:pPr>
      <w:r w:rsidRPr="00980BDD">
        <w:rPr>
          <w:sz w:val="20"/>
          <w:szCs w:val="20"/>
        </w:rPr>
        <w:t>Use the following tables to define information that will help estimate supply and demand.</w:t>
      </w:r>
      <w:r w:rsidR="00E258C2" w:rsidRPr="00980BDD">
        <w:rPr>
          <w:sz w:val="20"/>
          <w:szCs w:val="20"/>
        </w:rPr>
        <w:t xml:space="preserve">  See pages </w:t>
      </w:r>
      <w:r w:rsidR="00925248">
        <w:rPr>
          <w:sz w:val="20"/>
          <w:szCs w:val="20"/>
        </w:rPr>
        <w:t>3</w:t>
      </w:r>
      <w:r w:rsidR="00E258C2" w:rsidRPr="00980BDD">
        <w:rPr>
          <w:sz w:val="20"/>
          <w:szCs w:val="20"/>
        </w:rPr>
        <w:t>-</w:t>
      </w:r>
      <w:r w:rsidR="00925248">
        <w:rPr>
          <w:sz w:val="20"/>
          <w:szCs w:val="20"/>
        </w:rPr>
        <w:t>5</w:t>
      </w:r>
      <w:r w:rsidR="00E258C2" w:rsidRPr="00980BDD">
        <w:rPr>
          <w:sz w:val="20"/>
          <w:szCs w:val="20"/>
        </w:rPr>
        <w:t xml:space="preserve"> of this guidance document for more information.</w:t>
      </w:r>
    </w:p>
    <w:p w:rsidR="00966662" w:rsidRDefault="00966662" w:rsidP="00844420">
      <w:pPr>
        <w:pStyle w:val="BodyText2"/>
        <w:jc w:val="both"/>
        <w:rPr>
          <w:sz w:val="20"/>
          <w:szCs w:val="20"/>
        </w:rPr>
      </w:pPr>
    </w:p>
    <w:p w:rsidR="00CA5E98" w:rsidRPr="00980BDD" w:rsidRDefault="00CA5E98" w:rsidP="00844420">
      <w:pPr>
        <w:pStyle w:val="BodyText2"/>
        <w:jc w:val="both"/>
        <w:rPr>
          <w:sz w:val="20"/>
          <w:szCs w:val="20"/>
        </w:rPr>
      </w:pPr>
    </w:p>
    <w:p w:rsidR="00CA5E98" w:rsidRPr="00CA5E98" w:rsidRDefault="00332659" w:rsidP="00BC1BAD">
      <w:pPr>
        <w:pStyle w:val="BodyText2"/>
        <w:spacing w:after="240"/>
        <w:rPr>
          <w:b/>
          <w:sz w:val="20"/>
          <w:szCs w:val="20"/>
        </w:rPr>
      </w:pPr>
      <w:r w:rsidRPr="00980BDD">
        <w:rPr>
          <w:b/>
          <w:sz w:val="20"/>
          <w:szCs w:val="20"/>
        </w:rPr>
        <w:t xml:space="preserve">Evaluate </w:t>
      </w:r>
      <w:r w:rsidR="007651D5" w:rsidRPr="00980BDD">
        <w:rPr>
          <w:b/>
          <w:sz w:val="20"/>
          <w:szCs w:val="20"/>
        </w:rPr>
        <w:t xml:space="preserve">the </w:t>
      </w:r>
      <w:r w:rsidR="008B2FE8" w:rsidRPr="00980BDD">
        <w:rPr>
          <w:b/>
          <w:sz w:val="20"/>
          <w:szCs w:val="20"/>
        </w:rPr>
        <w:t>S</w:t>
      </w:r>
      <w:r w:rsidRPr="00980BDD">
        <w:rPr>
          <w:b/>
          <w:sz w:val="20"/>
          <w:szCs w:val="20"/>
        </w:rPr>
        <w:t xml:space="preserve">ource of </w:t>
      </w:r>
      <w:r w:rsidR="008B2FE8" w:rsidRPr="00980BDD">
        <w:rPr>
          <w:b/>
          <w:sz w:val="20"/>
          <w:szCs w:val="20"/>
        </w:rPr>
        <w:t>S</w:t>
      </w:r>
      <w:r w:rsidRPr="00980BDD">
        <w:rPr>
          <w:b/>
          <w:sz w:val="20"/>
          <w:szCs w:val="20"/>
        </w:rPr>
        <w:t>upply</w:t>
      </w:r>
    </w:p>
    <w:p w:rsidR="0019725A" w:rsidRDefault="009F6200" w:rsidP="00BC1BAD">
      <w:pPr>
        <w:pStyle w:val="BodyText2"/>
        <w:jc w:val="both"/>
        <w:rPr>
          <w:sz w:val="20"/>
          <w:szCs w:val="20"/>
        </w:rPr>
      </w:pPr>
      <w:r w:rsidRPr="00980BDD">
        <w:rPr>
          <w:sz w:val="20"/>
          <w:szCs w:val="20"/>
        </w:rPr>
        <w:t>T</w:t>
      </w:r>
      <w:r w:rsidR="00C609FE" w:rsidRPr="00980BDD">
        <w:rPr>
          <w:sz w:val="20"/>
          <w:szCs w:val="20"/>
        </w:rPr>
        <w:t>o</w:t>
      </w:r>
      <w:r w:rsidR="00332659" w:rsidRPr="00980BDD">
        <w:rPr>
          <w:sz w:val="20"/>
          <w:szCs w:val="20"/>
        </w:rPr>
        <w:t xml:space="preserve"> tru</w:t>
      </w:r>
      <w:r w:rsidR="00D46EBC" w:rsidRPr="00980BDD">
        <w:rPr>
          <w:sz w:val="20"/>
          <w:szCs w:val="20"/>
        </w:rPr>
        <w:t xml:space="preserve">ly </w:t>
      </w:r>
      <w:r w:rsidR="00332659" w:rsidRPr="00980BDD">
        <w:rPr>
          <w:sz w:val="20"/>
          <w:szCs w:val="20"/>
        </w:rPr>
        <w:t>assess</w:t>
      </w:r>
      <w:r w:rsidR="00D46EBC" w:rsidRPr="00980BDD">
        <w:rPr>
          <w:sz w:val="20"/>
          <w:szCs w:val="20"/>
        </w:rPr>
        <w:t xml:space="preserve"> </w:t>
      </w:r>
      <w:r w:rsidR="007651D5" w:rsidRPr="00980BDD">
        <w:rPr>
          <w:sz w:val="20"/>
          <w:szCs w:val="20"/>
        </w:rPr>
        <w:t>the</w:t>
      </w:r>
      <w:r w:rsidR="00332659" w:rsidRPr="00980BDD">
        <w:rPr>
          <w:sz w:val="20"/>
          <w:szCs w:val="20"/>
        </w:rPr>
        <w:t xml:space="preserve"> supply, begin by </w:t>
      </w:r>
      <w:r w:rsidR="00C609FE" w:rsidRPr="00980BDD">
        <w:rPr>
          <w:sz w:val="20"/>
          <w:szCs w:val="20"/>
        </w:rPr>
        <w:t xml:space="preserve">putting basic information about each </w:t>
      </w:r>
      <w:r w:rsidRPr="00980BDD">
        <w:rPr>
          <w:sz w:val="20"/>
          <w:szCs w:val="20"/>
        </w:rPr>
        <w:t xml:space="preserve">water </w:t>
      </w:r>
      <w:r w:rsidR="00C609FE" w:rsidRPr="00980BDD">
        <w:rPr>
          <w:sz w:val="20"/>
          <w:szCs w:val="20"/>
        </w:rPr>
        <w:t xml:space="preserve">source in the box below.  </w:t>
      </w:r>
    </w:p>
    <w:p w:rsidR="00CA5E98" w:rsidRPr="00980BDD" w:rsidRDefault="00CA5E98" w:rsidP="00BC1BAD">
      <w:pPr>
        <w:pStyle w:val="BodyText2"/>
        <w:jc w:val="both"/>
        <w:rPr>
          <w:sz w:val="20"/>
          <w:szCs w:val="20"/>
        </w:rPr>
      </w:pPr>
    </w:p>
    <w:p w:rsidR="00332659" w:rsidRPr="00980BDD" w:rsidRDefault="00332659" w:rsidP="00BC1BAD">
      <w:pPr>
        <w:pStyle w:val="BodyText2"/>
        <w:spacing w:after="0"/>
        <w:rPr>
          <w:b/>
          <w:sz w:val="20"/>
          <w:szCs w:val="20"/>
        </w:rPr>
      </w:pPr>
    </w:p>
    <w:p w:rsidR="00332659" w:rsidRPr="00980BDD" w:rsidRDefault="00332659" w:rsidP="00BC1BAD">
      <w:pPr>
        <w:pStyle w:val="BodyText2"/>
        <w:rPr>
          <w:b/>
          <w:sz w:val="20"/>
          <w:szCs w:val="20"/>
        </w:rPr>
      </w:pPr>
      <w:r w:rsidRPr="00980BDD">
        <w:rPr>
          <w:b/>
          <w:sz w:val="20"/>
          <w:szCs w:val="20"/>
        </w:rPr>
        <w:t>Source of Supply Information</w:t>
      </w:r>
    </w:p>
    <w:tbl>
      <w:tblPr>
        <w:tblW w:w="93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95"/>
        <w:gridCol w:w="783"/>
        <w:gridCol w:w="834"/>
        <w:gridCol w:w="1026"/>
        <w:gridCol w:w="1014"/>
        <w:gridCol w:w="1208"/>
        <w:gridCol w:w="3590"/>
      </w:tblGrid>
      <w:tr w:rsidR="00332659" w:rsidRPr="00980BDD" w:rsidTr="00BC1BAD">
        <w:tblPrEx>
          <w:tblCellMar>
            <w:top w:w="0" w:type="dxa"/>
            <w:bottom w:w="0" w:type="dxa"/>
          </w:tblCellMar>
        </w:tblPrEx>
        <w:trPr>
          <w:cantSplit/>
          <w:trHeight w:val="576"/>
        </w:trPr>
        <w:tc>
          <w:tcPr>
            <w:tcW w:w="895" w:type="dxa"/>
            <w:tcBorders>
              <w:top w:val="double" w:sz="4" w:space="0" w:color="auto"/>
            </w:tcBorders>
            <w:shd w:val="clear" w:color="auto" w:fill="EAEAEA"/>
            <w:vAlign w:val="center"/>
          </w:tcPr>
          <w:p w:rsidR="00332659" w:rsidRPr="00980BDD" w:rsidRDefault="00332659" w:rsidP="00BC1BAD">
            <w:pPr>
              <w:pStyle w:val="Heading9"/>
              <w:jc w:val="center"/>
              <w:rPr>
                <w:sz w:val="20"/>
                <w:szCs w:val="20"/>
              </w:rPr>
            </w:pPr>
            <w:r w:rsidRPr="00980BDD">
              <w:rPr>
                <w:sz w:val="20"/>
                <w:szCs w:val="20"/>
              </w:rPr>
              <w:t>Source ID</w:t>
            </w:r>
          </w:p>
        </w:tc>
        <w:tc>
          <w:tcPr>
            <w:tcW w:w="783" w:type="dxa"/>
            <w:tcBorders>
              <w:top w:val="double" w:sz="4" w:space="0" w:color="auto"/>
              <w:right w:val="single" w:sz="4" w:space="0" w:color="auto"/>
            </w:tcBorders>
            <w:shd w:val="clear" w:color="auto" w:fill="EAEAEA"/>
            <w:vAlign w:val="center"/>
          </w:tcPr>
          <w:p w:rsidR="00332659" w:rsidRPr="00980BDD" w:rsidRDefault="00332659" w:rsidP="00BC1BAD">
            <w:pPr>
              <w:pStyle w:val="Heading9"/>
              <w:jc w:val="center"/>
              <w:rPr>
                <w:sz w:val="20"/>
                <w:szCs w:val="20"/>
              </w:rPr>
            </w:pPr>
            <w:r w:rsidRPr="00980BDD">
              <w:rPr>
                <w:sz w:val="20"/>
                <w:szCs w:val="20"/>
              </w:rPr>
              <w:t>Well Depth</w:t>
            </w:r>
          </w:p>
        </w:tc>
        <w:tc>
          <w:tcPr>
            <w:tcW w:w="834" w:type="dxa"/>
            <w:tcBorders>
              <w:top w:val="double" w:sz="4" w:space="0" w:color="auto"/>
              <w:left w:val="single" w:sz="4" w:space="0" w:color="auto"/>
              <w:right w:val="single" w:sz="4" w:space="0" w:color="auto"/>
            </w:tcBorders>
            <w:shd w:val="clear" w:color="auto" w:fill="EAEAEA"/>
            <w:vAlign w:val="center"/>
          </w:tcPr>
          <w:p w:rsidR="00332659" w:rsidRPr="00980BDD" w:rsidRDefault="00332659" w:rsidP="00BC1BAD">
            <w:pPr>
              <w:pStyle w:val="Heading9"/>
              <w:jc w:val="center"/>
              <w:rPr>
                <w:sz w:val="20"/>
                <w:szCs w:val="20"/>
              </w:rPr>
            </w:pPr>
            <w:r w:rsidRPr="00980BDD">
              <w:rPr>
                <w:sz w:val="20"/>
                <w:szCs w:val="20"/>
              </w:rPr>
              <w:t>Pump Size</w:t>
            </w:r>
          </w:p>
        </w:tc>
        <w:tc>
          <w:tcPr>
            <w:tcW w:w="1026" w:type="dxa"/>
            <w:tcBorders>
              <w:top w:val="double" w:sz="4" w:space="0" w:color="auto"/>
              <w:left w:val="single" w:sz="4" w:space="0" w:color="auto"/>
              <w:right w:val="single" w:sz="4" w:space="0" w:color="auto"/>
            </w:tcBorders>
            <w:shd w:val="clear" w:color="auto" w:fill="EAEAEA"/>
            <w:vAlign w:val="center"/>
          </w:tcPr>
          <w:p w:rsidR="00332659" w:rsidRPr="00980BDD" w:rsidRDefault="00332659" w:rsidP="00BC1BAD">
            <w:pPr>
              <w:pStyle w:val="Heading9"/>
              <w:jc w:val="center"/>
              <w:rPr>
                <w:sz w:val="20"/>
                <w:szCs w:val="20"/>
              </w:rPr>
            </w:pPr>
            <w:r w:rsidRPr="00980BDD">
              <w:rPr>
                <w:sz w:val="20"/>
                <w:szCs w:val="20"/>
              </w:rPr>
              <w:t>Water Level</w:t>
            </w:r>
          </w:p>
        </w:tc>
        <w:tc>
          <w:tcPr>
            <w:tcW w:w="1014" w:type="dxa"/>
            <w:tcBorders>
              <w:top w:val="double" w:sz="4" w:space="0" w:color="auto"/>
              <w:left w:val="single" w:sz="4" w:space="0" w:color="auto"/>
              <w:right w:val="single" w:sz="4" w:space="0" w:color="auto"/>
            </w:tcBorders>
            <w:shd w:val="clear" w:color="auto" w:fill="EAEAEA"/>
            <w:vAlign w:val="center"/>
          </w:tcPr>
          <w:p w:rsidR="00332659" w:rsidRPr="00980BDD" w:rsidRDefault="00332659" w:rsidP="00BC1BAD">
            <w:pPr>
              <w:pStyle w:val="Heading9"/>
              <w:jc w:val="center"/>
              <w:rPr>
                <w:sz w:val="20"/>
                <w:szCs w:val="20"/>
              </w:rPr>
            </w:pPr>
            <w:r w:rsidRPr="00980BDD">
              <w:rPr>
                <w:sz w:val="20"/>
                <w:szCs w:val="20"/>
              </w:rPr>
              <w:t>Well Test</w:t>
            </w:r>
          </w:p>
        </w:tc>
        <w:tc>
          <w:tcPr>
            <w:tcW w:w="1208" w:type="dxa"/>
            <w:tcBorders>
              <w:top w:val="double" w:sz="4" w:space="0" w:color="auto"/>
              <w:left w:val="single" w:sz="4" w:space="0" w:color="auto"/>
              <w:right w:val="single" w:sz="4" w:space="0" w:color="auto"/>
            </w:tcBorders>
            <w:shd w:val="clear" w:color="auto" w:fill="EAEAEA"/>
            <w:vAlign w:val="center"/>
          </w:tcPr>
          <w:p w:rsidR="00332659" w:rsidRPr="00980BDD" w:rsidRDefault="00332659" w:rsidP="00BC1BAD">
            <w:pPr>
              <w:pStyle w:val="Heading9"/>
              <w:jc w:val="center"/>
              <w:rPr>
                <w:sz w:val="20"/>
                <w:szCs w:val="20"/>
              </w:rPr>
            </w:pPr>
            <w:r w:rsidRPr="00980BDD">
              <w:rPr>
                <w:sz w:val="20"/>
                <w:szCs w:val="20"/>
              </w:rPr>
              <w:t>Water Right Info</w:t>
            </w:r>
          </w:p>
        </w:tc>
        <w:tc>
          <w:tcPr>
            <w:tcW w:w="3590" w:type="dxa"/>
            <w:tcBorders>
              <w:top w:val="double" w:sz="4" w:space="0" w:color="auto"/>
              <w:left w:val="single" w:sz="4" w:space="0" w:color="auto"/>
            </w:tcBorders>
            <w:shd w:val="clear" w:color="auto" w:fill="EAEAEA"/>
            <w:vAlign w:val="center"/>
          </w:tcPr>
          <w:p w:rsidR="00332659" w:rsidRPr="00980BDD" w:rsidRDefault="00332659" w:rsidP="00BC1BAD">
            <w:pPr>
              <w:pStyle w:val="Heading9"/>
              <w:jc w:val="center"/>
              <w:rPr>
                <w:sz w:val="20"/>
                <w:szCs w:val="20"/>
              </w:rPr>
            </w:pPr>
            <w:r w:rsidRPr="00980BDD">
              <w:rPr>
                <w:sz w:val="20"/>
                <w:szCs w:val="20"/>
              </w:rPr>
              <w:t>Notes</w:t>
            </w:r>
          </w:p>
        </w:tc>
      </w:tr>
      <w:tr w:rsidR="00332659" w:rsidRPr="00980BDD" w:rsidTr="00BC1BAD">
        <w:tblPrEx>
          <w:tblCellMar>
            <w:top w:w="0" w:type="dxa"/>
            <w:bottom w:w="0" w:type="dxa"/>
          </w:tblCellMar>
        </w:tblPrEx>
        <w:trPr>
          <w:cantSplit/>
          <w:trHeight w:val="576"/>
        </w:trPr>
        <w:tc>
          <w:tcPr>
            <w:tcW w:w="895" w:type="dxa"/>
            <w:tcBorders>
              <w:bottom w:val="double" w:sz="4" w:space="0" w:color="auto"/>
            </w:tcBorders>
            <w:shd w:val="clear" w:color="auto" w:fill="FFFFFF"/>
          </w:tcPr>
          <w:p w:rsidR="00332659" w:rsidRPr="00980BDD" w:rsidRDefault="00332659" w:rsidP="00BC1BAD">
            <w:pPr>
              <w:pStyle w:val="Heading9"/>
              <w:jc w:val="center"/>
              <w:rPr>
                <w:b w:val="0"/>
                <w:bCs w:val="0"/>
                <w:sz w:val="20"/>
                <w:szCs w:val="20"/>
              </w:rPr>
            </w:pPr>
          </w:p>
        </w:tc>
        <w:tc>
          <w:tcPr>
            <w:tcW w:w="783" w:type="dxa"/>
            <w:tcBorders>
              <w:bottom w:val="double" w:sz="4" w:space="0" w:color="auto"/>
              <w:right w:val="single" w:sz="4" w:space="0" w:color="auto"/>
            </w:tcBorders>
            <w:shd w:val="clear" w:color="auto" w:fill="FFFFFF"/>
          </w:tcPr>
          <w:p w:rsidR="00332659" w:rsidRPr="00980BDD" w:rsidRDefault="00332659" w:rsidP="00BC1BAD">
            <w:pPr>
              <w:pStyle w:val="Heading9"/>
              <w:jc w:val="center"/>
              <w:rPr>
                <w:b w:val="0"/>
                <w:bCs w:val="0"/>
                <w:sz w:val="20"/>
                <w:szCs w:val="20"/>
              </w:rPr>
            </w:pPr>
          </w:p>
        </w:tc>
        <w:tc>
          <w:tcPr>
            <w:tcW w:w="834" w:type="dxa"/>
            <w:tcBorders>
              <w:left w:val="single" w:sz="4" w:space="0" w:color="auto"/>
              <w:bottom w:val="double" w:sz="4" w:space="0" w:color="auto"/>
              <w:right w:val="single" w:sz="4" w:space="0" w:color="auto"/>
            </w:tcBorders>
            <w:shd w:val="clear" w:color="auto" w:fill="FFFFFF"/>
          </w:tcPr>
          <w:p w:rsidR="00332659" w:rsidRPr="00980BDD" w:rsidRDefault="00332659" w:rsidP="00BC1BAD">
            <w:pPr>
              <w:jc w:val="center"/>
              <w:rPr>
                <w:rFonts w:ascii="Arial" w:hAnsi="Arial" w:cs="Arial"/>
                <w:sz w:val="20"/>
                <w:szCs w:val="20"/>
              </w:rPr>
            </w:pPr>
          </w:p>
        </w:tc>
        <w:tc>
          <w:tcPr>
            <w:tcW w:w="1026" w:type="dxa"/>
            <w:tcBorders>
              <w:left w:val="single" w:sz="4" w:space="0" w:color="auto"/>
              <w:bottom w:val="double" w:sz="4" w:space="0" w:color="auto"/>
              <w:right w:val="single" w:sz="4" w:space="0" w:color="auto"/>
            </w:tcBorders>
            <w:shd w:val="clear" w:color="auto" w:fill="FFFFFF"/>
          </w:tcPr>
          <w:p w:rsidR="00332659" w:rsidRPr="00980BDD" w:rsidRDefault="00332659" w:rsidP="00BC1BAD">
            <w:pPr>
              <w:jc w:val="center"/>
              <w:rPr>
                <w:rFonts w:ascii="Arial" w:hAnsi="Arial" w:cs="Arial"/>
                <w:sz w:val="20"/>
                <w:szCs w:val="20"/>
              </w:rPr>
            </w:pPr>
          </w:p>
        </w:tc>
        <w:tc>
          <w:tcPr>
            <w:tcW w:w="1014" w:type="dxa"/>
            <w:tcBorders>
              <w:left w:val="single" w:sz="4" w:space="0" w:color="auto"/>
              <w:bottom w:val="double" w:sz="4" w:space="0" w:color="auto"/>
              <w:right w:val="single" w:sz="4" w:space="0" w:color="auto"/>
            </w:tcBorders>
            <w:shd w:val="clear" w:color="auto" w:fill="FFFFFF"/>
          </w:tcPr>
          <w:p w:rsidR="00332659" w:rsidRPr="00980BDD" w:rsidRDefault="00332659" w:rsidP="00BC1BAD">
            <w:pPr>
              <w:jc w:val="center"/>
              <w:rPr>
                <w:rFonts w:ascii="Arial" w:hAnsi="Arial" w:cs="Arial"/>
                <w:sz w:val="20"/>
                <w:szCs w:val="20"/>
              </w:rPr>
            </w:pPr>
          </w:p>
        </w:tc>
        <w:tc>
          <w:tcPr>
            <w:tcW w:w="1208" w:type="dxa"/>
            <w:tcBorders>
              <w:left w:val="single" w:sz="4" w:space="0" w:color="auto"/>
              <w:bottom w:val="double" w:sz="4" w:space="0" w:color="auto"/>
              <w:right w:val="single" w:sz="4" w:space="0" w:color="auto"/>
            </w:tcBorders>
            <w:shd w:val="clear" w:color="auto" w:fill="FFFFFF"/>
          </w:tcPr>
          <w:p w:rsidR="00332659" w:rsidRPr="00980BDD" w:rsidRDefault="00332659" w:rsidP="00BC1BAD">
            <w:pPr>
              <w:jc w:val="center"/>
              <w:rPr>
                <w:rFonts w:ascii="Arial" w:hAnsi="Arial" w:cs="Arial"/>
                <w:sz w:val="20"/>
                <w:szCs w:val="20"/>
              </w:rPr>
            </w:pPr>
          </w:p>
        </w:tc>
        <w:tc>
          <w:tcPr>
            <w:tcW w:w="3590" w:type="dxa"/>
            <w:tcBorders>
              <w:left w:val="single" w:sz="4" w:space="0" w:color="auto"/>
              <w:bottom w:val="double" w:sz="4" w:space="0" w:color="auto"/>
            </w:tcBorders>
            <w:shd w:val="clear" w:color="auto" w:fill="FFFFFF"/>
          </w:tcPr>
          <w:p w:rsidR="00332659" w:rsidRPr="00980BDD" w:rsidRDefault="00332659" w:rsidP="00BC1BAD">
            <w:pPr>
              <w:jc w:val="center"/>
              <w:rPr>
                <w:rFonts w:ascii="Arial" w:hAnsi="Arial" w:cs="Arial"/>
                <w:sz w:val="20"/>
                <w:szCs w:val="20"/>
              </w:rPr>
            </w:pPr>
          </w:p>
        </w:tc>
      </w:tr>
    </w:tbl>
    <w:p w:rsidR="00FD497B" w:rsidRPr="00980BDD" w:rsidRDefault="00FD497B" w:rsidP="00BC1BAD">
      <w:pPr>
        <w:pStyle w:val="BodyText2"/>
        <w:rPr>
          <w:sz w:val="20"/>
          <w:szCs w:val="20"/>
        </w:rPr>
      </w:pPr>
    </w:p>
    <w:p w:rsidR="000300C8" w:rsidRPr="00980BDD" w:rsidRDefault="00A35117" w:rsidP="00BC1BAD">
      <w:pPr>
        <w:pStyle w:val="BodyText2"/>
        <w:jc w:val="both"/>
        <w:rPr>
          <w:sz w:val="20"/>
          <w:szCs w:val="20"/>
        </w:rPr>
      </w:pPr>
      <w:r w:rsidRPr="00980BDD">
        <w:rPr>
          <w:sz w:val="20"/>
          <w:szCs w:val="20"/>
        </w:rPr>
        <w:t>Answer the questions</w:t>
      </w:r>
      <w:r w:rsidR="009F6200" w:rsidRPr="00980BDD">
        <w:rPr>
          <w:sz w:val="20"/>
          <w:szCs w:val="20"/>
        </w:rPr>
        <w:t xml:space="preserve"> </w:t>
      </w:r>
      <w:r w:rsidR="00A94384" w:rsidRPr="00980BDD">
        <w:rPr>
          <w:sz w:val="20"/>
          <w:szCs w:val="20"/>
        </w:rPr>
        <w:t xml:space="preserve">below to </w:t>
      </w:r>
      <w:r w:rsidR="009F6200" w:rsidRPr="00980BDD">
        <w:rPr>
          <w:sz w:val="20"/>
          <w:szCs w:val="20"/>
        </w:rPr>
        <w:t xml:space="preserve">completely understand the make-up and capacity of the supply.  Most of this information is in the </w:t>
      </w:r>
      <w:r w:rsidR="004956B1" w:rsidRPr="005055C5">
        <w:rPr>
          <w:i/>
          <w:sz w:val="20"/>
          <w:szCs w:val="20"/>
        </w:rPr>
        <w:t>Well Drillers Log</w:t>
      </w:r>
      <w:r w:rsidR="009F6200" w:rsidRPr="00980BDD">
        <w:rPr>
          <w:sz w:val="20"/>
          <w:szCs w:val="20"/>
        </w:rPr>
        <w:t xml:space="preserve"> completed when the well was drilled.  If you need a copy of the report, c</w:t>
      </w:r>
      <w:r w:rsidR="004368F8" w:rsidRPr="00980BDD">
        <w:rPr>
          <w:sz w:val="20"/>
          <w:szCs w:val="20"/>
        </w:rPr>
        <w:t>all</w:t>
      </w:r>
      <w:r w:rsidR="009F6200" w:rsidRPr="00980BDD">
        <w:rPr>
          <w:sz w:val="20"/>
          <w:szCs w:val="20"/>
        </w:rPr>
        <w:t xml:space="preserve"> the </w:t>
      </w:r>
      <w:r w:rsidR="005055C5">
        <w:rPr>
          <w:sz w:val="20"/>
          <w:szCs w:val="20"/>
        </w:rPr>
        <w:t xml:space="preserve">Nebraska </w:t>
      </w:r>
      <w:r w:rsidR="009F6200" w:rsidRPr="00980BDD">
        <w:rPr>
          <w:sz w:val="20"/>
          <w:szCs w:val="20"/>
        </w:rPr>
        <w:t xml:space="preserve">Department of </w:t>
      </w:r>
      <w:r w:rsidR="004956B1" w:rsidRPr="00980BDD">
        <w:rPr>
          <w:sz w:val="20"/>
          <w:szCs w:val="20"/>
        </w:rPr>
        <w:t>Natural Resources</w:t>
      </w:r>
      <w:r w:rsidR="004368F8" w:rsidRPr="00980BDD">
        <w:rPr>
          <w:sz w:val="20"/>
          <w:szCs w:val="20"/>
        </w:rPr>
        <w:t xml:space="preserve"> at (</w:t>
      </w:r>
      <w:r w:rsidR="004956B1" w:rsidRPr="00980BDD">
        <w:rPr>
          <w:sz w:val="20"/>
          <w:szCs w:val="20"/>
        </w:rPr>
        <w:t>402</w:t>
      </w:r>
      <w:r w:rsidR="004368F8" w:rsidRPr="00980BDD">
        <w:rPr>
          <w:sz w:val="20"/>
          <w:szCs w:val="20"/>
        </w:rPr>
        <w:t xml:space="preserve">) </w:t>
      </w:r>
      <w:r w:rsidR="004956B1" w:rsidRPr="00980BDD">
        <w:rPr>
          <w:sz w:val="20"/>
          <w:szCs w:val="20"/>
        </w:rPr>
        <w:t>471-2363.</w:t>
      </w:r>
    </w:p>
    <w:tbl>
      <w:tblPr>
        <w:tblW w:w="93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40"/>
        <w:gridCol w:w="4110"/>
      </w:tblGrid>
      <w:tr w:rsidR="00B448ED" w:rsidRPr="00980BDD" w:rsidTr="004C544B">
        <w:tblPrEx>
          <w:tblCellMar>
            <w:top w:w="0" w:type="dxa"/>
            <w:bottom w:w="0" w:type="dxa"/>
          </w:tblCellMar>
        </w:tblPrEx>
        <w:trPr>
          <w:cantSplit/>
          <w:trHeight w:val="576"/>
        </w:trPr>
        <w:tc>
          <w:tcPr>
            <w:tcW w:w="5240" w:type="dxa"/>
            <w:tcBorders>
              <w:top w:val="double" w:sz="4" w:space="0" w:color="auto"/>
            </w:tcBorders>
            <w:shd w:val="clear" w:color="auto" w:fill="EAEAEA"/>
            <w:vAlign w:val="center"/>
          </w:tcPr>
          <w:p w:rsidR="00B448ED" w:rsidRPr="00980BDD" w:rsidRDefault="00B448ED" w:rsidP="00C565E9">
            <w:pPr>
              <w:pStyle w:val="Heading9"/>
              <w:jc w:val="center"/>
              <w:rPr>
                <w:sz w:val="20"/>
                <w:szCs w:val="20"/>
              </w:rPr>
            </w:pPr>
            <w:r w:rsidRPr="00980BDD">
              <w:rPr>
                <w:sz w:val="20"/>
                <w:szCs w:val="20"/>
              </w:rPr>
              <w:t xml:space="preserve">Questions to </w:t>
            </w:r>
            <w:r w:rsidR="00335CAB" w:rsidRPr="00980BDD">
              <w:rPr>
                <w:sz w:val="20"/>
                <w:szCs w:val="20"/>
              </w:rPr>
              <w:t>Help Y</w:t>
            </w:r>
            <w:r w:rsidRPr="00980BDD">
              <w:rPr>
                <w:sz w:val="20"/>
                <w:szCs w:val="20"/>
              </w:rPr>
              <w:t>ou</w:t>
            </w:r>
          </w:p>
        </w:tc>
        <w:tc>
          <w:tcPr>
            <w:tcW w:w="4110" w:type="dxa"/>
            <w:tcBorders>
              <w:top w:val="double" w:sz="4" w:space="0" w:color="auto"/>
            </w:tcBorders>
            <w:shd w:val="clear" w:color="auto" w:fill="EAEAEA"/>
            <w:vAlign w:val="center"/>
          </w:tcPr>
          <w:p w:rsidR="00B448ED" w:rsidRPr="00980BDD" w:rsidRDefault="00B448ED" w:rsidP="00C565E9">
            <w:pPr>
              <w:pStyle w:val="Heading9"/>
              <w:jc w:val="center"/>
              <w:rPr>
                <w:sz w:val="20"/>
                <w:szCs w:val="20"/>
              </w:rPr>
            </w:pPr>
            <w:r w:rsidRPr="00980BDD">
              <w:rPr>
                <w:sz w:val="20"/>
                <w:szCs w:val="20"/>
              </w:rPr>
              <w:t>Answer</w:t>
            </w:r>
          </w:p>
        </w:tc>
      </w:tr>
      <w:tr w:rsidR="00B448ED" w:rsidRPr="00980BDD" w:rsidTr="004C544B">
        <w:tblPrEx>
          <w:tblCellMar>
            <w:top w:w="0" w:type="dxa"/>
            <w:bottom w:w="0" w:type="dxa"/>
          </w:tblCellMar>
        </w:tblPrEx>
        <w:trPr>
          <w:cantSplit/>
          <w:trHeight w:val="510"/>
        </w:trPr>
        <w:tc>
          <w:tcPr>
            <w:tcW w:w="5240" w:type="dxa"/>
            <w:tcBorders>
              <w:bottom w:val="single" w:sz="4" w:space="0" w:color="auto"/>
            </w:tcBorders>
            <w:shd w:val="clear" w:color="auto" w:fill="FFFFFF"/>
          </w:tcPr>
          <w:p w:rsidR="00B448ED" w:rsidRPr="00980BDD" w:rsidRDefault="00B448ED" w:rsidP="00BC1BAD">
            <w:pPr>
              <w:pStyle w:val="BodyText2"/>
              <w:rPr>
                <w:sz w:val="20"/>
                <w:szCs w:val="20"/>
              </w:rPr>
            </w:pPr>
            <w:r w:rsidRPr="00980BDD">
              <w:rPr>
                <w:sz w:val="20"/>
                <w:szCs w:val="20"/>
              </w:rPr>
              <w:t xml:space="preserve">How much water can </w:t>
            </w:r>
            <w:r w:rsidR="007651D5" w:rsidRPr="00980BDD">
              <w:rPr>
                <w:sz w:val="20"/>
                <w:szCs w:val="20"/>
              </w:rPr>
              <w:t>the</w:t>
            </w:r>
            <w:r w:rsidRPr="00980BDD">
              <w:rPr>
                <w:sz w:val="20"/>
                <w:szCs w:val="20"/>
              </w:rPr>
              <w:t xml:space="preserve"> well pump produce in 1 hour?</w:t>
            </w:r>
          </w:p>
        </w:tc>
        <w:tc>
          <w:tcPr>
            <w:tcW w:w="4110" w:type="dxa"/>
            <w:tcBorders>
              <w:bottom w:val="single" w:sz="4" w:space="0" w:color="auto"/>
            </w:tcBorders>
            <w:shd w:val="clear" w:color="auto" w:fill="FFFFFF"/>
          </w:tcPr>
          <w:p w:rsidR="00B448ED" w:rsidRPr="00980BDD" w:rsidRDefault="00B448ED" w:rsidP="00BC1BAD">
            <w:pPr>
              <w:pStyle w:val="Heading9"/>
              <w:jc w:val="center"/>
              <w:rPr>
                <w:b w:val="0"/>
                <w:bCs w:val="0"/>
                <w:sz w:val="20"/>
                <w:szCs w:val="20"/>
              </w:rPr>
            </w:pPr>
          </w:p>
        </w:tc>
      </w:tr>
      <w:tr w:rsidR="00B448ED" w:rsidRPr="00980BDD" w:rsidTr="004C544B">
        <w:tblPrEx>
          <w:tblCellMar>
            <w:top w:w="0" w:type="dxa"/>
            <w:bottom w:w="0" w:type="dxa"/>
          </w:tblCellMar>
        </w:tblPrEx>
        <w:trPr>
          <w:cantSplit/>
          <w:trHeight w:val="504"/>
        </w:trPr>
        <w:tc>
          <w:tcPr>
            <w:tcW w:w="5240" w:type="dxa"/>
            <w:tcBorders>
              <w:top w:val="single" w:sz="4" w:space="0" w:color="auto"/>
              <w:bottom w:val="single" w:sz="4" w:space="0" w:color="auto"/>
            </w:tcBorders>
            <w:shd w:val="clear" w:color="auto" w:fill="FFFFFF"/>
          </w:tcPr>
          <w:p w:rsidR="00966662" w:rsidRPr="00980BDD" w:rsidRDefault="00B448ED" w:rsidP="00BC1BAD">
            <w:pPr>
              <w:pStyle w:val="BodyText2"/>
              <w:rPr>
                <w:sz w:val="20"/>
                <w:szCs w:val="20"/>
              </w:rPr>
            </w:pPr>
            <w:r w:rsidRPr="00980BDD">
              <w:rPr>
                <w:sz w:val="20"/>
                <w:szCs w:val="20"/>
              </w:rPr>
              <w:t xml:space="preserve">How much water can </w:t>
            </w:r>
            <w:r w:rsidR="007651D5" w:rsidRPr="00980BDD">
              <w:rPr>
                <w:sz w:val="20"/>
                <w:szCs w:val="20"/>
              </w:rPr>
              <w:t>the</w:t>
            </w:r>
            <w:r w:rsidRPr="00980BDD">
              <w:rPr>
                <w:sz w:val="20"/>
                <w:szCs w:val="20"/>
              </w:rPr>
              <w:t xml:space="preserve"> well pump produce in a 24</w:t>
            </w:r>
            <w:r w:rsidR="00434C3D" w:rsidRPr="00980BDD">
              <w:rPr>
                <w:sz w:val="20"/>
                <w:szCs w:val="20"/>
              </w:rPr>
              <w:t>-</w:t>
            </w:r>
            <w:r w:rsidRPr="00980BDD">
              <w:rPr>
                <w:sz w:val="20"/>
                <w:szCs w:val="20"/>
              </w:rPr>
              <w:t>hour period?</w:t>
            </w:r>
          </w:p>
        </w:tc>
        <w:tc>
          <w:tcPr>
            <w:tcW w:w="4110" w:type="dxa"/>
            <w:tcBorders>
              <w:top w:val="single" w:sz="4" w:space="0" w:color="auto"/>
              <w:bottom w:val="single" w:sz="4" w:space="0" w:color="auto"/>
            </w:tcBorders>
            <w:shd w:val="clear" w:color="auto" w:fill="FFFFFF"/>
          </w:tcPr>
          <w:p w:rsidR="00B448ED" w:rsidRPr="00980BDD" w:rsidRDefault="00B448ED" w:rsidP="00BC1BAD">
            <w:pPr>
              <w:pStyle w:val="Heading9"/>
              <w:jc w:val="center"/>
              <w:rPr>
                <w:b w:val="0"/>
                <w:bCs w:val="0"/>
                <w:sz w:val="20"/>
                <w:szCs w:val="20"/>
              </w:rPr>
            </w:pPr>
          </w:p>
        </w:tc>
      </w:tr>
      <w:tr w:rsidR="00B448ED" w:rsidRPr="00980BDD" w:rsidTr="004C544B">
        <w:tblPrEx>
          <w:tblCellMar>
            <w:top w:w="0" w:type="dxa"/>
            <w:bottom w:w="0" w:type="dxa"/>
          </w:tblCellMar>
        </w:tblPrEx>
        <w:trPr>
          <w:cantSplit/>
          <w:trHeight w:val="504"/>
        </w:trPr>
        <w:tc>
          <w:tcPr>
            <w:tcW w:w="5240" w:type="dxa"/>
            <w:tcBorders>
              <w:top w:val="single" w:sz="4" w:space="0" w:color="auto"/>
              <w:bottom w:val="double" w:sz="4" w:space="0" w:color="auto"/>
            </w:tcBorders>
            <w:shd w:val="clear" w:color="auto" w:fill="FFFFFF"/>
          </w:tcPr>
          <w:p w:rsidR="00B448ED" w:rsidRPr="00980BDD" w:rsidRDefault="00B448ED" w:rsidP="00BC1BAD">
            <w:pPr>
              <w:pStyle w:val="BodyText2"/>
              <w:rPr>
                <w:b/>
                <w:sz w:val="20"/>
                <w:szCs w:val="20"/>
              </w:rPr>
            </w:pPr>
            <w:r w:rsidRPr="00980BDD">
              <w:rPr>
                <w:sz w:val="20"/>
                <w:szCs w:val="20"/>
              </w:rPr>
              <w:t xml:space="preserve">Does </w:t>
            </w:r>
            <w:r w:rsidR="007651D5" w:rsidRPr="00980BDD">
              <w:rPr>
                <w:sz w:val="20"/>
                <w:szCs w:val="20"/>
              </w:rPr>
              <w:t>the</w:t>
            </w:r>
            <w:r w:rsidRPr="00980BDD">
              <w:rPr>
                <w:sz w:val="20"/>
                <w:szCs w:val="20"/>
              </w:rPr>
              <w:t xml:space="preserve"> water right allow for a larger pump to be placed in the well?</w:t>
            </w:r>
          </w:p>
        </w:tc>
        <w:tc>
          <w:tcPr>
            <w:tcW w:w="4110" w:type="dxa"/>
            <w:tcBorders>
              <w:top w:val="single" w:sz="4" w:space="0" w:color="auto"/>
              <w:bottom w:val="double" w:sz="4" w:space="0" w:color="auto"/>
            </w:tcBorders>
            <w:shd w:val="clear" w:color="auto" w:fill="FFFFFF"/>
          </w:tcPr>
          <w:p w:rsidR="00B448ED" w:rsidRPr="00980BDD" w:rsidRDefault="00B448ED" w:rsidP="00BC1BAD">
            <w:pPr>
              <w:pStyle w:val="Heading9"/>
              <w:jc w:val="center"/>
              <w:rPr>
                <w:b w:val="0"/>
                <w:bCs w:val="0"/>
                <w:sz w:val="20"/>
                <w:szCs w:val="20"/>
              </w:rPr>
            </w:pPr>
          </w:p>
        </w:tc>
      </w:tr>
    </w:tbl>
    <w:p w:rsidR="00332659" w:rsidRPr="00980BDD" w:rsidRDefault="00332659" w:rsidP="00BC1BAD">
      <w:pPr>
        <w:pStyle w:val="BodyText2"/>
        <w:rPr>
          <w:b/>
          <w:sz w:val="20"/>
          <w:szCs w:val="20"/>
        </w:rPr>
      </w:pPr>
    </w:p>
    <w:p w:rsidR="00332659" w:rsidRPr="00980BDD" w:rsidRDefault="00332659" w:rsidP="004C544B">
      <w:pPr>
        <w:pStyle w:val="BodyText2"/>
        <w:rPr>
          <w:b/>
          <w:sz w:val="20"/>
          <w:szCs w:val="20"/>
        </w:rPr>
      </w:pPr>
      <w:r w:rsidRPr="00980BDD">
        <w:rPr>
          <w:b/>
          <w:sz w:val="20"/>
          <w:szCs w:val="20"/>
        </w:rPr>
        <w:t xml:space="preserve">Evaluate </w:t>
      </w:r>
      <w:r w:rsidR="00335CAB" w:rsidRPr="00980BDD">
        <w:rPr>
          <w:b/>
          <w:sz w:val="20"/>
          <w:szCs w:val="20"/>
        </w:rPr>
        <w:t>C</w:t>
      </w:r>
      <w:r w:rsidRPr="00980BDD">
        <w:rPr>
          <w:b/>
          <w:sz w:val="20"/>
          <w:szCs w:val="20"/>
        </w:rPr>
        <w:t>onsumption</w:t>
      </w:r>
      <w:r w:rsidR="00335CAB" w:rsidRPr="00980BDD">
        <w:rPr>
          <w:b/>
          <w:sz w:val="20"/>
          <w:szCs w:val="20"/>
        </w:rPr>
        <w:t xml:space="preserve"> (D</w:t>
      </w:r>
      <w:r w:rsidRPr="00980BDD">
        <w:rPr>
          <w:b/>
          <w:sz w:val="20"/>
          <w:szCs w:val="20"/>
        </w:rPr>
        <w:t>emand)</w:t>
      </w:r>
    </w:p>
    <w:p w:rsidR="00332659" w:rsidRPr="00980BDD" w:rsidRDefault="00332659" w:rsidP="00BC1BAD">
      <w:pPr>
        <w:pStyle w:val="BodyText2"/>
        <w:jc w:val="both"/>
        <w:rPr>
          <w:sz w:val="20"/>
          <w:szCs w:val="20"/>
        </w:rPr>
      </w:pPr>
      <w:r w:rsidRPr="00980BDD">
        <w:rPr>
          <w:sz w:val="20"/>
          <w:szCs w:val="20"/>
        </w:rPr>
        <w:t>If you have a source meter and service meters and you keep good records</w:t>
      </w:r>
      <w:r w:rsidR="00CD6C10" w:rsidRPr="00980BDD">
        <w:rPr>
          <w:sz w:val="20"/>
          <w:szCs w:val="20"/>
        </w:rPr>
        <w:t>,</w:t>
      </w:r>
      <w:r w:rsidRPr="00980BDD">
        <w:rPr>
          <w:sz w:val="20"/>
          <w:szCs w:val="20"/>
        </w:rPr>
        <w:t xml:space="preserve"> understanding </w:t>
      </w:r>
      <w:r w:rsidR="007651D5" w:rsidRPr="00980BDD">
        <w:rPr>
          <w:sz w:val="20"/>
          <w:szCs w:val="20"/>
        </w:rPr>
        <w:t>the</w:t>
      </w:r>
      <w:r w:rsidRPr="00980BDD">
        <w:rPr>
          <w:sz w:val="20"/>
          <w:szCs w:val="20"/>
        </w:rPr>
        <w:t xml:space="preserve"> supply and demand is relatively simple.  However, if you do not have source or service meters</w:t>
      </w:r>
      <w:r w:rsidR="00065125" w:rsidRPr="00980BDD">
        <w:rPr>
          <w:sz w:val="20"/>
          <w:szCs w:val="20"/>
        </w:rPr>
        <w:t>, there are other ways to measure demand</w:t>
      </w:r>
      <w:r w:rsidRPr="00980BDD">
        <w:rPr>
          <w:sz w:val="20"/>
          <w:szCs w:val="20"/>
        </w:rPr>
        <w:t>:</w:t>
      </w:r>
    </w:p>
    <w:p w:rsidR="00332659" w:rsidRPr="00980BDD" w:rsidRDefault="00332659" w:rsidP="004C544B">
      <w:pPr>
        <w:pStyle w:val="BodyText2"/>
        <w:ind w:left="720" w:hanging="720"/>
        <w:jc w:val="both"/>
        <w:rPr>
          <w:sz w:val="20"/>
          <w:szCs w:val="20"/>
        </w:rPr>
      </w:pPr>
      <w:r w:rsidRPr="00980BDD">
        <w:rPr>
          <w:sz w:val="20"/>
          <w:szCs w:val="20"/>
        </w:rPr>
        <w:t>A.</w:t>
      </w:r>
      <w:r w:rsidRPr="00980BDD">
        <w:rPr>
          <w:sz w:val="20"/>
          <w:szCs w:val="20"/>
        </w:rPr>
        <w:tab/>
        <w:t xml:space="preserve">If there is an elapsed time meter on the well pump and the pumping capacity is known for a given pressure, it is possible to determine the amount of water consumed over a given </w:t>
      </w:r>
      <w:r w:rsidR="00601CB1" w:rsidRPr="00980BDD">
        <w:rPr>
          <w:sz w:val="20"/>
          <w:szCs w:val="20"/>
        </w:rPr>
        <w:t xml:space="preserve">time </w:t>
      </w:r>
      <w:r w:rsidRPr="00980BDD">
        <w:rPr>
          <w:sz w:val="20"/>
          <w:szCs w:val="20"/>
        </w:rPr>
        <w:t>period.</w:t>
      </w:r>
    </w:p>
    <w:p w:rsidR="00332659" w:rsidRDefault="00332659" w:rsidP="004C544B">
      <w:pPr>
        <w:pStyle w:val="BodyText2"/>
        <w:ind w:left="720" w:hanging="720"/>
        <w:jc w:val="both"/>
        <w:rPr>
          <w:sz w:val="20"/>
          <w:szCs w:val="20"/>
        </w:rPr>
      </w:pPr>
      <w:r w:rsidRPr="00980BDD">
        <w:rPr>
          <w:sz w:val="20"/>
          <w:szCs w:val="20"/>
        </w:rPr>
        <w:t>B.</w:t>
      </w:r>
      <w:r w:rsidRPr="00980BDD">
        <w:rPr>
          <w:sz w:val="20"/>
          <w:szCs w:val="20"/>
        </w:rPr>
        <w:tab/>
        <w:t>If there is a storage reservoir, it is possible to determine consumption by shutting down the pumps and measuring the drawdown over a period of time.  Ideally, the reservoir is recorded</w:t>
      </w:r>
      <w:r w:rsidR="004435C6" w:rsidRPr="00980BDD">
        <w:rPr>
          <w:sz w:val="20"/>
          <w:szCs w:val="20"/>
        </w:rPr>
        <w:t xml:space="preserve">, </w:t>
      </w:r>
      <w:r w:rsidRPr="00980BDD">
        <w:rPr>
          <w:sz w:val="20"/>
          <w:szCs w:val="20"/>
        </w:rPr>
        <w:t>t</w:t>
      </w:r>
      <w:r w:rsidR="000C33AA" w:rsidRPr="00980BDD">
        <w:rPr>
          <w:sz w:val="20"/>
          <w:szCs w:val="20"/>
        </w:rPr>
        <w:t>he pumps are shut down for 24</w:t>
      </w:r>
      <w:r w:rsidR="00E42C6F" w:rsidRPr="00980BDD">
        <w:rPr>
          <w:sz w:val="20"/>
          <w:szCs w:val="20"/>
        </w:rPr>
        <w:t xml:space="preserve"> </w:t>
      </w:r>
      <w:r w:rsidRPr="00980BDD">
        <w:rPr>
          <w:sz w:val="20"/>
          <w:szCs w:val="20"/>
        </w:rPr>
        <w:t>hour</w:t>
      </w:r>
      <w:r w:rsidR="004435C6" w:rsidRPr="00980BDD">
        <w:rPr>
          <w:sz w:val="20"/>
          <w:szCs w:val="20"/>
        </w:rPr>
        <w:t xml:space="preserve">s, </w:t>
      </w:r>
      <w:r w:rsidRPr="00980BDD">
        <w:rPr>
          <w:sz w:val="20"/>
          <w:szCs w:val="20"/>
        </w:rPr>
        <w:t>and t</w:t>
      </w:r>
      <w:r w:rsidR="000C33AA" w:rsidRPr="00980BDD">
        <w:rPr>
          <w:sz w:val="20"/>
          <w:szCs w:val="20"/>
        </w:rPr>
        <w:t xml:space="preserve">he drawdown </w:t>
      </w:r>
      <w:r w:rsidR="004435C6" w:rsidRPr="00980BDD">
        <w:rPr>
          <w:sz w:val="20"/>
          <w:szCs w:val="20"/>
        </w:rPr>
        <w:t xml:space="preserve">is </w:t>
      </w:r>
      <w:r w:rsidR="000C33AA" w:rsidRPr="00980BDD">
        <w:rPr>
          <w:sz w:val="20"/>
          <w:szCs w:val="20"/>
        </w:rPr>
        <w:t>measured for the 24-</w:t>
      </w:r>
      <w:r w:rsidRPr="00980BDD">
        <w:rPr>
          <w:sz w:val="20"/>
          <w:szCs w:val="20"/>
        </w:rPr>
        <w:t xml:space="preserve">hour period.  </w:t>
      </w:r>
      <w:r w:rsidR="00833773" w:rsidRPr="00980BDD">
        <w:rPr>
          <w:sz w:val="20"/>
          <w:szCs w:val="20"/>
        </w:rPr>
        <w:t>Repeat</w:t>
      </w:r>
      <w:r w:rsidR="0056412D" w:rsidRPr="00980BDD">
        <w:rPr>
          <w:sz w:val="20"/>
          <w:szCs w:val="20"/>
        </w:rPr>
        <w:t xml:space="preserve"> </w:t>
      </w:r>
      <w:r w:rsidRPr="00980BDD">
        <w:rPr>
          <w:sz w:val="20"/>
          <w:szCs w:val="20"/>
        </w:rPr>
        <w:t>once a week</w:t>
      </w:r>
      <w:r w:rsidR="0056412D" w:rsidRPr="00980BDD">
        <w:rPr>
          <w:sz w:val="20"/>
          <w:szCs w:val="20"/>
        </w:rPr>
        <w:t>, for two</w:t>
      </w:r>
      <w:r w:rsidRPr="00980BDD">
        <w:rPr>
          <w:sz w:val="20"/>
          <w:szCs w:val="20"/>
        </w:rPr>
        <w:t xml:space="preserve"> or three weeks</w:t>
      </w:r>
      <w:r w:rsidR="0056412D" w:rsidRPr="00980BDD">
        <w:rPr>
          <w:sz w:val="20"/>
          <w:szCs w:val="20"/>
        </w:rPr>
        <w:t xml:space="preserve">, and average the </w:t>
      </w:r>
      <w:r w:rsidRPr="00980BDD">
        <w:rPr>
          <w:sz w:val="20"/>
          <w:szCs w:val="20"/>
        </w:rPr>
        <w:t>results.  If storage is inadequate for the 24</w:t>
      </w:r>
      <w:r w:rsidR="000C33AA" w:rsidRPr="00980BDD">
        <w:rPr>
          <w:sz w:val="20"/>
          <w:szCs w:val="20"/>
        </w:rPr>
        <w:t>-</w:t>
      </w:r>
      <w:r w:rsidRPr="00980BDD">
        <w:rPr>
          <w:sz w:val="20"/>
          <w:szCs w:val="20"/>
        </w:rPr>
        <w:t>hour period</w:t>
      </w:r>
      <w:r w:rsidR="00472F5B" w:rsidRPr="00980BDD">
        <w:rPr>
          <w:sz w:val="20"/>
          <w:szCs w:val="20"/>
        </w:rPr>
        <w:t>,</w:t>
      </w:r>
      <w:r w:rsidRPr="00980BDD">
        <w:rPr>
          <w:sz w:val="20"/>
          <w:szCs w:val="20"/>
        </w:rPr>
        <w:t xml:space="preserve"> you may have </w:t>
      </w:r>
      <w:r w:rsidR="000C33AA" w:rsidRPr="00980BDD">
        <w:rPr>
          <w:sz w:val="20"/>
          <w:szCs w:val="20"/>
        </w:rPr>
        <w:t>to reduce the time to 12</w:t>
      </w:r>
      <w:r w:rsidR="00A51731" w:rsidRPr="00980BDD">
        <w:rPr>
          <w:sz w:val="20"/>
          <w:szCs w:val="20"/>
        </w:rPr>
        <w:t xml:space="preserve"> </w:t>
      </w:r>
      <w:r w:rsidRPr="00980BDD">
        <w:rPr>
          <w:sz w:val="20"/>
          <w:szCs w:val="20"/>
        </w:rPr>
        <w:t xml:space="preserve">hours and </w:t>
      </w:r>
      <w:r w:rsidR="00472F5B" w:rsidRPr="00980BDD">
        <w:rPr>
          <w:sz w:val="20"/>
          <w:szCs w:val="20"/>
        </w:rPr>
        <w:t xml:space="preserve">test more </w:t>
      </w:r>
      <w:r w:rsidRPr="00980BDD">
        <w:rPr>
          <w:sz w:val="20"/>
          <w:szCs w:val="20"/>
        </w:rPr>
        <w:t>frequent</w:t>
      </w:r>
      <w:r w:rsidR="00472F5B" w:rsidRPr="00980BDD">
        <w:rPr>
          <w:sz w:val="20"/>
          <w:szCs w:val="20"/>
        </w:rPr>
        <w:t>ly</w:t>
      </w:r>
      <w:r w:rsidRPr="00980BDD">
        <w:rPr>
          <w:sz w:val="20"/>
          <w:szCs w:val="20"/>
        </w:rPr>
        <w:t>.</w:t>
      </w:r>
    </w:p>
    <w:p w:rsidR="00CA5E98" w:rsidRDefault="00CA5E98" w:rsidP="004C544B">
      <w:pPr>
        <w:pStyle w:val="BodyText2"/>
        <w:ind w:left="720" w:hanging="720"/>
        <w:jc w:val="both"/>
        <w:rPr>
          <w:sz w:val="20"/>
          <w:szCs w:val="20"/>
        </w:rPr>
      </w:pPr>
    </w:p>
    <w:p w:rsidR="00CA5E98" w:rsidRDefault="00CA5E98" w:rsidP="004C544B">
      <w:pPr>
        <w:pStyle w:val="BodyText2"/>
        <w:ind w:left="720" w:hanging="720"/>
        <w:jc w:val="both"/>
        <w:rPr>
          <w:sz w:val="20"/>
          <w:szCs w:val="20"/>
        </w:rPr>
      </w:pPr>
    </w:p>
    <w:p w:rsidR="00CA5E98" w:rsidRDefault="00CA5E98" w:rsidP="004C544B">
      <w:pPr>
        <w:pStyle w:val="BodyText2"/>
        <w:ind w:left="720" w:hanging="720"/>
        <w:jc w:val="both"/>
        <w:rPr>
          <w:sz w:val="20"/>
          <w:szCs w:val="20"/>
        </w:rPr>
      </w:pPr>
    </w:p>
    <w:p w:rsidR="00332659" w:rsidRPr="00980BDD" w:rsidRDefault="00332659" w:rsidP="00BC1BAD">
      <w:pPr>
        <w:pStyle w:val="BodyText2"/>
        <w:rPr>
          <w:b/>
          <w:sz w:val="20"/>
          <w:szCs w:val="20"/>
        </w:rPr>
      </w:pPr>
      <w:r w:rsidRPr="00980BDD">
        <w:rPr>
          <w:b/>
          <w:sz w:val="20"/>
          <w:szCs w:val="20"/>
        </w:rPr>
        <w:lastRenderedPageBreak/>
        <w:t xml:space="preserve">Compare </w:t>
      </w:r>
      <w:r w:rsidR="00335CAB" w:rsidRPr="00980BDD">
        <w:rPr>
          <w:b/>
          <w:sz w:val="20"/>
          <w:szCs w:val="20"/>
        </w:rPr>
        <w:t>Supply and C</w:t>
      </w:r>
      <w:r w:rsidRPr="00980BDD">
        <w:rPr>
          <w:b/>
          <w:sz w:val="20"/>
          <w:szCs w:val="20"/>
        </w:rPr>
        <w:t>onsumption</w:t>
      </w:r>
    </w:p>
    <w:p w:rsidR="00332659" w:rsidRPr="00980BDD" w:rsidRDefault="00332659" w:rsidP="00BC1BAD">
      <w:pPr>
        <w:pStyle w:val="BodyText2"/>
        <w:jc w:val="both"/>
        <w:rPr>
          <w:sz w:val="20"/>
          <w:szCs w:val="20"/>
        </w:rPr>
      </w:pPr>
      <w:r w:rsidRPr="00980BDD">
        <w:rPr>
          <w:sz w:val="20"/>
          <w:szCs w:val="20"/>
        </w:rPr>
        <w:t xml:space="preserve">Compare </w:t>
      </w:r>
      <w:r w:rsidR="007651D5" w:rsidRPr="00980BDD">
        <w:rPr>
          <w:sz w:val="20"/>
          <w:szCs w:val="20"/>
        </w:rPr>
        <w:t>the</w:t>
      </w:r>
      <w:r w:rsidRPr="00980BDD">
        <w:rPr>
          <w:sz w:val="20"/>
          <w:szCs w:val="20"/>
        </w:rPr>
        <w:t xml:space="preserve"> supply and consumption information by answering the following questions.</w:t>
      </w:r>
    </w:p>
    <w:p w:rsidR="00335CAB" w:rsidRPr="00980BDD" w:rsidRDefault="00335CAB" w:rsidP="00BC1BAD">
      <w:pPr>
        <w:pStyle w:val="BodyText2"/>
        <w:rPr>
          <w:rFonts w:ascii="Times New Roman" w:hAnsi="Times New Roman" w:cs="Times New Roman"/>
          <w:sz w:val="20"/>
          <w:szCs w:val="20"/>
        </w:rPr>
      </w:pPr>
    </w:p>
    <w:tbl>
      <w:tblPr>
        <w:tblW w:w="929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80"/>
        <w:gridCol w:w="4015"/>
      </w:tblGrid>
      <w:tr w:rsidR="00CA446C" w:rsidRPr="00980BDD" w:rsidTr="004C544B">
        <w:tblPrEx>
          <w:tblCellMar>
            <w:top w:w="0" w:type="dxa"/>
            <w:bottom w:w="0" w:type="dxa"/>
          </w:tblCellMar>
        </w:tblPrEx>
        <w:trPr>
          <w:cantSplit/>
          <w:trHeight w:val="576"/>
        </w:trPr>
        <w:tc>
          <w:tcPr>
            <w:tcW w:w="5280" w:type="dxa"/>
            <w:tcBorders>
              <w:top w:val="double" w:sz="4" w:space="0" w:color="auto"/>
            </w:tcBorders>
            <w:shd w:val="clear" w:color="auto" w:fill="EAEAEA"/>
            <w:vAlign w:val="center"/>
          </w:tcPr>
          <w:p w:rsidR="00CA446C" w:rsidRPr="00980BDD" w:rsidRDefault="00CA446C" w:rsidP="00C565E9">
            <w:pPr>
              <w:pStyle w:val="Heading9"/>
              <w:jc w:val="center"/>
              <w:rPr>
                <w:sz w:val="20"/>
                <w:szCs w:val="20"/>
              </w:rPr>
            </w:pPr>
            <w:r w:rsidRPr="00980BDD">
              <w:rPr>
                <w:sz w:val="20"/>
                <w:szCs w:val="20"/>
              </w:rPr>
              <w:t xml:space="preserve">Questions to </w:t>
            </w:r>
            <w:r w:rsidR="00335CAB" w:rsidRPr="00980BDD">
              <w:rPr>
                <w:sz w:val="20"/>
                <w:szCs w:val="20"/>
              </w:rPr>
              <w:t>Help Y</w:t>
            </w:r>
            <w:r w:rsidRPr="00980BDD">
              <w:rPr>
                <w:sz w:val="20"/>
                <w:szCs w:val="20"/>
              </w:rPr>
              <w:t>ou</w:t>
            </w:r>
          </w:p>
        </w:tc>
        <w:tc>
          <w:tcPr>
            <w:tcW w:w="4015" w:type="dxa"/>
            <w:tcBorders>
              <w:top w:val="double" w:sz="4" w:space="0" w:color="auto"/>
            </w:tcBorders>
            <w:shd w:val="clear" w:color="auto" w:fill="EAEAEA"/>
            <w:vAlign w:val="center"/>
          </w:tcPr>
          <w:p w:rsidR="00CA446C" w:rsidRPr="00980BDD" w:rsidRDefault="00966662" w:rsidP="00C565E9">
            <w:pPr>
              <w:pStyle w:val="Heading9"/>
              <w:jc w:val="center"/>
              <w:rPr>
                <w:sz w:val="20"/>
                <w:szCs w:val="20"/>
              </w:rPr>
            </w:pPr>
            <w:r w:rsidRPr="00980BDD">
              <w:rPr>
                <w:sz w:val="20"/>
                <w:szCs w:val="20"/>
              </w:rPr>
              <w:t>Yes</w:t>
            </w:r>
            <w:r w:rsidR="00525FFF" w:rsidRPr="00980BDD">
              <w:rPr>
                <w:sz w:val="20"/>
                <w:szCs w:val="20"/>
              </w:rPr>
              <w:t xml:space="preserve"> or </w:t>
            </w:r>
            <w:r w:rsidRPr="00980BDD">
              <w:rPr>
                <w:sz w:val="20"/>
                <w:szCs w:val="20"/>
              </w:rPr>
              <w:t>N</w:t>
            </w:r>
            <w:r w:rsidR="00CA446C" w:rsidRPr="00980BDD">
              <w:rPr>
                <w:sz w:val="20"/>
                <w:szCs w:val="20"/>
              </w:rPr>
              <w:t>o</w:t>
            </w:r>
          </w:p>
        </w:tc>
      </w:tr>
      <w:tr w:rsidR="00CA446C" w:rsidRPr="00980BDD" w:rsidTr="004C544B">
        <w:tblPrEx>
          <w:tblCellMar>
            <w:top w:w="0" w:type="dxa"/>
            <w:bottom w:w="0" w:type="dxa"/>
          </w:tblCellMar>
        </w:tblPrEx>
        <w:trPr>
          <w:cantSplit/>
          <w:trHeight w:val="510"/>
        </w:trPr>
        <w:tc>
          <w:tcPr>
            <w:tcW w:w="5280" w:type="dxa"/>
            <w:tcBorders>
              <w:bottom w:val="single" w:sz="4" w:space="0" w:color="auto"/>
            </w:tcBorders>
            <w:shd w:val="clear" w:color="auto" w:fill="FFFFFF"/>
          </w:tcPr>
          <w:p w:rsidR="00CA446C" w:rsidRPr="00980BDD" w:rsidRDefault="00CA446C" w:rsidP="00BC1BAD">
            <w:pPr>
              <w:rPr>
                <w:rFonts w:ascii="Arial" w:hAnsi="Arial" w:cs="Arial"/>
                <w:sz w:val="20"/>
                <w:szCs w:val="20"/>
              </w:rPr>
            </w:pPr>
            <w:r w:rsidRPr="00980BDD">
              <w:rPr>
                <w:rFonts w:ascii="Arial" w:hAnsi="Arial" w:cs="Arial"/>
                <w:sz w:val="20"/>
                <w:szCs w:val="20"/>
              </w:rPr>
              <w:t>Can the source and pumping capability meet average day demand</w:t>
            </w:r>
            <w:r w:rsidR="006B719B" w:rsidRPr="00980BDD">
              <w:rPr>
                <w:rFonts w:ascii="Arial" w:hAnsi="Arial" w:cs="Arial"/>
                <w:sz w:val="20"/>
                <w:szCs w:val="20"/>
              </w:rPr>
              <w:t>s</w:t>
            </w:r>
            <w:r w:rsidRPr="00980BDD">
              <w:rPr>
                <w:rFonts w:ascii="Arial" w:hAnsi="Arial" w:cs="Arial"/>
                <w:sz w:val="20"/>
                <w:szCs w:val="20"/>
              </w:rPr>
              <w:t>?</w:t>
            </w:r>
          </w:p>
        </w:tc>
        <w:tc>
          <w:tcPr>
            <w:tcW w:w="4015" w:type="dxa"/>
            <w:tcBorders>
              <w:bottom w:val="single" w:sz="4" w:space="0" w:color="auto"/>
            </w:tcBorders>
            <w:shd w:val="clear" w:color="auto" w:fill="FFFFFF"/>
          </w:tcPr>
          <w:p w:rsidR="00CA446C" w:rsidRPr="00980BDD" w:rsidRDefault="00CA446C" w:rsidP="00BC1BAD">
            <w:pPr>
              <w:pStyle w:val="Heading9"/>
              <w:jc w:val="center"/>
              <w:rPr>
                <w:b w:val="0"/>
                <w:bCs w:val="0"/>
                <w:sz w:val="20"/>
                <w:szCs w:val="20"/>
              </w:rPr>
            </w:pPr>
          </w:p>
        </w:tc>
      </w:tr>
      <w:tr w:rsidR="00CA446C" w:rsidRPr="00980BDD" w:rsidTr="004C544B">
        <w:tblPrEx>
          <w:tblCellMar>
            <w:top w:w="0" w:type="dxa"/>
            <w:bottom w:w="0" w:type="dxa"/>
          </w:tblCellMar>
        </w:tblPrEx>
        <w:trPr>
          <w:cantSplit/>
          <w:trHeight w:val="504"/>
        </w:trPr>
        <w:tc>
          <w:tcPr>
            <w:tcW w:w="5280" w:type="dxa"/>
            <w:tcBorders>
              <w:top w:val="single" w:sz="4" w:space="0" w:color="auto"/>
              <w:bottom w:val="single" w:sz="4" w:space="0" w:color="auto"/>
            </w:tcBorders>
            <w:shd w:val="clear" w:color="auto" w:fill="FFFFFF"/>
          </w:tcPr>
          <w:p w:rsidR="00CA446C" w:rsidRPr="00980BDD" w:rsidRDefault="00CA446C" w:rsidP="00BC1BAD">
            <w:pPr>
              <w:rPr>
                <w:rFonts w:ascii="Arial" w:hAnsi="Arial" w:cs="Arial"/>
                <w:b/>
                <w:bCs/>
                <w:sz w:val="20"/>
                <w:szCs w:val="20"/>
              </w:rPr>
            </w:pPr>
            <w:r w:rsidRPr="00980BDD">
              <w:rPr>
                <w:rFonts w:ascii="Arial" w:hAnsi="Arial" w:cs="Arial"/>
                <w:sz w:val="20"/>
                <w:szCs w:val="20"/>
              </w:rPr>
              <w:t>Can the source and pumping capability meet peak day demands?</w:t>
            </w:r>
          </w:p>
        </w:tc>
        <w:tc>
          <w:tcPr>
            <w:tcW w:w="4015" w:type="dxa"/>
            <w:tcBorders>
              <w:top w:val="single" w:sz="4" w:space="0" w:color="auto"/>
              <w:bottom w:val="single" w:sz="4" w:space="0" w:color="auto"/>
            </w:tcBorders>
            <w:shd w:val="clear" w:color="auto" w:fill="FFFFFF"/>
          </w:tcPr>
          <w:p w:rsidR="00CA446C" w:rsidRPr="00980BDD" w:rsidRDefault="00CA446C" w:rsidP="00BC1BAD">
            <w:pPr>
              <w:pStyle w:val="Heading9"/>
              <w:jc w:val="center"/>
              <w:rPr>
                <w:b w:val="0"/>
                <w:bCs w:val="0"/>
                <w:sz w:val="20"/>
                <w:szCs w:val="20"/>
              </w:rPr>
            </w:pPr>
          </w:p>
        </w:tc>
      </w:tr>
      <w:tr w:rsidR="00B67D8C" w:rsidRPr="00980BDD" w:rsidTr="004C544B">
        <w:tblPrEx>
          <w:tblCellMar>
            <w:top w:w="0" w:type="dxa"/>
            <w:bottom w:w="0" w:type="dxa"/>
          </w:tblCellMar>
        </w:tblPrEx>
        <w:trPr>
          <w:cantSplit/>
          <w:trHeight w:val="504"/>
        </w:trPr>
        <w:tc>
          <w:tcPr>
            <w:tcW w:w="5280" w:type="dxa"/>
            <w:tcBorders>
              <w:top w:val="single" w:sz="4" w:space="0" w:color="auto"/>
            </w:tcBorders>
            <w:shd w:val="clear" w:color="auto" w:fill="FFFFFF"/>
          </w:tcPr>
          <w:p w:rsidR="00B67D8C" w:rsidRPr="00980BDD" w:rsidRDefault="00B67D8C" w:rsidP="00BC1BAD">
            <w:pPr>
              <w:pStyle w:val="BodyText2"/>
              <w:rPr>
                <w:sz w:val="20"/>
                <w:szCs w:val="20"/>
              </w:rPr>
            </w:pPr>
            <w:r w:rsidRPr="00980BDD">
              <w:rPr>
                <w:sz w:val="20"/>
                <w:szCs w:val="20"/>
              </w:rPr>
              <w:t xml:space="preserve">Is the water in the well lower than normal? </w:t>
            </w:r>
          </w:p>
        </w:tc>
        <w:tc>
          <w:tcPr>
            <w:tcW w:w="4015" w:type="dxa"/>
            <w:tcBorders>
              <w:top w:val="single" w:sz="4" w:space="0" w:color="auto"/>
            </w:tcBorders>
            <w:shd w:val="clear" w:color="auto" w:fill="FFFFFF"/>
          </w:tcPr>
          <w:p w:rsidR="00B67D8C" w:rsidRPr="00980BDD" w:rsidRDefault="00B67D8C" w:rsidP="00BC1BAD">
            <w:pPr>
              <w:pStyle w:val="Heading9"/>
              <w:jc w:val="center"/>
              <w:rPr>
                <w:b w:val="0"/>
                <w:bCs w:val="0"/>
                <w:sz w:val="20"/>
                <w:szCs w:val="20"/>
              </w:rPr>
            </w:pPr>
          </w:p>
        </w:tc>
      </w:tr>
      <w:tr w:rsidR="00B67D8C" w:rsidRPr="00980BDD" w:rsidTr="004C544B">
        <w:tblPrEx>
          <w:tblCellMar>
            <w:top w:w="0" w:type="dxa"/>
            <w:bottom w:w="0" w:type="dxa"/>
          </w:tblCellMar>
        </w:tblPrEx>
        <w:trPr>
          <w:cantSplit/>
          <w:trHeight w:val="504"/>
        </w:trPr>
        <w:tc>
          <w:tcPr>
            <w:tcW w:w="5280" w:type="dxa"/>
            <w:tcBorders>
              <w:top w:val="single" w:sz="4" w:space="0" w:color="auto"/>
            </w:tcBorders>
            <w:shd w:val="clear" w:color="auto" w:fill="FFFFFF"/>
          </w:tcPr>
          <w:p w:rsidR="00B67D8C" w:rsidRPr="00980BDD" w:rsidRDefault="00B67D8C" w:rsidP="00BC1BAD">
            <w:pPr>
              <w:pStyle w:val="BodyText2"/>
              <w:rPr>
                <w:sz w:val="20"/>
                <w:szCs w:val="20"/>
              </w:rPr>
            </w:pPr>
            <w:r w:rsidRPr="00980BDD">
              <w:rPr>
                <w:sz w:val="20"/>
                <w:szCs w:val="20"/>
              </w:rPr>
              <w:t>Is there more than normal or significant drawdown in the storage reservoir during times of average and/or peak day demand?</w:t>
            </w:r>
          </w:p>
        </w:tc>
        <w:tc>
          <w:tcPr>
            <w:tcW w:w="4015" w:type="dxa"/>
            <w:tcBorders>
              <w:top w:val="single" w:sz="4" w:space="0" w:color="auto"/>
            </w:tcBorders>
            <w:shd w:val="clear" w:color="auto" w:fill="FFFFFF"/>
          </w:tcPr>
          <w:p w:rsidR="00B67D8C" w:rsidRPr="00980BDD" w:rsidRDefault="00B67D8C" w:rsidP="00BC1BAD">
            <w:pPr>
              <w:pStyle w:val="Heading9"/>
              <w:jc w:val="center"/>
              <w:rPr>
                <w:b w:val="0"/>
                <w:bCs w:val="0"/>
                <w:sz w:val="20"/>
                <w:szCs w:val="20"/>
              </w:rPr>
            </w:pPr>
          </w:p>
        </w:tc>
      </w:tr>
      <w:tr w:rsidR="00B67D8C" w:rsidRPr="00980BDD" w:rsidTr="004C544B">
        <w:tblPrEx>
          <w:tblCellMar>
            <w:top w:w="0" w:type="dxa"/>
            <w:bottom w:w="0" w:type="dxa"/>
          </w:tblCellMar>
        </w:tblPrEx>
        <w:trPr>
          <w:cantSplit/>
          <w:trHeight w:val="504"/>
        </w:trPr>
        <w:tc>
          <w:tcPr>
            <w:tcW w:w="5280" w:type="dxa"/>
            <w:tcBorders>
              <w:top w:val="single" w:sz="4" w:space="0" w:color="auto"/>
            </w:tcBorders>
            <w:shd w:val="clear" w:color="auto" w:fill="FFFFFF"/>
          </w:tcPr>
          <w:p w:rsidR="00B67D8C" w:rsidRPr="00980BDD" w:rsidRDefault="00B67D8C" w:rsidP="00BC1BAD">
            <w:pPr>
              <w:pStyle w:val="BodyText2"/>
              <w:rPr>
                <w:sz w:val="20"/>
                <w:szCs w:val="20"/>
              </w:rPr>
            </w:pPr>
            <w:r w:rsidRPr="00980BDD">
              <w:rPr>
                <w:sz w:val="20"/>
                <w:szCs w:val="20"/>
              </w:rPr>
              <w:t>Does consumption ever exceed supply resulting in water shortage problems?</w:t>
            </w:r>
          </w:p>
        </w:tc>
        <w:tc>
          <w:tcPr>
            <w:tcW w:w="4015" w:type="dxa"/>
            <w:tcBorders>
              <w:top w:val="single" w:sz="4" w:space="0" w:color="auto"/>
            </w:tcBorders>
            <w:shd w:val="clear" w:color="auto" w:fill="FFFFFF"/>
          </w:tcPr>
          <w:p w:rsidR="00B67D8C" w:rsidRPr="00980BDD" w:rsidRDefault="00B67D8C" w:rsidP="00BC1BAD">
            <w:pPr>
              <w:pStyle w:val="Heading9"/>
              <w:jc w:val="center"/>
              <w:rPr>
                <w:b w:val="0"/>
                <w:bCs w:val="0"/>
                <w:sz w:val="20"/>
                <w:szCs w:val="20"/>
              </w:rPr>
            </w:pPr>
          </w:p>
        </w:tc>
      </w:tr>
      <w:tr w:rsidR="00B67D8C" w:rsidRPr="00980BDD" w:rsidTr="004C544B">
        <w:tblPrEx>
          <w:tblCellMar>
            <w:top w:w="0" w:type="dxa"/>
            <w:bottom w:w="0" w:type="dxa"/>
          </w:tblCellMar>
        </w:tblPrEx>
        <w:trPr>
          <w:cantSplit/>
          <w:trHeight w:val="504"/>
        </w:trPr>
        <w:tc>
          <w:tcPr>
            <w:tcW w:w="5280" w:type="dxa"/>
            <w:tcBorders>
              <w:top w:val="single" w:sz="4" w:space="0" w:color="auto"/>
            </w:tcBorders>
            <w:shd w:val="clear" w:color="auto" w:fill="FFFFFF"/>
          </w:tcPr>
          <w:p w:rsidR="00B67D8C" w:rsidRPr="00980BDD" w:rsidRDefault="00B67D8C" w:rsidP="00BC1BAD">
            <w:pPr>
              <w:pStyle w:val="BodyText2"/>
              <w:rPr>
                <w:sz w:val="20"/>
                <w:szCs w:val="20"/>
              </w:rPr>
            </w:pPr>
            <w:r w:rsidRPr="00980BDD">
              <w:rPr>
                <w:sz w:val="20"/>
                <w:szCs w:val="20"/>
              </w:rPr>
              <w:t>Think about if the supply were reduced by 10%, 20% and 30%</w:t>
            </w:r>
            <w:r w:rsidR="0019776E" w:rsidRPr="00980BDD">
              <w:rPr>
                <w:sz w:val="20"/>
                <w:szCs w:val="20"/>
              </w:rPr>
              <w:t>.</w:t>
            </w:r>
            <w:r w:rsidRPr="00980BDD">
              <w:rPr>
                <w:sz w:val="20"/>
                <w:szCs w:val="20"/>
              </w:rPr>
              <w:t xml:space="preserve"> </w:t>
            </w:r>
            <w:r w:rsidR="0019776E" w:rsidRPr="00980BDD">
              <w:rPr>
                <w:sz w:val="20"/>
                <w:szCs w:val="20"/>
              </w:rPr>
              <w:t xml:space="preserve"> W</w:t>
            </w:r>
            <w:r w:rsidRPr="00980BDD">
              <w:rPr>
                <w:sz w:val="20"/>
                <w:szCs w:val="20"/>
              </w:rPr>
              <w:t xml:space="preserve">here </w:t>
            </w:r>
            <w:r w:rsidR="0019776E" w:rsidRPr="00980BDD">
              <w:rPr>
                <w:sz w:val="20"/>
                <w:szCs w:val="20"/>
              </w:rPr>
              <w:t xml:space="preserve">is </w:t>
            </w:r>
            <w:r w:rsidRPr="00980BDD">
              <w:rPr>
                <w:sz w:val="20"/>
                <w:szCs w:val="20"/>
              </w:rPr>
              <w:t>the point at which demand could not be met</w:t>
            </w:r>
            <w:r w:rsidR="0019776E" w:rsidRPr="00980BDD">
              <w:rPr>
                <w:sz w:val="20"/>
                <w:szCs w:val="20"/>
              </w:rPr>
              <w:t>?</w:t>
            </w:r>
          </w:p>
        </w:tc>
        <w:tc>
          <w:tcPr>
            <w:tcW w:w="4015" w:type="dxa"/>
            <w:tcBorders>
              <w:top w:val="single" w:sz="4" w:space="0" w:color="auto"/>
            </w:tcBorders>
            <w:shd w:val="clear" w:color="auto" w:fill="FFFFFF"/>
          </w:tcPr>
          <w:p w:rsidR="00B67D8C" w:rsidRPr="00980BDD" w:rsidRDefault="00B67D8C" w:rsidP="00BC1BAD">
            <w:pPr>
              <w:pStyle w:val="Heading9"/>
              <w:jc w:val="center"/>
              <w:rPr>
                <w:b w:val="0"/>
                <w:bCs w:val="0"/>
                <w:sz w:val="20"/>
                <w:szCs w:val="20"/>
              </w:rPr>
            </w:pPr>
            <w:r w:rsidRPr="00980BDD">
              <w:rPr>
                <w:b w:val="0"/>
                <w:bCs w:val="0"/>
                <w:sz w:val="20"/>
                <w:szCs w:val="20"/>
              </w:rPr>
              <w:t>What percent?</w:t>
            </w:r>
          </w:p>
        </w:tc>
      </w:tr>
      <w:tr w:rsidR="00B67D8C" w:rsidRPr="00980BDD" w:rsidTr="004C544B">
        <w:tblPrEx>
          <w:tblCellMar>
            <w:top w:w="0" w:type="dxa"/>
            <w:bottom w:w="0" w:type="dxa"/>
          </w:tblCellMar>
        </w:tblPrEx>
        <w:trPr>
          <w:cantSplit/>
          <w:trHeight w:val="504"/>
        </w:trPr>
        <w:tc>
          <w:tcPr>
            <w:tcW w:w="5280" w:type="dxa"/>
            <w:tcBorders>
              <w:top w:val="single" w:sz="4" w:space="0" w:color="auto"/>
              <w:bottom w:val="double" w:sz="4" w:space="0" w:color="auto"/>
            </w:tcBorders>
            <w:shd w:val="clear" w:color="auto" w:fill="FFFFFF"/>
          </w:tcPr>
          <w:p w:rsidR="00B67D8C" w:rsidRPr="00980BDD" w:rsidRDefault="007651D5" w:rsidP="00BC1BAD">
            <w:pPr>
              <w:pStyle w:val="BodyText2"/>
              <w:rPr>
                <w:sz w:val="20"/>
                <w:szCs w:val="20"/>
              </w:rPr>
            </w:pPr>
            <w:r w:rsidRPr="00980BDD">
              <w:rPr>
                <w:sz w:val="20"/>
                <w:szCs w:val="20"/>
              </w:rPr>
              <w:t>I</w:t>
            </w:r>
            <w:r w:rsidR="00B67D8C" w:rsidRPr="00980BDD">
              <w:rPr>
                <w:sz w:val="20"/>
                <w:szCs w:val="20"/>
              </w:rPr>
              <w:t xml:space="preserve">s it likely the water system will experience a water shortage?  If yes, </w:t>
            </w:r>
            <w:r w:rsidR="0006678E" w:rsidRPr="00980BDD">
              <w:rPr>
                <w:sz w:val="20"/>
                <w:szCs w:val="20"/>
              </w:rPr>
              <w:t xml:space="preserve">do you consider the </w:t>
            </w:r>
            <w:r w:rsidR="00525FFF" w:rsidRPr="00980BDD">
              <w:rPr>
                <w:sz w:val="20"/>
                <w:szCs w:val="20"/>
              </w:rPr>
              <w:t xml:space="preserve">magnitude of the </w:t>
            </w:r>
            <w:r w:rsidR="007A0863" w:rsidRPr="00980BDD">
              <w:rPr>
                <w:sz w:val="20"/>
                <w:szCs w:val="20"/>
              </w:rPr>
              <w:t xml:space="preserve">shortage </w:t>
            </w:r>
            <w:r w:rsidR="00B67D8C" w:rsidRPr="00980BDD">
              <w:rPr>
                <w:sz w:val="20"/>
                <w:szCs w:val="20"/>
              </w:rPr>
              <w:t>severe, moderate or minor?</w:t>
            </w:r>
          </w:p>
        </w:tc>
        <w:tc>
          <w:tcPr>
            <w:tcW w:w="4015" w:type="dxa"/>
            <w:tcBorders>
              <w:top w:val="single" w:sz="4" w:space="0" w:color="auto"/>
              <w:bottom w:val="double" w:sz="4" w:space="0" w:color="auto"/>
            </w:tcBorders>
            <w:shd w:val="clear" w:color="auto" w:fill="FFFFFF"/>
          </w:tcPr>
          <w:p w:rsidR="00B67D8C" w:rsidRPr="00980BDD" w:rsidRDefault="00B67D8C" w:rsidP="00BC1BAD">
            <w:pPr>
              <w:pStyle w:val="Heading9"/>
              <w:jc w:val="center"/>
              <w:rPr>
                <w:b w:val="0"/>
                <w:bCs w:val="0"/>
                <w:sz w:val="20"/>
                <w:szCs w:val="20"/>
              </w:rPr>
            </w:pPr>
          </w:p>
        </w:tc>
      </w:tr>
    </w:tbl>
    <w:p w:rsidR="00332659" w:rsidRPr="00980BDD" w:rsidRDefault="00BA110F" w:rsidP="00332659">
      <w:pPr>
        <w:pStyle w:val="BodyText2"/>
        <w:rPr>
          <w:sz w:val="20"/>
          <w:szCs w:val="20"/>
        </w:rPr>
      </w:pPr>
      <w:r>
        <w:rPr>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236855</wp:posOffset>
            </wp:positionV>
            <wp:extent cx="523875" cy="497205"/>
            <wp:effectExtent l="0" t="0" r="9525" b="0"/>
            <wp:wrapTight wrapText="bothSides">
              <wp:wrapPolygon edited="0">
                <wp:start x="0" y="0"/>
                <wp:lineTo x="0" y="20690"/>
                <wp:lineTo x="21207" y="20690"/>
                <wp:lineTo x="2120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F6C" w:rsidRPr="009A6FF5" w:rsidRDefault="00C07F6C">
      <w:pPr>
        <w:pStyle w:val="Steve2Sections"/>
        <w:spacing w:after="120"/>
        <w:rPr>
          <w:sz w:val="24"/>
        </w:rPr>
      </w:pPr>
      <w:bookmarkStart w:id="75" w:name="_Toc33859837"/>
      <w:bookmarkStart w:id="76" w:name="_Toc33860120"/>
      <w:bookmarkStart w:id="77" w:name="_Toc33860464"/>
      <w:bookmarkStart w:id="78" w:name="_Toc40491171"/>
      <w:bookmarkStart w:id="79" w:name="_Toc111359937"/>
      <w:r w:rsidRPr="009A6FF5">
        <w:rPr>
          <w:sz w:val="24"/>
        </w:rPr>
        <w:t xml:space="preserve">Section </w:t>
      </w:r>
      <w:r w:rsidR="001744B4" w:rsidRPr="009A6FF5">
        <w:rPr>
          <w:sz w:val="24"/>
        </w:rPr>
        <w:t>3</w:t>
      </w:r>
      <w:r w:rsidRPr="009A6FF5">
        <w:rPr>
          <w:sz w:val="24"/>
        </w:rPr>
        <w:t>.</w:t>
      </w:r>
      <w:r w:rsidRPr="009A6FF5">
        <w:rPr>
          <w:sz w:val="24"/>
        </w:rPr>
        <w:br/>
      </w:r>
      <w:r w:rsidR="00ED1C21" w:rsidRPr="009A6FF5">
        <w:rPr>
          <w:sz w:val="24"/>
        </w:rPr>
        <w:t xml:space="preserve">Defining </w:t>
      </w:r>
      <w:r w:rsidR="00AC7DD2" w:rsidRPr="009A6FF5">
        <w:rPr>
          <w:sz w:val="24"/>
        </w:rPr>
        <w:t xml:space="preserve">Stages </w:t>
      </w:r>
      <w:r w:rsidR="00ED1C21" w:rsidRPr="009A6FF5">
        <w:rPr>
          <w:sz w:val="24"/>
        </w:rPr>
        <w:t xml:space="preserve">and </w:t>
      </w:r>
      <w:r w:rsidR="00222265" w:rsidRPr="009A6FF5">
        <w:rPr>
          <w:sz w:val="24"/>
        </w:rPr>
        <w:t>Criteria</w:t>
      </w:r>
      <w:r w:rsidR="00ED1C21" w:rsidRPr="009A6FF5">
        <w:rPr>
          <w:sz w:val="24"/>
        </w:rPr>
        <w:t xml:space="preserve"> </w:t>
      </w:r>
      <w:r w:rsidR="00AC7DD2" w:rsidRPr="009A6FF5">
        <w:rPr>
          <w:sz w:val="24"/>
        </w:rPr>
        <w:t>of a Water Shortage</w:t>
      </w:r>
      <w:bookmarkEnd w:id="75"/>
      <w:bookmarkEnd w:id="76"/>
      <w:bookmarkEnd w:id="77"/>
      <w:bookmarkEnd w:id="78"/>
      <w:bookmarkEnd w:id="79"/>
    </w:p>
    <w:p w:rsidR="00C07F6C" w:rsidRPr="00980BDD" w:rsidRDefault="00C07F6C" w:rsidP="004C544B">
      <w:pPr>
        <w:spacing w:after="120"/>
        <w:jc w:val="both"/>
        <w:rPr>
          <w:rFonts w:ascii="Arial" w:hAnsi="Arial" w:cs="Arial"/>
          <w:sz w:val="20"/>
          <w:szCs w:val="20"/>
        </w:rPr>
      </w:pPr>
      <w:r w:rsidRPr="00980BDD">
        <w:rPr>
          <w:rFonts w:ascii="Arial" w:hAnsi="Arial" w:cs="Arial"/>
          <w:sz w:val="20"/>
          <w:szCs w:val="20"/>
        </w:rPr>
        <w:t>De</w:t>
      </w:r>
      <w:r w:rsidR="0006678E" w:rsidRPr="00980BDD">
        <w:rPr>
          <w:rFonts w:ascii="Arial" w:hAnsi="Arial" w:cs="Arial"/>
          <w:sz w:val="20"/>
          <w:szCs w:val="20"/>
        </w:rPr>
        <w:t xml:space="preserve">fining </w:t>
      </w:r>
      <w:r w:rsidR="00AC7DD2" w:rsidRPr="00980BDD">
        <w:rPr>
          <w:rFonts w:ascii="Arial" w:hAnsi="Arial" w:cs="Arial"/>
          <w:sz w:val="20"/>
          <w:szCs w:val="20"/>
        </w:rPr>
        <w:t xml:space="preserve">the stages of a water shortage </w:t>
      </w:r>
      <w:r w:rsidRPr="00980BDD">
        <w:rPr>
          <w:rFonts w:ascii="Arial" w:hAnsi="Arial" w:cs="Arial"/>
          <w:sz w:val="20"/>
          <w:szCs w:val="20"/>
        </w:rPr>
        <w:t xml:space="preserve">should be </w:t>
      </w:r>
      <w:r w:rsidR="00D20ABD" w:rsidRPr="00980BDD">
        <w:rPr>
          <w:rFonts w:ascii="Arial" w:hAnsi="Arial" w:cs="Arial"/>
          <w:sz w:val="20"/>
          <w:szCs w:val="20"/>
        </w:rPr>
        <w:t>discussed</w:t>
      </w:r>
      <w:r w:rsidRPr="00980BDD">
        <w:rPr>
          <w:rFonts w:ascii="Arial" w:hAnsi="Arial" w:cs="Arial"/>
          <w:sz w:val="20"/>
          <w:szCs w:val="20"/>
        </w:rPr>
        <w:t xml:space="preserve"> among </w:t>
      </w:r>
      <w:r w:rsidR="005F734D" w:rsidRPr="00980BDD">
        <w:rPr>
          <w:rFonts w:ascii="Arial" w:hAnsi="Arial" w:cs="Arial"/>
          <w:sz w:val="20"/>
          <w:szCs w:val="20"/>
        </w:rPr>
        <w:t xml:space="preserve">water </w:t>
      </w:r>
      <w:r w:rsidRPr="00980BDD">
        <w:rPr>
          <w:rFonts w:ascii="Arial" w:hAnsi="Arial" w:cs="Arial"/>
          <w:sz w:val="20"/>
          <w:szCs w:val="20"/>
        </w:rPr>
        <w:t xml:space="preserve">system personnel, but </w:t>
      </w:r>
      <w:r w:rsidR="0006678E" w:rsidRPr="00980BDD">
        <w:rPr>
          <w:rFonts w:ascii="Arial" w:hAnsi="Arial" w:cs="Arial"/>
          <w:sz w:val="20"/>
          <w:szCs w:val="20"/>
        </w:rPr>
        <w:t>t</w:t>
      </w:r>
      <w:r w:rsidRPr="00980BDD">
        <w:rPr>
          <w:rFonts w:ascii="Arial" w:hAnsi="Arial" w:cs="Arial"/>
          <w:sz w:val="20"/>
          <w:szCs w:val="20"/>
        </w:rPr>
        <w:t>he person in charge</w:t>
      </w:r>
      <w:r w:rsidR="0006678E" w:rsidRPr="00980BDD">
        <w:rPr>
          <w:rFonts w:ascii="Arial" w:hAnsi="Arial" w:cs="Arial"/>
          <w:sz w:val="20"/>
          <w:szCs w:val="20"/>
        </w:rPr>
        <w:t xml:space="preserve"> ultimately must decide what they will be</w:t>
      </w:r>
      <w:r w:rsidR="00AC7DD2" w:rsidRPr="00980BDD">
        <w:rPr>
          <w:rFonts w:ascii="Arial" w:hAnsi="Arial" w:cs="Arial"/>
          <w:sz w:val="20"/>
          <w:szCs w:val="20"/>
        </w:rPr>
        <w:t>.</w:t>
      </w:r>
      <w:r w:rsidRPr="00980BDD">
        <w:rPr>
          <w:rFonts w:ascii="Arial" w:hAnsi="Arial" w:cs="Arial"/>
          <w:sz w:val="20"/>
          <w:szCs w:val="20"/>
        </w:rPr>
        <w:t xml:space="preserve">  The information for making </w:t>
      </w:r>
      <w:r w:rsidR="004C1242" w:rsidRPr="00980BDD">
        <w:rPr>
          <w:rFonts w:ascii="Arial" w:hAnsi="Arial" w:cs="Arial"/>
          <w:sz w:val="20"/>
          <w:szCs w:val="20"/>
        </w:rPr>
        <w:t xml:space="preserve">this </w:t>
      </w:r>
      <w:r w:rsidRPr="00980BDD">
        <w:rPr>
          <w:rFonts w:ascii="Arial" w:hAnsi="Arial" w:cs="Arial"/>
          <w:sz w:val="20"/>
          <w:szCs w:val="20"/>
        </w:rPr>
        <w:t>decision accumulate</w:t>
      </w:r>
      <w:r w:rsidR="004C1242" w:rsidRPr="00980BDD">
        <w:rPr>
          <w:rFonts w:ascii="Arial" w:hAnsi="Arial" w:cs="Arial"/>
          <w:sz w:val="20"/>
          <w:szCs w:val="20"/>
        </w:rPr>
        <w:t>s</w:t>
      </w:r>
      <w:r w:rsidRPr="00980BDD">
        <w:rPr>
          <w:rFonts w:ascii="Arial" w:hAnsi="Arial" w:cs="Arial"/>
          <w:sz w:val="20"/>
          <w:szCs w:val="20"/>
        </w:rPr>
        <w:t xml:space="preserve"> over time, and may </w:t>
      </w:r>
      <w:r w:rsidR="004C1242" w:rsidRPr="00980BDD">
        <w:rPr>
          <w:rFonts w:ascii="Arial" w:hAnsi="Arial" w:cs="Arial"/>
          <w:sz w:val="20"/>
          <w:szCs w:val="20"/>
        </w:rPr>
        <w:t>cause</w:t>
      </w:r>
      <w:r w:rsidRPr="00980BDD">
        <w:rPr>
          <w:rFonts w:ascii="Arial" w:hAnsi="Arial" w:cs="Arial"/>
          <w:sz w:val="20"/>
          <w:szCs w:val="20"/>
        </w:rPr>
        <w:t xml:space="preserve"> changes in the assessment of severity.</w:t>
      </w:r>
      <w:r w:rsidR="00ED1C21" w:rsidRPr="00980BDD">
        <w:rPr>
          <w:rFonts w:ascii="Arial" w:hAnsi="Arial" w:cs="Arial"/>
          <w:sz w:val="20"/>
          <w:szCs w:val="20"/>
        </w:rPr>
        <w:t xml:space="preserve">  </w:t>
      </w:r>
      <w:r w:rsidR="00ED62A8" w:rsidRPr="00980BDD">
        <w:rPr>
          <w:rFonts w:ascii="Arial" w:hAnsi="Arial" w:cs="Arial"/>
          <w:sz w:val="20"/>
          <w:szCs w:val="20"/>
        </w:rPr>
        <w:t>To assist in the decision</w:t>
      </w:r>
      <w:r w:rsidR="00D20ABD" w:rsidRPr="00980BDD">
        <w:rPr>
          <w:rFonts w:ascii="Arial" w:hAnsi="Arial" w:cs="Arial"/>
          <w:sz w:val="20"/>
          <w:szCs w:val="20"/>
        </w:rPr>
        <w:t>-</w:t>
      </w:r>
      <w:r w:rsidR="00ED62A8" w:rsidRPr="00980BDD">
        <w:rPr>
          <w:rFonts w:ascii="Arial" w:hAnsi="Arial" w:cs="Arial"/>
          <w:sz w:val="20"/>
          <w:szCs w:val="20"/>
        </w:rPr>
        <w:t>making process, identify and define the stages</w:t>
      </w:r>
      <w:r w:rsidR="00776531" w:rsidRPr="00980BDD">
        <w:rPr>
          <w:rFonts w:ascii="Arial" w:hAnsi="Arial" w:cs="Arial"/>
          <w:sz w:val="20"/>
          <w:szCs w:val="20"/>
        </w:rPr>
        <w:t xml:space="preserve"> and </w:t>
      </w:r>
      <w:r w:rsidR="00ED62A8" w:rsidRPr="00980BDD">
        <w:rPr>
          <w:rFonts w:ascii="Arial" w:hAnsi="Arial" w:cs="Arial"/>
          <w:sz w:val="20"/>
          <w:szCs w:val="20"/>
        </w:rPr>
        <w:t>the specific events that trigger them.</w:t>
      </w:r>
      <w:r w:rsidR="00776531" w:rsidRPr="00980BDD">
        <w:rPr>
          <w:rFonts w:ascii="Arial" w:hAnsi="Arial" w:cs="Arial"/>
          <w:sz w:val="20"/>
          <w:szCs w:val="20"/>
        </w:rPr>
        <w:t xml:space="preserve">  See pages </w:t>
      </w:r>
      <w:r w:rsidR="00925248">
        <w:rPr>
          <w:rFonts w:ascii="Arial" w:hAnsi="Arial" w:cs="Arial"/>
          <w:sz w:val="20"/>
          <w:szCs w:val="20"/>
        </w:rPr>
        <w:t>5-6</w:t>
      </w:r>
      <w:r w:rsidR="00776531" w:rsidRPr="00980BDD">
        <w:rPr>
          <w:rFonts w:ascii="Arial" w:hAnsi="Arial" w:cs="Arial"/>
          <w:sz w:val="20"/>
          <w:szCs w:val="20"/>
        </w:rPr>
        <w:t xml:space="preserve"> for more information.</w:t>
      </w:r>
    </w:p>
    <w:p w:rsidR="00C07F6C" w:rsidRPr="00980BDD" w:rsidRDefault="001744B4" w:rsidP="004C544B">
      <w:pPr>
        <w:rPr>
          <w:rFonts w:ascii="Arial" w:hAnsi="Arial" w:cs="Arial"/>
          <w:sz w:val="20"/>
          <w:szCs w:val="20"/>
        </w:rPr>
      </w:pPr>
      <w:r w:rsidRPr="00980BDD">
        <w:rPr>
          <w:rFonts w:ascii="Arial" w:hAnsi="Arial" w:cs="Arial"/>
          <w:b/>
          <w:bCs/>
          <w:sz w:val="20"/>
          <w:szCs w:val="20"/>
        </w:rPr>
        <w:t xml:space="preserve">Stage </w:t>
      </w:r>
      <w:r w:rsidR="00C07F6C" w:rsidRPr="00980BDD">
        <w:rPr>
          <w:rFonts w:ascii="Arial" w:hAnsi="Arial" w:cs="Arial"/>
          <w:b/>
          <w:bCs/>
          <w:sz w:val="20"/>
          <w:szCs w:val="20"/>
        </w:rPr>
        <w:t>I – ____________________</w:t>
      </w:r>
      <w:r w:rsidR="00C07F6C" w:rsidRPr="00980BDD">
        <w:rPr>
          <w:rFonts w:ascii="Arial" w:hAnsi="Arial" w:cs="Arial"/>
          <w:sz w:val="20"/>
          <w:szCs w:val="20"/>
        </w:rPr>
        <w:t xml:space="preserve">  (Definition)</w:t>
      </w:r>
    </w:p>
    <w:p w:rsidR="00C07F6C" w:rsidRPr="00980BDD" w:rsidRDefault="00C07F6C" w:rsidP="004C544B">
      <w:pPr>
        <w:rPr>
          <w:rFonts w:ascii="Arial" w:hAnsi="Arial" w:cs="Arial"/>
          <w:sz w:val="20"/>
          <w:szCs w:val="20"/>
        </w:rPr>
      </w:pPr>
    </w:p>
    <w:tbl>
      <w:tblPr>
        <w:tblW w:w="0" w:type="auto"/>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350"/>
      </w:tblGrid>
      <w:tr w:rsidR="00C07F6C" w:rsidRPr="00980BDD" w:rsidTr="005055C5">
        <w:trPr>
          <w:trHeight w:val="1068"/>
        </w:trPr>
        <w:tc>
          <w:tcPr>
            <w:tcW w:w="9350" w:type="dxa"/>
            <w:tcBorders>
              <w:top w:val="double" w:sz="4" w:space="0" w:color="auto"/>
              <w:bottom w:val="double" w:sz="4" w:space="0" w:color="auto"/>
            </w:tcBorders>
          </w:tcPr>
          <w:p w:rsidR="00C07F6C" w:rsidRPr="00980BDD" w:rsidRDefault="00C07F6C" w:rsidP="004C544B">
            <w:pPr>
              <w:pStyle w:val="BodyText"/>
              <w:spacing w:after="120"/>
              <w:rPr>
                <w:b/>
                <w:bCs/>
                <w:sz w:val="20"/>
                <w:szCs w:val="20"/>
              </w:rPr>
            </w:pPr>
            <w:r w:rsidRPr="00980BDD">
              <w:rPr>
                <w:b/>
                <w:bCs/>
                <w:sz w:val="20"/>
                <w:szCs w:val="20"/>
              </w:rPr>
              <w:t xml:space="preserve">Description:  </w:t>
            </w:r>
          </w:p>
          <w:p w:rsidR="00B67D8C" w:rsidRPr="00980BDD" w:rsidRDefault="00B67D8C" w:rsidP="004C544B">
            <w:pPr>
              <w:pStyle w:val="BodyText"/>
              <w:spacing w:after="120"/>
              <w:rPr>
                <w:b/>
                <w:bCs/>
                <w:sz w:val="20"/>
                <w:szCs w:val="20"/>
              </w:rPr>
            </w:pPr>
            <w:r w:rsidRPr="00980BDD">
              <w:rPr>
                <w:b/>
                <w:bCs/>
                <w:sz w:val="20"/>
                <w:szCs w:val="20"/>
              </w:rPr>
              <w:t>Criteria:</w:t>
            </w:r>
          </w:p>
          <w:p w:rsidR="00B67D8C" w:rsidRPr="00980BDD" w:rsidRDefault="00B67D8C" w:rsidP="004C544B">
            <w:pPr>
              <w:pStyle w:val="BodyText"/>
              <w:spacing w:after="120"/>
              <w:rPr>
                <w:b/>
                <w:bCs/>
                <w:sz w:val="20"/>
                <w:szCs w:val="20"/>
              </w:rPr>
            </w:pPr>
          </w:p>
        </w:tc>
      </w:tr>
    </w:tbl>
    <w:p w:rsidR="00C07F6C" w:rsidRPr="00980BDD" w:rsidRDefault="00C07F6C" w:rsidP="004C544B">
      <w:pPr>
        <w:rPr>
          <w:rFonts w:ascii="Arial" w:hAnsi="Arial" w:cs="Arial"/>
          <w:sz w:val="20"/>
          <w:szCs w:val="20"/>
        </w:rPr>
      </w:pPr>
    </w:p>
    <w:p w:rsidR="00C07F6C" w:rsidRPr="00980BDD" w:rsidRDefault="001744B4" w:rsidP="004C544B">
      <w:pPr>
        <w:rPr>
          <w:rFonts w:ascii="Arial" w:hAnsi="Arial" w:cs="Arial"/>
          <w:sz w:val="20"/>
          <w:szCs w:val="20"/>
        </w:rPr>
      </w:pPr>
      <w:r w:rsidRPr="00980BDD">
        <w:rPr>
          <w:rFonts w:ascii="Arial" w:hAnsi="Arial" w:cs="Arial"/>
          <w:b/>
          <w:bCs/>
          <w:sz w:val="20"/>
          <w:szCs w:val="20"/>
        </w:rPr>
        <w:t>Stage</w:t>
      </w:r>
      <w:r w:rsidR="00C07F6C" w:rsidRPr="00980BDD">
        <w:rPr>
          <w:rFonts w:ascii="Arial" w:hAnsi="Arial" w:cs="Arial"/>
          <w:b/>
          <w:bCs/>
          <w:sz w:val="20"/>
          <w:szCs w:val="20"/>
        </w:rPr>
        <w:t xml:space="preserve"> II – ____________________  </w:t>
      </w:r>
      <w:r w:rsidR="00C07F6C" w:rsidRPr="00980BDD">
        <w:rPr>
          <w:rFonts w:ascii="Arial" w:hAnsi="Arial" w:cs="Arial"/>
          <w:sz w:val="20"/>
          <w:szCs w:val="20"/>
        </w:rPr>
        <w:t>(Definition)</w:t>
      </w:r>
    </w:p>
    <w:p w:rsidR="00C07F6C" w:rsidRPr="00980BDD" w:rsidRDefault="00C07F6C" w:rsidP="004C544B">
      <w:pPr>
        <w:rPr>
          <w:rFonts w:ascii="Arial" w:hAnsi="Arial" w:cs="Arial"/>
          <w:sz w:val="20"/>
          <w:szCs w:val="20"/>
        </w:rPr>
      </w:pPr>
    </w:p>
    <w:tbl>
      <w:tblPr>
        <w:tblW w:w="0" w:type="auto"/>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350"/>
      </w:tblGrid>
      <w:tr w:rsidR="00C07F6C" w:rsidRPr="00980BDD" w:rsidTr="005055C5">
        <w:trPr>
          <w:trHeight w:val="1086"/>
        </w:trPr>
        <w:tc>
          <w:tcPr>
            <w:tcW w:w="9350" w:type="dxa"/>
            <w:tcBorders>
              <w:top w:val="double" w:sz="4" w:space="0" w:color="auto"/>
              <w:bottom w:val="double" w:sz="4" w:space="0" w:color="auto"/>
            </w:tcBorders>
          </w:tcPr>
          <w:p w:rsidR="00B67D8C" w:rsidRPr="00980BDD" w:rsidRDefault="00C07F6C" w:rsidP="004C544B">
            <w:pPr>
              <w:pStyle w:val="BodyText"/>
              <w:spacing w:after="120"/>
              <w:rPr>
                <w:b/>
                <w:bCs/>
                <w:sz w:val="20"/>
                <w:szCs w:val="20"/>
              </w:rPr>
            </w:pPr>
            <w:r w:rsidRPr="00980BDD">
              <w:rPr>
                <w:b/>
                <w:bCs/>
                <w:sz w:val="20"/>
                <w:szCs w:val="20"/>
              </w:rPr>
              <w:t xml:space="preserve">Description: </w:t>
            </w:r>
          </w:p>
          <w:p w:rsidR="00C07F6C" w:rsidRPr="00980BDD" w:rsidRDefault="00B67D8C" w:rsidP="004C544B">
            <w:pPr>
              <w:pStyle w:val="BodyText"/>
              <w:spacing w:after="120"/>
              <w:rPr>
                <w:b/>
                <w:bCs/>
                <w:sz w:val="20"/>
                <w:szCs w:val="20"/>
              </w:rPr>
            </w:pPr>
            <w:r w:rsidRPr="00980BDD">
              <w:rPr>
                <w:b/>
                <w:bCs/>
                <w:sz w:val="20"/>
                <w:szCs w:val="20"/>
              </w:rPr>
              <w:t>Criteria:</w:t>
            </w:r>
            <w:r w:rsidR="00C07F6C" w:rsidRPr="00980BDD">
              <w:rPr>
                <w:b/>
                <w:bCs/>
                <w:sz w:val="20"/>
                <w:szCs w:val="20"/>
              </w:rPr>
              <w:t xml:space="preserve"> </w:t>
            </w:r>
          </w:p>
        </w:tc>
      </w:tr>
    </w:tbl>
    <w:p w:rsidR="00C07F6C" w:rsidRPr="00980BDD" w:rsidRDefault="00C07F6C" w:rsidP="004C544B">
      <w:pPr>
        <w:rPr>
          <w:rFonts w:ascii="Arial" w:hAnsi="Arial" w:cs="Arial"/>
          <w:sz w:val="20"/>
          <w:szCs w:val="20"/>
        </w:rPr>
      </w:pPr>
    </w:p>
    <w:p w:rsidR="005055C5" w:rsidRDefault="005055C5" w:rsidP="004C544B">
      <w:pPr>
        <w:rPr>
          <w:rFonts w:ascii="Arial" w:hAnsi="Arial" w:cs="Arial"/>
          <w:b/>
          <w:bCs/>
          <w:sz w:val="20"/>
          <w:szCs w:val="20"/>
        </w:rPr>
        <w:sectPr w:rsidR="005055C5" w:rsidSect="004E0BE0">
          <w:headerReference w:type="even" r:id="rId20"/>
          <w:headerReference w:type="default" r:id="rId21"/>
          <w:footerReference w:type="even" r:id="rId22"/>
          <w:footerReference w:type="default" r:id="rId23"/>
          <w:headerReference w:type="first" r:id="rId24"/>
          <w:pgSz w:w="12240" w:h="15840" w:code="1"/>
          <w:pgMar w:top="1440" w:right="1440" w:bottom="1440" w:left="1440" w:header="720" w:footer="720" w:gutter="0"/>
          <w:cols w:space="720"/>
          <w:docGrid w:linePitch="360"/>
        </w:sectPr>
      </w:pPr>
    </w:p>
    <w:p w:rsidR="00C07F6C" w:rsidRPr="00980BDD" w:rsidRDefault="001744B4" w:rsidP="004C544B">
      <w:pPr>
        <w:rPr>
          <w:rFonts w:ascii="Arial" w:hAnsi="Arial" w:cs="Arial"/>
          <w:sz w:val="20"/>
          <w:szCs w:val="20"/>
        </w:rPr>
      </w:pPr>
      <w:r w:rsidRPr="00980BDD">
        <w:rPr>
          <w:rFonts w:ascii="Arial" w:hAnsi="Arial" w:cs="Arial"/>
          <w:b/>
          <w:bCs/>
          <w:sz w:val="20"/>
          <w:szCs w:val="20"/>
        </w:rPr>
        <w:lastRenderedPageBreak/>
        <w:t>Stage</w:t>
      </w:r>
      <w:r w:rsidR="00C07F6C" w:rsidRPr="00980BDD">
        <w:rPr>
          <w:rFonts w:ascii="Arial" w:hAnsi="Arial" w:cs="Arial"/>
          <w:b/>
          <w:bCs/>
          <w:sz w:val="20"/>
          <w:szCs w:val="20"/>
        </w:rPr>
        <w:t xml:space="preserve"> III – ____________________  </w:t>
      </w:r>
      <w:r w:rsidR="00C07F6C" w:rsidRPr="00980BDD">
        <w:rPr>
          <w:rFonts w:ascii="Arial" w:hAnsi="Arial" w:cs="Arial"/>
          <w:sz w:val="20"/>
          <w:szCs w:val="20"/>
        </w:rPr>
        <w:t>(Definition)</w:t>
      </w:r>
    </w:p>
    <w:p w:rsidR="00C07F6C" w:rsidRPr="00980BDD" w:rsidRDefault="00C07F6C" w:rsidP="004C544B">
      <w:pPr>
        <w:rPr>
          <w:rFonts w:ascii="Arial" w:hAnsi="Arial" w:cs="Arial"/>
          <w:sz w:val="20"/>
          <w:szCs w:val="20"/>
        </w:rPr>
      </w:pPr>
    </w:p>
    <w:tbl>
      <w:tblPr>
        <w:tblW w:w="0" w:type="auto"/>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350"/>
      </w:tblGrid>
      <w:tr w:rsidR="00C07F6C" w:rsidRPr="00980BDD" w:rsidTr="005055C5">
        <w:trPr>
          <w:trHeight w:val="1158"/>
        </w:trPr>
        <w:tc>
          <w:tcPr>
            <w:tcW w:w="9350" w:type="dxa"/>
            <w:tcBorders>
              <w:top w:val="double" w:sz="4" w:space="0" w:color="auto"/>
              <w:bottom w:val="double" w:sz="4" w:space="0" w:color="auto"/>
            </w:tcBorders>
          </w:tcPr>
          <w:p w:rsidR="00B67D8C" w:rsidRPr="00980BDD" w:rsidRDefault="00C07F6C" w:rsidP="004C544B">
            <w:pPr>
              <w:pStyle w:val="BodyText"/>
              <w:spacing w:after="120"/>
              <w:rPr>
                <w:b/>
                <w:bCs/>
                <w:sz w:val="20"/>
                <w:szCs w:val="20"/>
              </w:rPr>
            </w:pPr>
            <w:r w:rsidRPr="00980BDD">
              <w:rPr>
                <w:b/>
                <w:bCs/>
                <w:sz w:val="20"/>
                <w:szCs w:val="20"/>
              </w:rPr>
              <w:t>Description:</w:t>
            </w:r>
          </w:p>
          <w:p w:rsidR="00C07F6C" w:rsidRPr="00980BDD" w:rsidRDefault="00B67D8C" w:rsidP="004C544B">
            <w:pPr>
              <w:pStyle w:val="BodyText"/>
              <w:spacing w:after="120"/>
              <w:rPr>
                <w:b/>
                <w:bCs/>
                <w:sz w:val="20"/>
                <w:szCs w:val="20"/>
              </w:rPr>
            </w:pPr>
            <w:r w:rsidRPr="00980BDD">
              <w:rPr>
                <w:b/>
                <w:bCs/>
                <w:sz w:val="20"/>
                <w:szCs w:val="20"/>
              </w:rPr>
              <w:t>Criteria:</w:t>
            </w:r>
            <w:r w:rsidR="00C07F6C" w:rsidRPr="00980BDD">
              <w:rPr>
                <w:b/>
                <w:bCs/>
                <w:sz w:val="20"/>
                <w:szCs w:val="20"/>
              </w:rPr>
              <w:t xml:space="preserve">  </w:t>
            </w:r>
          </w:p>
        </w:tc>
      </w:tr>
    </w:tbl>
    <w:p w:rsidR="004C544B" w:rsidRPr="00980BDD" w:rsidRDefault="004C544B" w:rsidP="004C544B">
      <w:pPr>
        <w:rPr>
          <w:rFonts w:ascii="Arial" w:hAnsi="Arial" w:cs="Arial"/>
          <w:b/>
          <w:bCs/>
          <w:sz w:val="20"/>
          <w:szCs w:val="20"/>
        </w:rPr>
      </w:pPr>
    </w:p>
    <w:p w:rsidR="00C07F6C" w:rsidRPr="00980BDD" w:rsidRDefault="001744B4" w:rsidP="004C544B">
      <w:pPr>
        <w:rPr>
          <w:rFonts w:ascii="Arial" w:hAnsi="Arial" w:cs="Arial"/>
          <w:sz w:val="20"/>
          <w:szCs w:val="20"/>
        </w:rPr>
      </w:pPr>
      <w:r w:rsidRPr="00980BDD">
        <w:rPr>
          <w:rFonts w:ascii="Arial" w:hAnsi="Arial" w:cs="Arial"/>
          <w:b/>
          <w:bCs/>
          <w:sz w:val="20"/>
          <w:szCs w:val="20"/>
        </w:rPr>
        <w:t>Stage</w:t>
      </w:r>
      <w:r w:rsidR="00C07F6C" w:rsidRPr="00980BDD">
        <w:rPr>
          <w:rFonts w:ascii="Arial" w:hAnsi="Arial" w:cs="Arial"/>
          <w:b/>
          <w:bCs/>
          <w:sz w:val="20"/>
          <w:szCs w:val="20"/>
        </w:rPr>
        <w:t xml:space="preserve"> IV – ____________________  </w:t>
      </w:r>
      <w:r w:rsidR="00C07F6C" w:rsidRPr="00980BDD">
        <w:rPr>
          <w:rFonts w:ascii="Arial" w:hAnsi="Arial" w:cs="Arial"/>
          <w:sz w:val="20"/>
          <w:szCs w:val="20"/>
        </w:rPr>
        <w:t>(Definition)</w:t>
      </w:r>
    </w:p>
    <w:p w:rsidR="00C07F6C" w:rsidRPr="00980BDD" w:rsidRDefault="00C07F6C" w:rsidP="004C544B">
      <w:pPr>
        <w:rPr>
          <w:rFonts w:ascii="Arial" w:hAnsi="Arial" w:cs="Arial"/>
          <w:sz w:val="20"/>
          <w:szCs w:val="20"/>
        </w:rPr>
      </w:pPr>
    </w:p>
    <w:tbl>
      <w:tblPr>
        <w:tblW w:w="0" w:type="auto"/>
        <w:tblInd w:w="115"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350"/>
      </w:tblGrid>
      <w:tr w:rsidR="00C07F6C" w:rsidRPr="00980BDD" w:rsidTr="005055C5">
        <w:trPr>
          <w:trHeight w:val="1086"/>
        </w:trPr>
        <w:tc>
          <w:tcPr>
            <w:tcW w:w="9350" w:type="dxa"/>
            <w:tcBorders>
              <w:top w:val="double" w:sz="4" w:space="0" w:color="auto"/>
              <w:bottom w:val="double" w:sz="4" w:space="0" w:color="auto"/>
            </w:tcBorders>
          </w:tcPr>
          <w:p w:rsidR="00B67D8C" w:rsidRPr="00980BDD" w:rsidRDefault="00C07F6C" w:rsidP="004C544B">
            <w:pPr>
              <w:pStyle w:val="BodyText"/>
              <w:spacing w:after="120"/>
              <w:rPr>
                <w:b/>
                <w:bCs/>
                <w:sz w:val="20"/>
                <w:szCs w:val="20"/>
              </w:rPr>
            </w:pPr>
            <w:r w:rsidRPr="00980BDD">
              <w:rPr>
                <w:b/>
                <w:bCs/>
                <w:sz w:val="20"/>
                <w:szCs w:val="20"/>
              </w:rPr>
              <w:t xml:space="preserve">Description: </w:t>
            </w:r>
          </w:p>
          <w:p w:rsidR="00C07F6C" w:rsidRPr="00980BDD" w:rsidRDefault="00B67D8C" w:rsidP="004C544B">
            <w:pPr>
              <w:pStyle w:val="BodyText"/>
              <w:spacing w:after="120"/>
              <w:rPr>
                <w:b/>
                <w:bCs/>
                <w:sz w:val="20"/>
                <w:szCs w:val="20"/>
              </w:rPr>
            </w:pPr>
            <w:r w:rsidRPr="00980BDD">
              <w:rPr>
                <w:b/>
                <w:bCs/>
                <w:sz w:val="20"/>
                <w:szCs w:val="20"/>
              </w:rPr>
              <w:t>Criteria:</w:t>
            </w:r>
            <w:r w:rsidR="00C07F6C" w:rsidRPr="00980BDD">
              <w:rPr>
                <w:b/>
                <w:bCs/>
                <w:sz w:val="20"/>
                <w:szCs w:val="20"/>
              </w:rPr>
              <w:t xml:space="preserve"> </w:t>
            </w:r>
          </w:p>
        </w:tc>
      </w:tr>
    </w:tbl>
    <w:p w:rsidR="00400829" w:rsidRPr="00980BDD" w:rsidRDefault="00BA110F" w:rsidP="004C544B">
      <w:pPr>
        <w:pStyle w:val="Steve2Sections"/>
        <w:spacing w:after="120"/>
        <w:rPr>
          <w:sz w:val="20"/>
          <w:szCs w:val="20"/>
        </w:rPr>
      </w:pPr>
      <w:bookmarkStart w:id="80" w:name="_Toc33859838"/>
      <w:bookmarkStart w:id="81" w:name="_Toc33860121"/>
      <w:bookmarkStart w:id="82" w:name="_Toc33860465"/>
      <w:bookmarkStart w:id="83" w:name="_Toc40491172"/>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339090</wp:posOffset>
            </wp:positionV>
            <wp:extent cx="523875" cy="497205"/>
            <wp:effectExtent l="0" t="0" r="9525" b="0"/>
            <wp:wrapTight wrapText="bothSides">
              <wp:wrapPolygon edited="0">
                <wp:start x="0" y="0"/>
                <wp:lineTo x="0" y="20690"/>
                <wp:lineTo x="21207" y="20690"/>
                <wp:lineTo x="2120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F6C" w:rsidRPr="009A6FF5" w:rsidRDefault="001155BB">
      <w:pPr>
        <w:pStyle w:val="Steve2Sections"/>
        <w:spacing w:after="120"/>
        <w:rPr>
          <w:sz w:val="24"/>
        </w:rPr>
      </w:pPr>
      <w:bookmarkStart w:id="84" w:name="_Toc111359938"/>
      <w:r w:rsidRPr="009A6FF5">
        <w:rPr>
          <w:sz w:val="24"/>
        </w:rPr>
        <w:t xml:space="preserve">Section </w:t>
      </w:r>
      <w:r w:rsidR="00ED1C21" w:rsidRPr="009A6FF5">
        <w:rPr>
          <w:sz w:val="24"/>
        </w:rPr>
        <w:t>4</w:t>
      </w:r>
      <w:r w:rsidR="00C07F6C" w:rsidRPr="009A6FF5">
        <w:rPr>
          <w:sz w:val="24"/>
        </w:rPr>
        <w:t>.</w:t>
      </w:r>
      <w:r w:rsidR="00C07F6C" w:rsidRPr="009A6FF5">
        <w:rPr>
          <w:sz w:val="24"/>
        </w:rPr>
        <w:br/>
      </w:r>
      <w:r w:rsidR="001744B4" w:rsidRPr="009A6FF5">
        <w:rPr>
          <w:sz w:val="24"/>
        </w:rPr>
        <w:t>Alternat</w:t>
      </w:r>
      <w:r w:rsidR="00776531" w:rsidRPr="009A6FF5">
        <w:rPr>
          <w:sz w:val="24"/>
        </w:rPr>
        <w:t>e</w:t>
      </w:r>
      <w:r w:rsidR="001744B4" w:rsidRPr="009A6FF5">
        <w:rPr>
          <w:sz w:val="24"/>
        </w:rPr>
        <w:t xml:space="preserve"> </w:t>
      </w:r>
      <w:bookmarkEnd w:id="80"/>
      <w:bookmarkEnd w:id="81"/>
      <w:bookmarkEnd w:id="82"/>
      <w:bookmarkEnd w:id="83"/>
      <w:r w:rsidR="00ED1C21" w:rsidRPr="009A6FF5">
        <w:rPr>
          <w:sz w:val="24"/>
        </w:rPr>
        <w:t>W</w:t>
      </w:r>
      <w:r w:rsidR="001744B4" w:rsidRPr="009A6FF5">
        <w:rPr>
          <w:sz w:val="24"/>
        </w:rPr>
        <w:t xml:space="preserve">ater </w:t>
      </w:r>
      <w:r w:rsidR="00ED1C21" w:rsidRPr="009A6FF5">
        <w:rPr>
          <w:sz w:val="24"/>
        </w:rPr>
        <w:t>S</w:t>
      </w:r>
      <w:r w:rsidR="001744B4" w:rsidRPr="009A6FF5">
        <w:rPr>
          <w:sz w:val="24"/>
        </w:rPr>
        <w:t>ources</w:t>
      </w:r>
      <w:bookmarkEnd w:id="84"/>
    </w:p>
    <w:p w:rsidR="004C544B" w:rsidRPr="00980BDD" w:rsidRDefault="00ED1C21" w:rsidP="004C544B">
      <w:pPr>
        <w:pStyle w:val="BodyText3"/>
        <w:jc w:val="both"/>
        <w:rPr>
          <w:sz w:val="20"/>
          <w:szCs w:val="20"/>
        </w:rPr>
      </w:pPr>
      <w:r w:rsidRPr="00980BDD">
        <w:rPr>
          <w:sz w:val="20"/>
          <w:szCs w:val="20"/>
        </w:rPr>
        <w:t>Identifying and planning for alternat</w:t>
      </w:r>
      <w:r w:rsidR="00E52862" w:rsidRPr="00980BDD">
        <w:rPr>
          <w:sz w:val="20"/>
          <w:szCs w:val="20"/>
        </w:rPr>
        <w:t>e</w:t>
      </w:r>
      <w:r w:rsidRPr="00980BDD">
        <w:rPr>
          <w:sz w:val="20"/>
          <w:szCs w:val="20"/>
        </w:rPr>
        <w:t xml:space="preserve"> water sources is an important part of responding to a water shortage.  The</w:t>
      </w:r>
      <w:r w:rsidR="005F734D" w:rsidRPr="00980BDD">
        <w:rPr>
          <w:sz w:val="20"/>
          <w:szCs w:val="20"/>
        </w:rPr>
        <w:t xml:space="preserve"> water</w:t>
      </w:r>
      <w:r w:rsidRPr="00980BDD">
        <w:rPr>
          <w:sz w:val="20"/>
          <w:szCs w:val="20"/>
        </w:rPr>
        <w:t xml:space="preserve"> system may already have completed this exercise as part of its overall emergency response plan.  If so, use the same information </w:t>
      </w:r>
      <w:r w:rsidR="0011796F" w:rsidRPr="00980BDD">
        <w:rPr>
          <w:sz w:val="20"/>
          <w:szCs w:val="20"/>
        </w:rPr>
        <w:t xml:space="preserve">below, </w:t>
      </w:r>
      <w:r w:rsidRPr="00980BDD">
        <w:rPr>
          <w:sz w:val="20"/>
          <w:szCs w:val="20"/>
        </w:rPr>
        <w:t xml:space="preserve">or </w:t>
      </w:r>
      <w:r w:rsidR="00E52862" w:rsidRPr="00980BDD">
        <w:rPr>
          <w:sz w:val="20"/>
          <w:szCs w:val="20"/>
        </w:rPr>
        <w:t xml:space="preserve">refer to </w:t>
      </w:r>
      <w:r w:rsidRPr="00980BDD">
        <w:rPr>
          <w:sz w:val="20"/>
          <w:szCs w:val="20"/>
        </w:rPr>
        <w:t xml:space="preserve">the emergency response plan. </w:t>
      </w:r>
      <w:r w:rsidR="0011796F" w:rsidRPr="00980BDD">
        <w:rPr>
          <w:sz w:val="20"/>
          <w:szCs w:val="20"/>
        </w:rPr>
        <w:t xml:space="preserve"> See pages </w:t>
      </w:r>
      <w:r w:rsidR="00925248">
        <w:rPr>
          <w:sz w:val="20"/>
          <w:szCs w:val="20"/>
        </w:rPr>
        <w:t>7-8</w:t>
      </w:r>
      <w:r w:rsidR="0011796F" w:rsidRPr="00980BDD">
        <w:rPr>
          <w:sz w:val="20"/>
          <w:szCs w:val="20"/>
        </w:rPr>
        <w:t xml:space="preserve"> for more information.</w:t>
      </w:r>
    </w:p>
    <w:p w:rsidR="001744B4" w:rsidRPr="00980BDD" w:rsidRDefault="00335CAB" w:rsidP="004C544B">
      <w:pPr>
        <w:pStyle w:val="BodyText3"/>
        <w:jc w:val="both"/>
        <w:rPr>
          <w:sz w:val="20"/>
          <w:szCs w:val="20"/>
        </w:rPr>
      </w:pPr>
      <w:r w:rsidRPr="00980BDD">
        <w:rPr>
          <w:b/>
          <w:bCs/>
          <w:sz w:val="20"/>
          <w:szCs w:val="20"/>
        </w:rPr>
        <w:t>Inter</w:t>
      </w:r>
      <w:r w:rsidR="004956B1" w:rsidRPr="00980BDD">
        <w:rPr>
          <w:b/>
          <w:bCs/>
          <w:sz w:val="20"/>
          <w:szCs w:val="20"/>
        </w:rPr>
        <w:t xml:space="preserve"> connection</w:t>
      </w:r>
      <w:r w:rsidRPr="00980BDD">
        <w:rPr>
          <w:b/>
          <w:bCs/>
          <w:sz w:val="20"/>
          <w:szCs w:val="20"/>
        </w:rPr>
        <w:t xml:space="preserve"> to Adjacent Water Supply S</w:t>
      </w:r>
      <w:r w:rsidR="001744B4" w:rsidRPr="00980BDD">
        <w:rPr>
          <w:b/>
          <w:bCs/>
          <w:sz w:val="20"/>
          <w:szCs w:val="20"/>
        </w:rPr>
        <w:t>ystem</w:t>
      </w:r>
    </w:p>
    <w:tbl>
      <w:tblPr>
        <w:tblW w:w="93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25"/>
        <w:gridCol w:w="6325"/>
      </w:tblGrid>
      <w:tr w:rsidR="001744B4" w:rsidRPr="00980BDD" w:rsidTr="004C544B">
        <w:tblPrEx>
          <w:tblCellMar>
            <w:top w:w="0" w:type="dxa"/>
            <w:bottom w:w="0" w:type="dxa"/>
          </w:tblCellMar>
        </w:tblPrEx>
        <w:trPr>
          <w:cantSplit/>
          <w:trHeight w:val="576"/>
        </w:trPr>
        <w:tc>
          <w:tcPr>
            <w:tcW w:w="3025" w:type="dxa"/>
            <w:tcBorders>
              <w:top w:val="double" w:sz="4" w:space="0" w:color="auto"/>
            </w:tcBorders>
            <w:shd w:val="clear" w:color="auto" w:fill="EAEAEA"/>
            <w:vAlign w:val="center"/>
          </w:tcPr>
          <w:p w:rsidR="001744B4" w:rsidRPr="00980BDD" w:rsidRDefault="001744B4" w:rsidP="00C565E9">
            <w:pPr>
              <w:pStyle w:val="Heading9"/>
              <w:jc w:val="center"/>
              <w:rPr>
                <w:sz w:val="20"/>
                <w:szCs w:val="20"/>
              </w:rPr>
            </w:pPr>
            <w:r w:rsidRPr="00980BDD">
              <w:rPr>
                <w:sz w:val="20"/>
                <w:szCs w:val="20"/>
              </w:rPr>
              <w:t xml:space="preserve">Water </w:t>
            </w:r>
            <w:r w:rsidR="00335CAB" w:rsidRPr="00980BDD">
              <w:rPr>
                <w:sz w:val="20"/>
                <w:szCs w:val="20"/>
              </w:rPr>
              <w:t>Systems within</w:t>
            </w:r>
            <w:r w:rsidR="00925248">
              <w:rPr>
                <w:sz w:val="20"/>
                <w:szCs w:val="20"/>
              </w:rPr>
              <w:t xml:space="preserve"> ___</w:t>
            </w:r>
            <w:r w:rsidR="00335CAB" w:rsidRPr="00980BDD">
              <w:rPr>
                <w:sz w:val="20"/>
                <w:szCs w:val="20"/>
              </w:rPr>
              <w:t xml:space="preserve"> </w:t>
            </w:r>
            <w:r w:rsidR="0011796F" w:rsidRPr="00980BDD">
              <w:rPr>
                <w:sz w:val="20"/>
                <w:szCs w:val="20"/>
              </w:rPr>
              <w:t>m</w:t>
            </w:r>
            <w:r w:rsidR="00335CAB" w:rsidRPr="00980BDD">
              <w:rPr>
                <w:sz w:val="20"/>
                <w:szCs w:val="20"/>
              </w:rPr>
              <w:t>ile</w:t>
            </w:r>
            <w:r w:rsidR="00925248">
              <w:rPr>
                <w:sz w:val="20"/>
                <w:szCs w:val="20"/>
              </w:rPr>
              <w:t>(s)</w:t>
            </w:r>
            <w:r w:rsidR="00335CAB" w:rsidRPr="00980BDD">
              <w:rPr>
                <w:sz w:val="20"/>
                <w:szCs w:val="20"/>
              </w:rPr>
              <w:t xml:space="preserve"> </w:t>
            </w:r>
            <w:r w:rsidRPr="00980BDD">
              <w:rPr>
                <w:sz w:val="20"/>
                <w:szCs w:val="20"/>
              </w:rPr>
              <w:t xml:space="preserve">of our </w:t>
            </w:r>
            <w:r w:rsidR="005F734D" w:rsidRPr="00980BDD">
              <w:rPr>
                <w:sz w:val="20"/>
                <w:szCs w:val="20"/>
              </w:rPr>
              <w:t xml:space="preserve">Water </w:t>
            </w:r>
            <w:r w:rsidR="00335CAB" w:rsidRPr="00980BDD">
              <w:rPr>
                <w:sz w:val="20"/>
                <w:szCs w:val="20"/>
              </w:rPr>
              <w:t>System</w:t>
            </w:r>
          </w:p>
        </w:tc>
        <w:tc>
          <w:tcPr>
            <w:tcW w:w="6325" w:type="dxa"/>
            <w:tcBorders>
              <w:top w:val="double" w:sz="4" w:space="0" w:color="auto"/>
            </w:tcBorders>
            <w:shd w:val="clear" w:color="auto" w:fill="EAEAEA"/>
            <w:vAlign w:val="center"/>
          </w:tcPr>
          <w:p w:rsidR="001744B4" w:rsidRPr="00980BDD" w:rsidRDefault="001744B4" w:rsidP="00C565E9">
            <w:pPr>
              <w:pStyle w:val="Heading9"/>
              <w:jc w:val="center"/>
              <w:rPr>
                <w:sz w:val="20"/>
                <w:szCs w:val="20"/>
              </w:rPr>
            </w:pPr>
            <w:r w:rsidRPr="00980BDD">
              <w:rPr>
                <w:sz w:val="20"/>
                <w:szCs w:val="20"/>
              </w:rPr>
              <w:t xml:space="preserve">Feasibility of </w:t>
            </w:r>
            <w:r w:rsidR="00335CAB" w:rsidRPr="00980BDD">
              <w:rPr>
                <w:sz w:val="20"/>
                <w:szCs w:val="20"/>
              </w:rPr>
              <w:t>Connecting</w:t>
            </w:r>
          </w:p>
        </w:tc>
      </w:tr>
      <w:tr w:rsidR="001744B4" w:rsidRPr="00980BDD" w:rsidTr="004C544B">
        <w:tblPrEx>
          <w:tblCellMar>
            <w:top w:w="0" w:type="dxa"/>
            <w:bottom w:w="0" w:type="dxa"/>
          </w:tblCellMar>
        </w:tblPrEx>
        <w:trPr>
          <w:cantSplit/>
          <w:trHeight w:val="576"/>
        </w:trPr>
        <w:tc>
          <w:tcPr>
            <w:tcW w:w="3025" w:type="dxa"/>
            <w:shd w:val="clear" w:color="auto" w:fill="FFFFFF"/>
          </w:tcPr>
          <w:p w:rsidR="001744B4" w:rsidRPr="00980BDD" w:rsidRDefault="001744B4" w:rsidP="004C544B">
            <w:pPr>
              <w:pStyle w:val="Heading9"/>
              <w:rPr>
                <w:b w:val="0"/>
                <w:bCs w:val="0"/>
                <w:sz w:val="20"/>
                <w:szCs w:val="20"/>
              </w:rPr>
            </w:pPr>
          </w:p>
          <w:p w:rsidR="001744B4" w:rsidRPr="00980BDD" w:rsidRDefault="001744B4" w:rsidP="004C544B">
            <w:pPr>
              <w:rPr>
                <w:rFonts w:ascii="Arial" w:hAnsi="Arial" w:cs="Arial"/>
                <w:sz w:val="20"/>
                <w:szCs w:val="20"/>
              </w:rPr>
            </w:pPr>
          </w:p>
          <w:p w:rsidR="001744B4" w:rsidRPr="00980BDD" w:rsidRDefault="001744B4" w:rsidP="004C544B">
            <w:pPr>
              <w:rPr>
                <w:rFonts w:ascii="Arial" w:hAnsi="Arial" w:cs="Arial"/>
                <w:sz w:val="20"/>
                <w:szCs w:val="20"/>
              </w:rPr>
            </w:pPr>
          </w:p>
        </w:tc>
        <w:tc>
          <w:tcPr>
            <w:tcW w:w="6325" w:type="dxa"/>
            <w:shd w:val="clear" w:color="auto" w:fill="FFFFFF"/>
          </w:tcPr>
          <w:p w:rsidR="001744B4" w:rsidRPr="00980BDD" w:rsidRDefault="001744B4" w:rsidP="004C544B">
            <w:pPr>
              <w:pStyle w:val="Heading9"/>
              <w:rPr>
                <w:b w:val="0"/>
                <w:bCs w:val="0"/>
                <w:sz w:val="20"/>
                <w:szCs w:val="20"/>
              </w:rPr>
            </w:pPr>
          </w:p>
          <w:p w:rsidR="001744B4" w:rsidRPr="00980BDD" w:rsidRDefault="001744B4" w:rsidP="004C544B">
            <w:pPr>
              <w:rPr>
                <w:rFonts w:ascii="Arial" w:hAnsi="Arial" w:cs="Arial"/>
                <w:sz w:val="20"/>
                <w:szCs w:val="20"/>
              </w:rPr>
            </w:pPr>
          </w:p>
        </w:tc>
      </w:tr>
      <w:tr w:rsidR="001744B4" w:rsidRPr="00980BDD" w:rsidTr="004C544B">
        <w:tblPrEx>
          <w:tblCellMar>
            <w:top w:w="0" w:type="dxa"/>
            <w:bottom w:w="0" w:type="dxa"/>
          </w:tblCellMar>
        </w:tblPrEx>
        <w:trPr>
          <w:cantSplit/>
          <w:trHeight w:val="576"/>
        </w:trPr>
        <w:tc>
          <w:tcPr>
            <w:tcW w:w="3025" w:type="dxa"/>
            <w:tcBorders>
              <w:bottom w:val="double" w:sz="4" w:space="0" w:color="auto"/>
            </w:tcBorders>
            <w:shd w:val="clear" w:color="auto" w:fill="FFFFFF"/>
          </w:tcPr>
          <w:p w:rsidR="001744B4" w:rsidRPr="00980BDD" w:rsidRDefault="001744B4" w:rsidP="004C544B">
            <w:pPr>
              <w:pStyle w:val="Heading9"/>
              <w:rPr>
                <w:b w:val="0"/>
                <w:bCs w:val="0"/>
                <w:sz w:val="20"/>
                <w:szCs w:val="20"/>
              </w:rPr>
            </w:pPr>
          </w:p>
          <w:p w:rsidR="001744B4" w:rsidRPr="00980BDD" w:rsidRDefault="001744B4" w:rsidP="004C544B">
            <w:pPr>
              <w:rPr>
                <w:rFonts w:ascii="Arial" w:hAnsi="Arial" w:cs="Arial"/>
                <w:sz w:val="20"/>
                <w:szCs w:val="20"/>
              </w:rPr>
            </w:pPr>
          </w:p>
          <w:p w:rsidR="001744B4" w:rsidRPr="00980BDD" w:rsidRDefault="001744B4" w:rsidP="004C544B">
            <w:pPr>
              <w:rPr>
                <w:rFonts w:ascii="Arial" w:hAnsi="Arial" w:cs="Arial"/>
                <w:sz w:val="20"/>
                <w:szCs w:val="20"/>
              </w:rPr>
            </w:pPr>
          </w:p>
        </w:tc>
        <w:tc>
          <w:tcPr>
            <w:tcW w:w="6325" w:type="dxa"/>
            <w:tcBorders>
              <w:bottom w:val="double" w:sz="4" w:space="0" w:color="auto"/>
            </w:tcBorders>
            <w:shd w:val="clear" w:color="auto" w:fill="FFFFFF"/>
          </w:tcPr>
          <w:p w:rsidR="001744B4" w:rsidRPr="00980BDD" w:rsidRDefault="001744B4" w:rsidP="004C544B">
            <w:pPr>
              <w:pStyle w:val="Heading9"/>
              <w:rPr>
                <w:b w:val="0"/>
                <w:bCs w:val="0"/>
                <w:sz w:val="20"/>
                <w:szCs w:val="20"/>
              </w:rPr>
            </w:pPr>
          </w:p>
        </w:tc>
      </w:tr>
    </w:tbl>
    <w:p w:rsidR="001744B4" w:rsidRPr="00980BDD" w:rsidRDefault="001744B4" w:rsidP="004C544B">
      <w:pPr>
        <w:pStyle w:val="BodyText"/>
        <w:tabs>
          <w:tab w:val="left" w:pos="440"/>
        </w:tabs>
        <w:spacing w:after="120"/>
        <w:rPr>
          <w:b/>
          <w:bCs/>
          <w:sz w:val="20"/>
          <w:szCs w:val="20"/>
        </w:rPr>
      </w:pPr>
    </w:p>
    <w:p w:rsidR="00CA446C" w:rsidRPr="00980BDD" w:rsidRDefault="00CA446C" w:rsidP="004C544B">
      <w:pPr>
        <w:pStyle w:val="BodyText3"/>
        <w:rPr>
          <w:b/>
          <w:sz w:val="20"/>
          <w:szCs w:val="20"/>
        </w:rPr>
      </w:pPr>
      <w:r w:rsidRPr="00980BDD">
        <w:rPr>
          <w:b/>
          <w:sz w:val="20"/>
          <w:szCs w:val="20"/>
        </w:rPr>
        <w:t xml:space="preserve">Switching to </w:t>
      </w:r>
      <w:r w:rsidR="00335CAB" w:rsidRPr="00980BDD">
        <w:rPr>
          <w:b/>
          <w:sz w:val="20"/>
          <w:szCs w:val="20"/>
        </w:rPr>
        <w:t>Back-up W</w:t>
      </w:r>
      <w:r w:rsidRPr="00980BDD">
        <w:rPr>
          <w:b/>
          <w:sz w:val="20"/>
          <w:szCs w:val="20"/>
        </w:rPr>
        <w:t>ell</w:t>
      </w:r>
    </w:p>
    <w:tbl>
      <w:tblPr>
        <w:tblW w:w="93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937"/>
        <w:gridCol w:w="1363"/>
        <w:gridCol w:w="1808"/>
        <w:gridCol w:w="4242"/>
      </w:tblGrid>
      <w:tr w:rsidR="00CA446C" w:rsidRPr="00980BDD" w:rsidTr="004C544B">
        <w:tblPrEx>
          <w:tblCellMar>
            <w:top w:w="0" w:type="dxa"/>
            <w:bottom w:w="0" w:type="dxa"/>
          </w:tblCellMar>
        </w:tblPrEx>
        <w:trPr>
          <w:cantSplit/>
          <w:trHeight w:val="576"/>
        </w:trPr>
        <w:tc>
          <w:tcPr>
            <w:tcW w:w="1937" w:type="dxa"/>
            <w:tcBorders>
              <w:top w:val="double" w:sz="4" w:space="0" w:color="auto"/>
            </w:tcBorders>
            <w:shd w:val="clear" w:color="auto" w:fill="EAEAEA"/>
            <w:vAlign w:val="center"/>
          </w:tcPr>
          <w:p w:rsidR="00CA446C" w:rsidRPr="00980BDD" w:rsidRDefault="00CA446C" w:rsidP="00C565E9">
            <w:pPr>
              <w:pStyle w:val="Heading9"/>
              <w:rPr>
                <w:sz w:val="20"/>
                <w:szCs w:val="20"/>
              </w:rPr>
            </w:pPr>
            <w:r w:rsidRPr="00980BDD">
              <w:rPr>
                <w:sz w:val="20"/>
                <w:szCs w:val="20"/>
              </w:rPr>
              <w:t>Source Description</w:t>
            </w:r>
          </w:p>
        </w:tc>
        <w:tc>
          <w:tcPr>
            <w:tcW w:w="1363" w:type="dxa"/>
            <w:tcBorders>
              <w:top w:val="double" w:sz="4" w:space="0" w:color="auto"/>
              <w:right w:val="single" w:sz="4" w:space="0" w:color="auto"/>
            </w:tcBorders>
            <w:shd w:val="clear" w:color="auto" w:fill="EAEAEA"/>
            <w:vAlign w:val="center"/>
          </w:tcPr>
          <w:p w:rsidR="00CA446C" w:rsidRPr="00980BDD" w:rsidRDefault="00CA446C" w:rsidP="00C565E9">
            <w:pPr>
              <w:pStyle w:val="Heading9"/>
              <w:rPr>
                <w:sz w:val="20"/>
                <w:szCs w:val="20"/>
              </w:rPr>
            </w:pPr>
            <w:r w:rsidRPr="00980BDD">
              <w:rPr>
                <w:sz w:val="20"/>
                <w:szCs w:val="20"/>
              </w:rPr>
              <w:t>Well ID</w:t>
            </w:r>
          </w:p>
        </w:tc>
        <w:tc>
          <w:tcPr>
            <w:tcW w:w="1808" w:type="dxa"/>
            <w:tcBorders>
              <w:top w:val="double" w:sz="4" w:space="0" w:color="auto"/>
              <w:left w:val="single" w:sz="4" w:space="0" w:color="auto"/>
              <w:right w:val="single" w:sz="4" w:space="0" w:color="auto"/>
            </w:tcBorders>
            <w:shd w:val="clear" w:color="auto" w:fill="EAEAEA"/>
            <w:vAlign w:val="center"/>
          </w:tcPr>
          <w:p w:rsidR="00CA446C" w:rsidRPr="00980BDD" w:rsidRDefault="00CA446C" w:rsidP="00C565E9">
            <w:pPr>
              <w:pStyle w:val="Heading9"/>
              <w:rPr>
                <w:sz w:val="20"/>
                <w:szCs w:val="20"/>
              </w:rPr>
            </w:pPr>
            <w:r w:rsidRPr="00980BDD">
              <w:rPr>
                <w:sz w:val="20"/>
                <w:szCs w:val="20"/>
              </w:rPr>
              <w:t>Required testing before bringing on-line</w:t>
            </w:r>
          </w:p>
        </w:tc>
        <w:tc>
          <w:tcPr>
            <w:tcW w:w="4242" w:type="dxa"/>
            <w:tcBorders>
              <w:top w:val="double" w:sz="4" w:space="0" w:color="auto"/>
              <w:left w:val="single" w:sz="4" w:space="0" w:color="auto"/>
            </w:tcBorders>
            <w:shd w:val="clear" w:color="auto" w:fill="EAEAEA"/>
            <w:vAlign w:val="center"/>
          </w:tcPr>
          <w:p w:rsidR="00CA446C" w:rsidRPr="00980BDD" w:rsidRDefault="00CA446C" w:rsidP="00C565E9">
            <w:pPr>
              <w:pStyle w:val="Heading9"/>
              <w:rPr>
                <w:sz w:val="20"/>
                <w:szCs w:val="20"/>
              </w:rPr>
            </w:pPr>
            <w:r w:rsidRPr="00980BDD">
              <w:rPr>
                <w:sz w:val="20"/>
                <w:szCs w:val="20"/>
              </w:rPr>
              <w:t>Special considerations and procedures</w:t>
            </w:r>
          </w:p>
        </w:tc>
      </w:tr>
      <w:tr w:rsidR="00CA446C" w:rsidRPr="00980BDD" w:rsidTr="004C544B">
        <w:tblPrEx>
          <w:tblCellMar>
            <w:top w:w="0" w:type="dxa"/>
            <w:bottom w:w="0" w:type="dxa"/>
          </w:tblCellMar>
        </w:tblPrEx>
        <w:trPr>
          <w:cantSplit/>
          <w:trHeight w:val="576"/>
        </w:trPr>
        <w:tc>
          <w:tcPr>
            <w:tcW w:w="1937" w:type="dxa"/>
            <w:tcBorders>
              <w:bottom w:val="double" w:sz="4" w:space="0" w:color="auto"/>
            </w:tcBorders>
            <w:shd w:val="clear" w:color="auto" w:fill="FFFFFF"/>
          </w:tcPr>
          <w:p w:rsidR="00CA446C" w:rsidRPr="00980BDD" w:rsidRDefault="00CA446C" w:rsidP="004C544B">
            <w:pPr>
              <w:pStyle w:val="Heading9"/>
              <w:jc w:val="center"/>
              <w:rPr>
                <w:b w:val="0"/>
                <w:bCs w:val="0"/>
                <w:sz w:val="20"/>
                <w:szCs w:val="20"/>
              </w:rPr>
            </w:pPr>
          </w:p>
        </w:tc>
        <w:tc>
          <w:tcPr>
            <w:tcW w:w="1363" w:type="dxa"/>
            <w:tcBorders>
              <w:bottom w:val="double" w:sz="4" w:space="0" w:color="auto"/>
              <w:right w:val="single" w:sz="4" w:space="0" w:color="auto"/>
            </w:tcBorders>
            <w:shd w:val="clear" w:color="auto" w:fill="FFFFFF"/>
          </w:tcPr>
          <w:p w:rsidR="00CA446C" w:rsidRPr="00980BDD" w:rsidRDefault="00CA446C" w:rsidP="004C544B">
            <w:pPr>
              <w:pStyle w:val="Heading9"/>
              <w:jc w:val="center"/>
              <w:rPr>
                <w:b w:val="0"/>
                <w:bCs w:val="0"/>
                <w:sz w:val="20"/>
                <w:szCs w:val="20"/>
              </w:rPr>
            </w:pPr>
          </w:p>
        </w:tc>
        <w:tc>
          <w:tcPr>
            <w:tcW w:w="1808" w:type="dxa"/>
            <w:tcBorders>
              <w:left w:val="single" w:sz="4" w:space="0" w:color="auto"/>
              <w:bottom w:val="double" w:sz="4" w:space="0" w:color="auto"/>
              <w:right w:val="single" w:sz="4" w:space="0" w:color="auto"/>
            </w:tcBorders>
            <w:shd w:val="clear" w:color="auto" w:fill="FFFFFF"/>
          </w:tcPr>
          <w:p w:rsidR="00CA446C" w:rsidRPr="00980BDD" w:rsidRDefault="00CA446C" w:rsidP="004C544B">
            <w:pPr>
              <w:jc w:val="center"/>
              <w:rPr>
                <w:rFonts w:ascii="Arial" w:hAnsi="Arial" w:cs="Arial"/>
                <w:sz w:val="20"/>
                <w:szCs w:val="20"/>
              </w:rPr>
            </w:pPr>
          </w:p>
        </w:tc>
        <w:tc>
          <w:tcPr>
            <w:tcW w:w="4242" w:type="dxa"/>
            <w:tcBorders>
              <w:left w:val="single" w:sz="4" w:space="0" w:color="auto"/>
              <w:bottom w:val="double" w:sz="4" w:space="0" w:color="auto"/>
            </w:tcBorders>
            <w:shd w:val="clear" w:color="auto" w:fill="FFFFFF"/>
          </w:tcPr>
          <w:p w:rsidR="00CA446C" w:rsidRPr="00980BDD" w:rsidRDefault="00CA446C" w:rsidP="004C544B">
            <w:pPr>
              <w:jc w:val="center"/>
              <w:rPr>
                <w:rFonts w:ascii="Arial" w:hAnsi="Arial" w:cs="Arial"/>
                <w:sz w:val="20"/>
                <w:szCs w:val="20"/>
              </w:rPr>
            </w:pPr>
          </w:p>
        </w:tc>
      </w:tr>
    </w:tbl>
    <w:p w:rsidR="004C544B" w:rsidRPr="00980BDD" w:rsidRDefault="004C544B" w:rsidP="004C544B">
      <w:pPr>
        <w:pStyle w:val="BodyText"/>
        <w:tabs>
          <w:tab w:val="left" w:pos="440"/>
        </w:tabs>
        <w:spacing w:after="120"/>
        <w:rPr>
          <w:b/>
          <w:bCs/>
          <w:sz w:val="20"/>
          <w:szCs w:val="20"/>
        </w:rPr>
      </w:pPr>
    </w:p>
    <w:p w:rsidR="005055C5" w:rsidRDefault="005055C5" w:rsidP="004C544B">
      <w:pPr>
        <w:pStyle w:val="BodyText"/>
        <w:tabs>
          <w:tab w:val="left" w:pos="440"/>
        </w:tabs>
        <w:spacing w:after="120"/>
        <w:rPr>
          <w:b/>
          <w:bCs/>
          <w:sz w:val="20"/>
          <w:szCs w:val="20"/>
        </w:rPr>
        <w:sectPr w:rsidR="005055C5" w:rsidSect="004E0BE0">
          <w:pgSz w:w="12240" w:h="15840" w:code="1"/>
          <w:pgMar w:top="1440" w:right="1440" w:bottom="1440" w:left="1440" w:header="720" w:footer="720" w:gutter="0"/>
          <w:cols w:space="720"/>
          <w:docGrid w:linePitch="360"/>
        </w:sectPr>
      </w:pPr>
    </w:p>
    <w:p w:rsidR="001744B4" w:rsidRPr="00980BDD" w:rsidRDefault="00335CAB" w:rsidP="004C544B">
      <w:pPr>
        <w:pStyle w:val="BodyText"/>
        <w:tabs>
          <w:tab w:val="left" w:pos="440"/>
        </w:tabs>
        <w:spacing w:after="120"/>
        <w:rPr>
          <w:b/>
          <w:bCs/>
          <w:sz w:val="20"/>
          <w:szCs w:val="20"/>
        </w:rPr>
      </w:pPr>
      <w:r w:rsidRPr="00980BDD">
        <w:rPr>
          <w:b/>
          <w:bCs/>
          <w:sz w:val="20"/>
          <w:szCs w:val="20"/>
        </w:rPr>
        <w:lastRenderedPageBreak/>
        <w:t>Alternate Source(s) of W</w:t>
      </w:r>
      <w:r w:rsidR="001744B4" w:rsidRPr="00980BDD">
        <w:rPr>
          <w:b/>
          <w:bCs/>
          <w:sz w:val="20"/>
          <w:szCs w:val="20"/>
        </w:rPr>
        <w:t>ater</w:t>
      </w:r>
    </w:p>
    <w:tbl>
      <w:tblPr>
        <w:tblW w:w="9350"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098"/>
        <w:gridCol w:w="1869"/>
        <w:gridCol w:w="1813"/>
        <w:gridCol w:w="1704"/>
        <w:gridCol w:w="2866"/>
      </w:tblGrid>
      <w:tr w:rsidR="001744B4" w:rsidRPr="00980BDD" w:rsidTr="004C544B">
        <w:trPr>
          <w:trHeight w:val="576"/>
          <w:tblHeader/>
        </w:trPr>
        <w:tc>
          <w:tcPr>
            <w:tcW w:w="1098" w:type="dxa"/>
            <w:tcBorders>
              <w:top w:val="double" w:sz="4" w:space="0" w:color="auto"/>
            </w:tcBorders>
            <w:shd w:val="clear" w:color="auto" w:fill="EAEAEA"/>
            <w:vAlign w:val="center"/>
          </w:tcPr>
          <w:p w:rsidR="001744B4" w:rsidRPr="00980BDD" w:rsidRDefault="001744B4" w:rsidP="00C565E9">
            <w:pPr>
              <w:pStyle w:val="BodyText"/>
              <w:tabs>
                <w:tab w:val="left" w:pos="440"/>
              </w:tabs>
              <w:jc w:val="center"/>
              <w:rPr>
                <w:b/>
                <w:bCs/>
                <w:sz w:val="20"/>
                <w:szCs w:val="20"/>
              </w:rPr>
            </w:pPr>
            <w:r w:rsidRPr="00980BDD">
              <w:rPr>
                <w:b/>
                <w:bCs/>
                <w:sz w:val="20"/>
                <w:szCs w:val="20"/>
              </w:rPr>
              <w:t>Alternat</w:t>
            </w:r>
            <w:r w:rsidR="00BD25BB" w:rsidRPr="00980BDD">
              <w:rPr>
                <w:b/>
                <w:bCs/>
                <w:sz w:val="20"/>
                <w:szCs w:val="20"/>
              </w:rPr>
              <w:t>e</w:t>
            </w:r>
            <w:r w:rsidRPr="00980BDD">
              <w:rPr>
                <w:b/>
                <w:bCs/>
                <w:sz w:val="20"/>
                <w:szCs w:val="20"/>
              </w:rPr>
              <w:t xml:space="preserve"> </w:t>
            </w:r>
            <w:r w:rsidR="00335CAB" w:rsidRPr="00980BDD">
              <w:rPr>
                <w:b/>
                <w:bCs/>
                <w:sz w:val="20"/>
                <w:szCs w:val="20"/>
              </w:rPr>
              <w:t>S</w:t>
            </w:r>
            <w:r w:rsidRPr="00980BDD">
              <w:rPr>
                <w:b/>
                <w:bCs/>
                <w:sz w:val="20"/>
                <w:szCs w:val="20"/>
              </w:rPr>
              <w:t>ources</w:t>
            </w:r>
          </w:p>
        </w:tc>
        <w:tc>
          <w:tcPr>
            <w:tcW w:w="1869" w:type="dxa"/>
            <w:tcBorders>
              <w:top w:val="double" w:sz="4" w:space="0" w:color="auto"/>
            </w:tcBorders>
            <w:shd w:val="clear" w:color="auto" w:fill="EAEAEA"/>
            <w:vAlign w:val="center"/>
          </w:tcPr>
          <w:p w:rsidR="001744B4" w:rsidRPr="00980BDD" w:rsidRDefault="001744B4" w:rsidP="00C565E9">
            <w:pPr>
              <w:pStyle w:val="BodyText"/>
              <w:tabs>
                <w:tab w:val="left" w:pos="440"/>
              </w:tabs>
              <w:ind w:right="552"/>
              <w:jc w:val="center"/>
              <w:rPr>
                <w:b/>
                <w:bCs/>
                <w:sz w:val="20"/>
                <w:szCs w:val="20"/>
              </w:rPr>
            </w:pPr>
            <w:r w:rsidRPr="00980BDD">
              <w:rPr>
                <w:b/>
                <w:bCs/>
                <w:sz w:val="20"/>
                <w:szCs w:val="20"/>
              </w:rPr>
              <w:t>Names</w:t>
            </w:r>
          </w:p>
        </w:tc>
        <w:tc>
          <w:tcPr>
            <w:tcW w:w="1813" w:type="dxa"/>
            <w:tcBorders>
              <w:top w:val="double" w:sz="4" w:space="0" w:color="auto"/>
            </w:tcBorders>
            <w:shd w:val="clear" w:color="auto" w:fill="EAEAEA"/>
            <w:vAlign w:val="center"/>
          </w:tcPr>
          <w:p w:rsidR="001744B4" w:rsidRPr="00980BDD" w:rsidRDefault="001744B4" w:rsidP="00C565E9">
            <w:pPr>
              <w:pStyle w:val="BodyText"/>
              <w:tabs>
                <w:tab w:val="left" w:pos="440"/>
              </w:tabs>
              <w:jc w:val="center"/>
              <w:rPr>
                <w:b/>
                <w:bCs/>
                <w:sz w:val="20"/>
                <w:szCs w:val="20"/>
              </w:rPr>
            </w:pPr>
            <w:r w:rsidRPr="00980BDD">
              <w:rPr>
                <w:b/>
                <w:bCs/>
                <w:sz w:val="20"/>
                <w:szCs w:val="20"/>
              </w:rPr>
              <w:t>Phone</w:t>
            </w:r>
          </w:p>
        </w:tc>
        <w:tc>
          <w:tcPr>
            <w:tcW w:w="1704" w:type="dxa"/>
            <w:tcBorders>
              <w:top w:val="double" w:sz="4" w:space="0" w:color="auto"/>
            </w:tcBorders>
            <w:shd w:val="clear" w:color="auto" w:fill="EAEAEA"/>
            <w:vAlign w:val="center"/>
          </w:tcPr>
          <w:p w:rsidR="001744B4" w:rsidRPr="00980BDD" w:rsidRDefault="001744B4" w:rsidP="00C565E9">
            <w:pPr>
              <w:pStyle w:val="BodyText"/>
              <w:tabs>
                <w:tab w:val="left" w:pos="440"/>
              </w:tabs>
              <w:jc w:val="center"/>
              <w:rPr>
                <w:b/>
                <w:bCs/>
                <w:sz w:val="20"/>
                <w:szCs w:val="20"/>
              </w:rPr>
            </w:pPr>
            <w:r w:rsidRPr="00980BDD">
              <w:rPr>
                <w:b/>
                <w:bCs/>
                <w:sz w:val="20"/>
                <w:szCs w:val="20"/>
              </w:rPr>
              <w:t>Availability</w:t>
            </w:r>
          </w:p>
        </w:tc>
        <w:tc>
          <w:tcPr>
            <w:tcW w:w="2866" w:type="dxa"/>
            <w:tcBorders>
              <w:top w:val="double" w:sz="4" w:space="0" w:color="auto"/>
            </w:tcBorders>
            <w:shd w:val="clear" w:color="auto" w:fill="EAEAEA"/>
            <w:vAlign w:val="center"/>
          </w:tcPr>
          <w:p w:rsidR="001744B4" w:rsidRPr="00980BDD" w:rsidRDefault="001744B4" w:rsidP="00C565E9">
            <w:pPr>
              <w:pStyle w:val="BodyText"/>
              <w:tabs>
                <w:tab w:val="left" w:pos="440"/>
              </w:tabs>
              <w:jc w:val="center"/>
              <w:rPr>
                <w:b/>
                <w:bCs/>
                <w:sz w:val="20"/>
                <w:szCs w:val="20"/>
              </w:rPr>
            </w:pPr>
            <w:r w:rsidRPr="00980BDD">
              <w:rPr>
                <w:b/>
                <w:bCs/>
                <w:sz w:val="20"/>
                <w:szCs w:val="20"/>
              </w:rPr>
              <w:t>Is the water safe for drinking?</w:t>
            </w:r>
          </w:p>
        </w:tc>
      </w:tr>
      <w:tr w:rsidR="001744B4" w:rsidRPr="00980BDD" w:rsidTr="004C544B">
        <w:trPr>
          <w:trHeight w:val="576"/>
        </w:trPr>
        <w:tc>
          <w:tcPr>
            <w:tcW w:w="1098" w:type="dxa"/>
            <w:shd w:val="clear" w:color="auto" w:fill="FFFFFF"/>
          </w:tcPr>
          <w:p w:rsidR="001744B4" w:rsidRPr="00980BDD" w:rsidRDefault="001744B4" w:rsidP="004C544B">
            <w:pPr>
              <w:pStyle w:val="BodyText"/>
              <w:tabs>
                <w:tab w:val="left" w:pos="440"/>
              </w:tabs>
              <w:rPr>
                <w:sz w:val="20"/>
                <w:szCs w:val="20"/>
              </w:rPr>
            </w:pPr>
          </w:p>
          <w:p w:rsidR="001744B4" w:rsidRPr="00980BDD" w:rsidRDefault="001744B4" w:rsidP="004C544B">
            <w:pPr>
              <w:pStyle w:val="BodyText"/>
              <w:tabs>
                <w:tab w:val="left" w:pos="440"/>
              </w:tabs>
              <w:rPr>
                <w:sz w:val="20"/>
                <w:szCs w:val="20"/>
              </w:rPr>
            </w:pPr>
          </w:p>
          <w:p w:rsidR="001744B4" w:rsidRPr="00980BDD" w:rsidRDefault="001744B4" w:rsidP="004C544B">
            <w:pPr>
              <w:pStyle w:val="BodyText"/>
              <w:tabs>
                <w:tab w:val="left" w:pos="440"/>
              </w:tabs>
              <w:rPr>
                <w:sz w:val="20"/>
                <w:szCs w:val="20"/>
              </w:rPr>
            </w:pPr>
          </w:p>
        </w:tc>
        <w:tc>
          <w:tcPr>
            <w:tcW w:w="1869" w:type="dxa"/>
            <w:shd w:val="clear" w:color="auto" w:fill="FFFFFF"/>
          </w:tcPr>
          <w:p w:rsidR="001744B4" w:rsidRPr="00980BDD" w:rsidRDefault="001744B4" w:rsidP="004C544B">
            <w:pPr>
              <w:pStyle w:val="BodyText"/>
              <w:tabs>
                <w:tab w:val="left" w:pos="440"/>
              </w:tabs>
              <w:rPr>
                <w:sz w:val="20"/>
                <w:szCs w:val="20"/>
              </w:rPr>
            </w:pPr>
          </w:p>
        </w:tc>
        <w:tc>
          <w:tcPr>
            <w:tcW w:w="1813" w:type="dxa"/>
          </w:tcPr>
          <w:p w:rsidR="001744B4" w:rsidRPr="00980BDD" w:rsidRDefault="001744B4" w:rsidP="004C544B">
            <w:pPr>
              <w:pStyle w:val="BodyText"/>
              <w:tabs>
                <w:tab w:val="left" w:pos="440"/>
              </w:tabs>
              <w:rPr>
                <w:sz w:val="20"/>
                <w:szCs w:val="20"/>
              </w:rPr>
            </w:pPr>
          </w:p>
        </w:tc>
        <w:tc>
          <w:tcPr>
            <w:tcW w:w="1704" w:type="dxa"/>
          </w:tcPr>
          <w:p w:rsidR="001744B4" w:rsidRPr="00980BDD" w:rsidRDefault="001744B4" w:rsidP="004C544B">
            <w:pPr>
              <w:pStyle w:val="BodyText"/>
              <w:tabs>
                <w:tab w:val="left" w:pos="440"/>
              </w:tabs>
              <w:rPr>
                <w:sz w:val="20"/>
                <w:szCs w:val="20"/>
              </w:rPr>
            </w:pPr>
          </w:p>
        </w:tc>
        <w:tc>
          <w:tcPr>
            <w:tcW w:w="2866" w:type="dxa"/>
          </w:tcPr>
          <w:p w:rsidR="001744B4" w:rsidRPr="00980BDD" w:rsidRDefault="001744B4" w:rsidP="004C544B">
            <w:pPr>
              <w:pStyle w:val="BodyText"/>
              <w:tabs>
                <w:tab w:val="left" w:pos="440"/>
              </w:tabs>
              <w:rPr>
                <w:sz w:val="20"/>
                <w:szCs w:val="20"/>
              </w:rPr>
            </w:pPr>
          </w:p>
        </w:tc>
      </w:tr>
      <w:tr w:rsidR="001744B4" w:rsidRPr="00980BDD" w:rsidTr="004C544B">
        <w:trPr>
          <w:trHeight w:val="576"/>
        </w:trPr>
        <w:tc>
          <w:tcPr>
            <w:tcW w:w="1098" w:type="dxa"/>
            <w:shd w:val="clear" w:color="auto" w:fill="FFFFFF"/>
          </w:tcPr>
          <w:p w:rsidR="001744B4" w:rsidRPr="00980BDD" w:rsidRDefault="001744B4" w:rsidP="004C544B">
            <w:pPr>
              <w:pStyle w:val="BodyText"/>
              <w:tabs>
                <w:tab w:val="left" w:pos="440"/>
              </w:tabs>
              <w:rPr>
                <w:sz w:val="20"/>
                <w:szCs w:val="20"/>
              </w:rPr>
            </w:pPr>
          </w:p>
          <w:p w:rsidR="001744B4" w:rsidRPr="00980BDD" w:rsidRDefault="001744B4" w:rsidP="004C544B">
            <w:pPr>
              <w:pStyle w:val="BodyText"/>
              <w:tabs>
                <w:tab w:val="left" w:pos="440"/>
              </w:tabs>
              <w:rPr>
                <w:sz w:val="20"/>
                <w:szCs w:val="20"/>
              </w:rPr>
            </w:pPr>
          </w:p>
          <w:p w:rsidR="001744B4" w:rsidRPr="00980BDD" w:rsidRDefault="001744B4" w:rsidP="004C544B">
            <w:pPr>
              <w:pStyle w:val="BodyText"/>
              <w:tabs>
                <w:tab w:val="left" w:pos="440"/>
              </w:tabs>
              <w:rPr>
                <w:sz w:val="20"/>
                <w:szCs w:val="20"/>
              </w:rPr>
            </w:pPr>
          </w:p>
        </w:tc>
        <w:tc>
          <w:tcPr>
            <w:tcW w:w="1869" w:type="dxa"/>
            <w:shd w:val="clear" w:color="auto" w:fill="FFFFFF"/>
          </w:tcPr>
          <w:p w:rsidR="001744B4" w:rsidRPr="00980BDD" w:rsidRDefault="001744B4" w:rsidP="004C544B">
            <w:pPr>
              <w:pStyle w:val="BodyText"/>
              <w:tabs>
                <w:tab w:val="left" w:pos="440"/>
              </w:tabs>
              <w:rPr>
                <w:sz w:val="20"/>
                <w:szCs w:val="20"/>
              </w:rPr>
            </w:pPr>
          </w:p>
        </w:tc>
        <w:tc>
          <w:tcPr>
            <w:tcW w:w="1813" w:type="dxa"/>
          </w:tcPr>
          <w:p w:rsidR="001744B4" w:rsidRPr="00980BDD" w:rsidRDefault="001744B4" w:rsidP="004C544B">
            <w:pPr>
              <w:pStyle w:val="BodyText"/>
              <w:tabs>
                <w:tab w:val="left" w:pos="440"/>
              </w:tabs>
              <w:rPr>
                <w:sz w:val="20"/>
                <w:szCs w:val="20"/>
              </w:rPr>
            </w:pPr>
          </w:p>
        </w:tc>
        <w:tc>
          <w:tcPr>
            <w:tcW w:w="1704" w:type="dxa"/>
          </w:tcPr>
          <w:p w:rsidR="001744B4" w:rsidRPr="00980BDD" w:rsidRDefault="001744B4" w:rsidP="004C544B">
            <w:pPr>
              <w:pStyle w:val="BodyText"/>
              <w:tabs>
                <w:tab w:val="left" w:pos="440"/>
              </w:tabs>
              <w:rPr>
                <w:sz w:val="20"/>
                <w:szCs w:val="20"/>
              </w:rPr>
            </w:pPr>
          </w:p>
        </w:tc>
        <w:tc>
          <w:tcPr>
            <w:tcW w:w="2866" w:type="dxa"/>
          </w:tcPr>
          <w:p w:rsidR="001744B4" w:rsidRPr="00980BDD" w:rsidRDefault="001744B4" w:rsidP="004C544B">
            <w:pPr>
              <w:pStyle w:val="BodyText"/>
              <w:tabs>
                <w:tab w:val="left" w:pos="440"/>
              </w:tabs>
              <w:rPr>
                <w:sz w:val="20"/>
                <w:szCs w:val="20"/>
              </w:rPr>
            </w:pPr>
          </w:p>
        </w:tc>
      </w:tr>
      <w:tr w:rsidR="001744B4" w:rsidRPr="00980BDD" w:rsidTr="004C544B">
        <w:trPr>
          <w:trHeight w:val="576"/>
        </w:trPr>
        <w:tc>
          <w:tcPr>
            <w:tcW w:w="1098" w:type="dxa"/>
            <w:tcBorders>
              <w:bottom w:val="double" w:sz="4" w:space="0" w:color="auto"/>
            </w:tcBorders>
            <w:shd w:val="clear" w:color="auto" w:fill="FFFFFF"/>
          </w:tcPr>
          <w:p w:rsidR="001744B4" w:rsidRPr="00980BDD" w:rsidRDefault="001744B4" w:rsidP="004C544B">
            <w:pPr>
              <w:pStyle w:val="BodyText"/>
              <w:tabs>
                <w:tab w:val="left" w:pos="440"/>
              </w:tabs>
              <w:rPr>
                <w:sz w:val="20"/>
                <w:szCs w:val="20"/>
              </w:rPr>
            </w:pPr>
          </w:p>
          <w:p w:rsidR="001744B4" w:rsidRPr="00980BDD" w:rsidRDefault="001744B4" w:rsidP="004C544B">
            <w:pPr>
              <w:pStyle w:val="BodyText"/>
              <w:tabs>
                <w:tab w:val="left" w:pos="440"/>
              </w:tabs>
              <w:rPr>
                <w:sz w:val="20"/>
                <w:szCs w:val="20"/>
              </w:rPr>
            </w:pPr>
          </w:p>
          <w:p w:rsidR="001744B4" w:rsidRPr="00980BDD" w:rsidRDefault="001744B4" w:rsidP="004C544B">
            <w:pPr>
              <w:pStyle w:val="BodyText"/>
              <w:tabs>
                <w:tab w:val="left" w:pos="440"/>
              </w:tabs>
              <w:rPr>
                <w:sz w:val="20"/>
                <w:szCs w:val="20"/>
              </w:rPr>
            </w:pPr>
          </w:p>
        </w:tc>
        <w:tc>
          <w:tcPr>
            <w:tcW w:w="1869" w:type="dxa"/>
            <w:tcBorders>
              <w:bottom w:val="double" w:sz="4" w:space="0" w:color="auto"/>
            </w:tcBorders>
            <w:shd w:val="clear" w:color="auto" w:fill="FFFFFF"/>
          </w:tcPr>
          <w:p w:rsidR="001744B4" w:rsidRPr="00980BDD" w:rsidRDefault="001744B4" w:rsidP="004C544B">
            <w:pPr>
              <w:pStyle w:val="BodyText"/>
              <w:tabs>
                <w:tab w:val="left" w:pos="440"/>
              </w:tabs>
              <w:rPr>
                <w:sz w:val="20"/>
                <w:szCs w:val="20"/>
              </w:rPr>
            </w:pPr>
          </w:p>
        </w:tc>
        <w:tc>
          <w:tcPr>
            <w:tcW w:w="1813" w:type="dxa"/>
            <w:tcBorders>
              <w:bottom w:val="double" w:sz="4" w:space="0" w:color="auto"/>
            </w:tcBorders>
          </w:tcPr>
          <w:p w:rsidR="001744B4" w:rsidRPr="00980BDD" w:rsidRDefault="001744B4" w:rsidP="004C544B">
            <w:pPr>
              <w:pStyle w:val="BodyText"/>
              <w:tabs>
                <w:tab w:val="left" w:pos="440"/>
              </w:tabs>
              <w:rPr>
                <w:sz w:val="20"/>
                <w:szCs w:val="20"/>
              </w:rPr>
            </w:pPr>
          </w:p>
        </w:tc>
        <w:tc>
          <w:tcPr>
            <w:tcW w:w="1704" w:type="dxa"/>
            <w:tcBorders>
              <w:bottom w:val="double" w:sz="4" w:space="0" w:color="auto"/>
            </w:tcBorders>
          </w:tcPr>
          <w:p w:rsidR="001744B4" w:rsidRPr="00980BDD" w:rsidRDefault="001744B4" w:rsidP="004C544B">
            <w:pPr>
              <w:pStyle w:val="BodyText"/>
              <w:tabs>
                <w:tab w:val="left" w:pos="440"/>
              </w:tabs>
              <w:rPr>
                <w:sz w:val="20"/>
                <w:szCs w:val="20"/>
              </w:rPr>
            </w:pPr>
          </w:p>
        </w:tc>
        <w:tc>
          <w:tcPr>
            <w:tcW w:w="2866" w:type="dxa"/>
            <w:tcBorders>
              <w:bottom w:val="double" w:sz="4" w:space="0" w:color="auto"/>
            </w:tcBorders>
          </w:tcPr>
          <w:p w:rsidR="001744B4" w:rsidRPr="00980BDD" w:rsidRDefault="001744B4" w:rsidP="004C544B">
            <w:pPr>
              <w:pStyle w:val="BodyText"/>
              <w:tabs>
                <w:tab w:val="left" w:pos="440"/>
              </w:tabs>
              <w:rPr>
                <w:sz w:val="20"/>
                <w:szCs w:val="20"/>
              </w:rPr>
            </w:pPr>
          </w:p>
        </w:tc>
      </w:tr>
    </w:tbl>
    <w:p w:rsidR="005C6DD5" w:rsidRPr="00980BDD" w:rsidRDefault="00BA110F">
      <w:pPr>
        <w:pStyle w:val="Steve2Sections"/>
        <w:spacing w:after="120"/>
        <w:rPr>
          <w:b w:val="0"/>
          <w:bCs w:val="0"/>
          <w:sz w:val="20"/>
          <w:szCs w:val="20"/>
        </w:rPr>
      </w:pPr>
      <w:bookmarkStart w:id="85" w:name="_Toc33859840"/>
      <w:bookmarkStart w:id="86" w:name="_Toc33860123"/>
      <w:bookmarkStart w:id="87" w:name="_Toc33860467"/>
      <w:bookmarkStart w:id="88" w:name="_Toc40491174"/>
      <w:bookmarkStart w:id="89" w:name="_Toc111359939"/>
      <w:r>
        <w:rPr>
          <w:noProof/>
        </w:rPr>
        <w:drawing>
          <wp:anchor distT="0" distB="0" distL="114300" distR="114300" simplePos="0" relativeHeight="251660288" behindDoc="0" locked="0" layoutInCell="1" allowOverlap="1">
            <wp:simplePos x="0" y="0"/>
            <wp:positionH relativeFrom="column">
              <wp:posOffset>-34925</wp:posOffset>
            </wp:positionH>
            <wp:positionV relativeFrom="paragraph">
              <wp:posOffset>211455</wp:posOffset>
            </wp:positionV>
            <wp:extent cx="523875" cy="497205"/>
            <wp:effectExtent l="0" t="0" r="9525" b="0"/>
            <wp:wrapTight wrapText="bothSides">
              <wp:wrapPolygon edited="0">
                <wp:start x="0" y="0"/>
                <wp:lineTo x="0" y="20690"/>
                <wp:lineTo x="21207" y="20690"/>
                <wp:lineTo x="2120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2387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F6C" w:rsidRPr="009A6FF5" w:rsidRDefault="00C07F6C">
      <w:pPr>
        <w:pStyle w:val="Steve2Sections"/>
        <w:spacing w:after="120"/>
        <w:rPr>
          <w:sz w:val="24"/>
        </w:rPr>
      </w:pPr>
      <w:r w:rsidRPr="009A6FF5">
        <w:rPr>
          <w:sz w:val="24"/>
        </w:rPr>
        <w:t xml:space="preserve">Section </w:t>
      </w:r>
      <w:r w:rsidR="00ED1C21" w:rsidRPr="009A6FF5">
        <w:rPr>
          <w:sz w:val="24"/>
        </w:rPr>
        <w:t>5</w:t>
      </w:r>
      <w:r w:rsidRPr="009A6FF5">
        <w:rPr>
          <w:sz w:val="24"/>
        </w:rPr>
        <w:t>.</w:t>
      </w:r>
      <w:r w:rsidRPr="009A6FF5">
        <w:rPr>
          <w:sz w:val="24"/>
        </w:rPr>
        <w:br/>
        <w:t xml:space="preserve">Effective </w:t>
      </w:r>
      <w:r w:rsidR="00ED1C21" w:rsidRPr="009A6FF5">
        <w:rPr>
          <w:sz w:val="24"/>
        </w:rPr>
        <w:t>C</w:t>
      </w:r>
      <w:r w:rsidRPr="009A6FF5">
        <w:rPr>
          <w:sz w:val="24"/>
        </w:rPr>
        <w:t>ommunication</w:t>
      </w:r>
      <w:bookmarkEnd w:id="85"/>
      <w:bookmarkEnd w:id="86"/>
      <w:bookmarkEnd w:id="87"/>
      <w:bookmarkEnd w:id="88"/>
      <w:bookmarkEnd w:id="89"/>
    </w:p>
    <w:p w:rsidR="00C07F6C" w:rsidRPr="00980BDD" w:rsidRDefault="00C07F6C" w:rsidP="004C544B">
      <w:pPr>
        <w:pStyle w:val="BodyText3"/>
        <w:jc w:val="both"/>
        <w:rPr>
          <w:sz w:val="20"/>
          <w:szCs w:val="20"/>
        </w:rPr>
      </w:pPr>
      <w:r w:rsidRPr="00980BDD">
        <w:rPr>
          <w:sz w:val="20"/>
          <w:szCs w:val="20"/>
        </w:rPr>
        <w:t xml:space="preserve">Communication with customers, the news media, and the general public is a critical part of </w:t>
      </w:r>
      <w:r w:rsidR="00AC7DD2" w:rsidRPr="00980BDD">
        <w:rPr>
          <w:sz w:val="20"/>
          <w:szCs w:val="20"/>
        </w:rPr>
        <w:t>water shortage response</w:t>
      </w:r>
      <w:r w:rsidRPr="00980BDD">
        <w:rPr>
          <w:sz w:val="20"/>
          <w:szCs w:val="20"/>
        </w:rPr>
        <w:t xml:space="preserve"> </w:t>
      </w:r>
      <w:r w:rsidR="00AC7DD2" w:rsidRPr="00980BDD">
        <w:rPr>
          <w:sz w:val="20"/>
          <w:szCs w:val="20"/>
        </w:rPr>
        <w:t>planning and actions</w:t>
      </w:r>
      <w:r w:rsidRPr="00980BDD">
        <w:rPr>
          <w:sz w:val="20"/>
          <w:szCs w:val="20"/>
        </w:rPr>
        <w:t>.</w:t>
      </w:r>
      <w:r w:rsidR="007651D5" w:rsidRPr="00980BDD">
        <w:rPr>
          <w:sz w:val="20"/>
          <w:szCs w:val="20"/>
        </w:rPr>
        <w:t xml:space="preserve">  Develop key messages that are clear and understandable to the customer. </w:t>
      </w:r>
      <w:r w:rsidR="00BD25BB" w:rsidRPr="00980BDD">
        <w:rPr>
          <w:sz w:val="20"/>
          <w:szCs w:val="20"/>
        </w:rPr>
        <w:t xml:space="preserve"> </w:t>
      </w:r>
      <w:r w:rsidR="00F33DF9" w:rsidRPr="00980BDD">
        <w:rPr>
          <w:sz w:val="20"/>
          <w:szCs w:val="20"/>
        </w:rPr>
        <w:t xml:space="preserve">See page </w:t>
      </w:r>
      <w:r w:rsidR="00925248">
        <w:rPr>
          <w:sz w:val="20"/>
          <w:szCs w:val="20"/>
        </w:rPr>
        <w:t>8</w:t>
      </w:r>
      <w:r w:rsidR="00F33DF9" w:rsidRPr="00980BDD">
        <w:rPr>
          <w:sz w:val="20"/>
          <w:szCs w:val="20"/>
        </w:rPr>
        <w:t xml:space="preserve"> for more information.</w:t>
      </w:r>
    </w:p>
    <w:p w:rsidR="00C07F6C" w:rsidRPr="00980BDD" w:rsidRDefault="00335CAB" w:rsidP="004C544B">
      <w:pPr>
        <w:pStyle w:val="BodyText2"/>
        <w:rPr>
          <w:b/>
          <w:bCs/>
          <w:sz w:val="20"/>
          <w:szCs w:val="20"/>
        </w:rPr>
      </w:pPr>
      <w:r w:rsidRPr="00980BDD">
        <w:rPr>
          <w:b/>
          <w:bCs/>
          <w:sz w:val="20"/>
          <w:szCs w:val="20"/>
        </w:rPr>
        <w:t>Key M</w:t>
      </w:r>
      <w:r w:rsidR="00C07F6C" w:rsidRPr="00980BDD">
        <w:rPr>
          <w:b/>
          <w:bCs/>
          <w:sz w:val="20"/>
          <w:szCs w:val="20"/>
        </w:rPr>
        <w:t>essages</w:t>
      </w:r>
    </w:p>
    <w:tbl>
      <w:tblPr>
        <w:tblW w:w="0" w:type="auto"/>
        <w:tblInd w:w="170"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000" w:firstRow="0" w:lastRow="0" w:firstColumn="0" w:lastColumn="0" w:noHBand="0" w:noVBand="0"/>
      </w:tblPr>
      <w:tblGrid>
        <w:gridCol w:w="9295"/>
      </w:tblGrid>
      <w:tr w:rsidR="00C07F6C" w:rsidRPr="00980BDD" w:rsidTr="00980BDD">
        <w:trPr>
          <w:trHeight w:val="618"/>
        </w:trPr>
        <w:tc>
          <w:tcPr>
            <w:tcW w:w="9295" w:type="dxa"/>
            <w:tcBorders>
              <w:top w:val="double" w:sz="4" w:space="0" w:color="auto"/>
              <w:bottom w:val="double" w:sz="4" w:space="0" w:color="auto"/>
            </w:tcBorders>
          </w:tcPr>
          <w:p w:rsidR="00C07F6C" w:rsidRPr="00980BDD" w:rsidRDefault="00C07F6C">
            <w:pPr>
              <w:pStyle w:val="BodyText2"/>
              <w:rPr>
                <w:b/>
                <w:bCs/>
                <w:sz w:val="20"/>
                <w:szCs w:val="20"/>
              </w:rPr>
            </w:pPr>
            <w:r w:rsidRPr="00980BDD">
              <w:rPr>
                <w:b/>
                <w:bCs/>
                <w:sz w:val="20"/>
                <w:szCs w:val="20"/>
              </w:rPr>
              <w:t xml:space="preserve">Develop possible messages in advance, and update them as the </w:t>
            </w:r>
            <w:r w:rsidR="00CA446C" w:rsidRPr="00980BDD">
              <w:rPr>
                <w:b/>
                <w:bCs/>
                <w:sz w:val="20"/>
                <w:szCs w:val="20"/>
              </w:rPr>
              <w:t>shortage</w:t>
            </w:r>
            <w:r w:rsidRPr="00980BDD">
              <w:rPr>
                <w:b/>
                <w:bCs/>
                <w:sz w:val="20"/>
                <w:szCs w:val="20"/>
              </w:rPr>
              <w:t xml:space="preserve"> develops:</w:t>
            </w:r>
          </w:p>
          <w:p w:rsidR="00C07F6C" w:rsidRPr="00980BDD" w:rsidRDefault="00C07F6C">
            <w:pPr>
              <w:pStyle w:val="BodyText2"/>
              <w:numPr>
                <w:ilvl w:val="0"/>
                <w:numId w:val="26"/>
              </w:numPr>
              <w:rPr>
                <w:sz w:val="20"/>
                <w:szCs w:val="20"/>
              </w:rPr>
            </w:pPr>
          </w:p>
          <w:p w:rsidR="00C07F6C" w:rsidRPr="00980BDD" w:rsidRDefault="00C07F6C">
            <w:pPr>
              <w:pStyle w:val="BodyText2"/>
              <w:rPr>
                <w:sz w:val="20"/>
                <w:szCs w:val="20"/>
              </w:rPr>
            </w:pPr>
          </w:p>
          <w:p w:rsidR="00C07F6C" w:rsidRPr="00980BDD" w:rsidRDefault="00C07F6C">
            <w:pPr>
              <w:pStyle w:val="BodyText2"/>
              <w:rPr>
                <w:sz w:val="20"/>
                <w:szCs w:val="20"/>
              </w:rPr>
            </w:pPr>
          </w:p>
          <w:p w:rsidR="00C07F6C" w:rsidRPr="00980BDD" w:rsidRDefault="00C07F6C">
            <w:pPr>
              <w:pStyle w:val="BodyText2"/>
              <w:numPr>
                <w:ilvl w:val="0"/>
                <w:numId w:val="24"/>
              </w:numPr>
              <w:rPr>
                <w:sz w:val="20"/>
                <w:szCs w:val="20"/>
              </w:rPr>
            </w:pPr>
          </w:p>
          <w:p w:rsidR="00C07F6C" w:rsidRPr="00980BDD" w:rsidRDefault="00C07F6C">
            <w:pPr>
              <w:pStyle w:val="BodyText2"/>
              <w:rPr>
                <w:sz w:val="20"/>
                <w:szCs w:val="20"/>
              </w:rPr>
            </w:pPr>
          </w:p>
          <w:p w:rsidR="00C07F6C" w:rsidRPr="00980BDD" w:rsidRDefault="00C07F6C">
            <w:pPr>
              <w:pStyle w:val="BodyText2"/>
              <w:rPr>
                <w:sz w:val="20"/>
                <w:szCs w:val="20"/>
              </w:rPr>
            </w:pPr>
          </w:p>
          <w:p w:rsidR="00C07F6C" w:rsidRPr="00980BDD" w:rsidRDefault="00C07F6C">
            <w:pPr>
              <w:pStyle w:val="BodyText2"/>
              <w:numPr>
                <w:ilvl w:val="0"/>
                <w:numId w:val="24"/>
              </w:numPr>
              <w:rPr>
                <w:sz w:val="20"/>
                <w:szCs w:val="20"/>
              </w:rPr>
            </w:pPr>
          </w:p>
          <w:p w:rsidR="00C07F6C" w:rsidRPr="00980BDD" w:rsidRDefault="00C07F6C">
            <w:pPr>
              <w:pStyle w:val="BodyText2"/>
              <w:rPr>
                <w:sz w:val="20"/>
                <w:szCs w:val="20"/>
              </w:rPr>
            </w:pPr>
          </w:p>
          <w:p w:rsidR="00C07F6C" w:rsidRPr="00980BDD" w:rsidRDefault="00C07F6C">
            <w:pPr>
              <w:pStyle w:val="BodyText2"/>
              <w:rPr>
                <w:sz w:val="20"/>
                <w:szCs w:val="20"/>
              </w:rPr>
            </w:pPr>
          </w:p>
          <w:p w:rsidR="00C07F6C" w:rsidRPr="00980BDD" w:rsidRDefault="00C07F6C">
            <w:pPr>
              <w:pStyle w:val="BodyText2"/>
              <w:numPr>
                <w:ilvl w:val="0"/>
                <w:numId w:val="24"/>
              </w:numPr>
              <w:rPr>
                <w:sz w:val="20"/>
                <w:szCs w:val="20"/>
              </w:rPr>
            </w:pPr>
          </w:p>
          <w:p w:rsidR="00C07F6C" w:rsidRPr="00980BDD" w:rsidRDefault="00C07F6C">
            <w:pPr>
              <w:pStyle w:val="BodyText2"/>
              <w:rPr>
                <w:sz w:val="20"/>
                <w:szCs w:val="20"/>
              </w:rPr>
            </w:pPr>
          </w:p>
          <w:p w:rsidR="00C07F6C" w:rsidRPr="00980BDD" w:rsidRDefault="00C07F6C">
            <w:pPr>
              <w:pStyle w:val="BodyText2"/>
              <w:numPr>
                <w:ilvl w:val="0"/>
                <w:numId w:val="24"/>
              </w:numPr>
              <w:rPr>
                <w:sz w:val="20"/>
                <w:szCs w:val="20"/>
              </w:rPr>
            </w:pPr>
          </w:p>
          <w:p w:rsidR="00C07F6C" w:rsidRPr="00980BDD" w:rsidRDefault="00C07F6C">
            <w:pPr>
              <w:pStyle w:val="BodyText2"/>
              <w:rPr>
                <w:sz w:val="20"/>
                <w:szCs w:val="20"/>
              </w:rPr>
            </w:pPr>
          </w:p>
          <w:p w:rsidR="00C07F6C" w:rsidRPr="00980BDD" w:rsidRDefault="00C07F6C">
            <w:pPr>
              <w:pStyle w:val="BodyText2"/>
              <w:rPr>
                <w:sz w:val="20"/>
                <w:szCs w:val="20"/>
              </w:rPr>
            </w:pPr>
          </w:p>
        </w:tc>
      </w:tr>
    </w:tbl>
    <w:p w:rsidR="00167C09" w:rsidRDefault="00167C09" w:rsidP="00821E56">
      <w:pPr>
        <w:pStyle w:val="Steve2Sections"/>
        <w:spacing w:after="240"/>
        <w:rPr>
          <w:sz w:val="24"/>
        </w:rPr>
      </w:pPr>
      <w:bookmarkStart w:id="90" w:name="_Toc111359940"/>
      <w:bookmarkStart w:id="91" w:name="_Toc33859842"/>
      <w:bookmarkStart w:id="92" w:name="_Toc33860125"/>
      <w:bookmarkStart w:id="93" w:name="_Toc33860469"/>
    </w:p>
    <w:p w:rsidR="00167C09" w:rsidRDefault="00167C09" w:rsidP="00821E56">
      <w:pPr>
        <w:pStyle w:val="Steve2Sections"/>
        <w:spacing w:after="240"/>
        <w:rPr>
          <w:sz w:val="24"/>
        </w:rPr>
      </w:pPr>
    </w:p>
    <w:p w:rsidR="009B6D09" w:rsidRDefault="00BA110F" w:rsidP="00821E56">
      <w:pPr>
        <w:pStyle w:val="Steve2Sections"/>
        <w:spacing w:after="240"/>
        <w:rPr>
          <w:sz w:val="24"/>
        </w:rPr>
      </w:pPr>
      <w:r>
        <w:rPr>
          <w:noProof/>
        </w:rPr>
        <w:drawing>
          <wp:anchor distT="0" distB="0" distL="114300" distR="114300" simplePos="0" relativeHeight="251667456" behindDoc="0" locked="0" layoutInCell="1" allowOverlap="1">
            <wp:simplePos x="0" y="0"/>
            <wp:positionH relativeFrom="column">
              <wp:posOffset>34925</wp:posOffset>
            </wp:positionH>
            <wp:positionV relativeFrom="paragraph">
              <wp:posOffset>36195</wp:posOffset>
            </wp:positionV>
            <wp:extent cx="558800" cy="530225"/>
            <wp:effectExtent l="0" t="0" r="0" b="3175"/>
            <wp:wrapTight wrapText="bothSides">
              <wp:wrapPolygon edited="0">
                <wp:start x="0" y="0"/>
                <wp:lineTo x="0" y="20953"/>
                <wp:lineTo x="20618" y="20953"/>
                <wp:lineTo x="2061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5880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598" w:rsidRPr="009A6FF5">
        <w:rPr>
          <w:sz w:val="24"/>
        </w:rPr>
        <w:t>Section 6.</w:t>
      </w:r>
      <w:r w:rsidR="000D3598" w:rsidRPr="009A6FF5">
        <w:rPr>
          <w:sz w:val="24"/>
        </w:rPr>
        <w:br/>
        <w:t>Demand Reduction Alternatives</w:t>
      </w:r>
      <w:bookmarkEnd w:id="90"/>
    </w:p>
    <w:p w:rsidR="00167C09" w:rsidRPr="009A6FF5" w:rsidRDefault="00167C09" w:rsidP="00821E56">
      <w:pPr>
        <w:pStyle w:val="Steve2Sections"/>
        <w:spacing w:after="240"/>
        <w:rPr>
          <w:b w:val="0"/>
          <w:bCs w:val="0"/>
          <w:sz w:val="20"/>
          <w:szCs w:val="20"/>
        </w:rPr>
      </w:pPr>
    </w:p>
    <w:p w:rsidR="009259E8" w:rsidRPr="00980BDD" w:rsidRDefault="009259E8" w:rsidP="004C544B">
      <w:pPr>
        <w:pStyle w:val="BodyText"/>
        <w:jc w:val="both"/>
        <w:rPr>
          <w:sz w:val="20"/>
          <w:szCs w:val="20"/>
        </w:rPr>
      </w:pPr>
      <w:r w:rsidRPr="00980BDD">
        <w:rPr>
          <w:sz w:val="20"/>
          <w:szCs w:val="20"/>
        </w:rPr>
        <w:t xml:space="preserve">It is important to develop a list of possible actions the water system can take to respond to a potential or </w:t>
      </w:r>
      <w:r w:rsidR="007651D5" w:rsidRPr="00980BDD">
        <w:rPr>
          <w:sz w:val="20"/>
          <w:szCs w:val="20"/>
        </w:rPr>
        <w:t>actual</w:t>
      </w:r>
      <w:r w:rsidRPr="00980BDD">
        <w:rPr>
          <w:sz w:val="20"/>
          <w:szCs w:val="20"/>
        </w:rPr>
        <w:t xml:space="preserve"> water shortage.  </w:t>
      </w:r>
    </w:p>
    <w:p w:rsidR="007651D5" w:rsidRPr="00980BDD" w:rsidRDefault="007651D5" w:rsidP="009B6D09">
      <w:pPr>
        <w:pStyle w:val="BodyText"/>
        <w:rPr>
          <w:bCs/>
          <w:sz w:val="20"/>
          <w:szCs w:val="20"/>
        </w:rPr>
      </w:pPr>
    </w:p>
    <w:p w:rsidR="009259E8" w:rsidRPr="00980BDD" w:rsidRDefault="009259E8" w:rsidP="009259E8">
      <w:pPr>
        <w:pStyle w:val="BodyText"/>
        <w:tabs>
          <w:tab w:val="left" w:pos="440"/>
        </w:tabs>
        <w:spacing w:after="120"/>
        <w:rPr>
          <w:b/>
          <w:bCs/>
          <w:sz w:val="20"/>
          <w:szCs w:val="20"/>
        </w:rPr>
      </w:pPr>
      <w:r w:rsidRPr="00980BDD">
        <w:rPr>
          <w:b/>
          <w:bCs/>
          <w:sz w:val="20"/>
          <w:szCs w:val="20"/>
        </w:rPr>
        <w:t xml:space="preserve">Water </w:t>
      </w:r>
      <w:r w:rsidR="00335CAB" w:rsidRPr="00980BDD">
        <w:rPr>
          <w:b/>
          <w:bCs/>
          <w:sz w:val="20"/>
          <w:szCs w:val="20"/>
        </w:rPr>
        <w:t>C</w:t>
      </w:r>
      <w:r w:rsidRPr="00980BDD">
        <w:rPr>
          <w:b/>
          <w:bCs/>
          <w:sz w:val="20"/>
          <w:szCs w:val="20"/>
        </w:rPr>
        <w:t>onservation Measures</w:t>
      </w:r>
    </w:p>
    <w:tbl>
      <w:tblPr>
        <w:tblW w:w="0" w:type="auto"/>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545"/>
        <w:gridCol w:w="6695"/>
      </w:tblGrid>
      <w:tr w:rsidR="009259E8" w:rsidRPr="00980BDD" w:rsidTr="004C544B">
        <w:trPr>
          <w:trHeight w:val="600"/>
        </w:trPr>
        <w:tc>
          <w:tcPr>
            <w:tcW w:w="2545" w:type="dxa"/>
            <w:tcBorders>
              <w:top w:val="double" w:sz="4" w:space="0" w:color="auto"/>
            </w:tcBorders>
            <w:shd w:val="clear" w:color="auto" w:fill="EAEAEA"/>
            <w:vAlign w:val="center"/>
          </w:tcPr>
          <w:p w:rsidR="009259E8" w:rsidRPr="00980BDD" w:rsidRDefault="00335CAB" w:rsidP="00C565E9">
            <w:pPr>
              <w:pStyle w:val="BodyText"/>
              <w:tabs>
                <w:tab w:val="left" w:pos="440"/>
              </w:tabs>
              <w:spacing w:after="120"/>
              <w:rPr>
                <w:b/>
                <w:bCs/>
                <w:sz w:val="20"/>
                <w:szCs w:val="20"/>
              </w:rPr>
            </w:pPr>
            <w:r w:rsidRPr="00980BDD">
              <w:rPr>
                <w:b/>
                <w:bCs/>
                <w:sz w:val="20"/>
                <w:szCs w:val="20"/>
              </w:rPr>
              <w:t>Water Conservation M</w:t>
            </w:r>
            <w:r w:rsidR="009259E8" w:rsidRPr="00980BDD">
              <w:rPr>
                <w:b/>
                <w:bCs/>
                <w:sz w:val="20"/>
                <w:szCs w:val="20"/>
              </w:rPr>
              <w:t>easures</w:t>
            </w:r>
          </w:p>
        </w:tc>
        <w:tc>
          <w:tcPr>
            <w:tcW w:w="6695" w:type="dxa"/>
            <w:tcBorders>
              <w:top w:val="double" w:sz="4" w:space="0" w:color="auto"/>
            </w:tcBorders>
            <w:shd w:val="clear" w:color="auto" w:fill="EAEAEA"/>
            <w:vAlign w:val="center"/>
          </w:tcPr>
          <w:p w:rsidR="009259E8" w:rsidRPr="00980BDD" w:rsidRDefault="009259E8" w:rsidP="00C565E9">
            <w:pPr>
              <w:pStyle w:val="BodyText"/>
              <w:tabs>
                <w:tab w:val="left" w:pos="440"/>
              </w:tabs>
              <w:spacing w:after="120"/>
              <w:rPr>
                <w:b/>
                <w:bCs/>
                <w:sz w:val="20"/>
                <w:szCs w:val="20"/>
              </w:rPr>
            </w:pPr>
            <w:r w:rsidRPr="00980BDD">
              <w:rPr>
                <w:b/>
                <w:bCs/>
                <w:sz w:val="20"/>
                <w:szCs w:val="20"/>
              </w:rPr>
              <w:t>Actions</w:t>
            </w:r>
            <w:r w:rsidR="007651D5" w:rsidRPr="00980BDD">
              <w:rPr>
                <w:b/>
                <w:bCs/>
                <w:sz w:val="20"/>
                <w:szCs w:val="20"/>
              </w:rPr>
              <w:t xml:space="preserve"> necessary for implementation</w:t>
            </w:r>
          </w:p>
        </w:tc>
      </w:tr>
      <w:tr w:rsidR="009259E8" w:rsidRPr="00980BDD" w:rsidTr="004C544B">
        <w:tc>
          <w:tcPr>
            <w:tcW w:w="2545" w:type="dxa"/>
            <w:tcBorders>
              <w:bottom w:val="double" w:sz="4" w:space="0" w:color="auto"/>
            </w:tcBorders>
          </w:tcPr>
          <w:p w:rsidR="009259E8" w:rsidRPr="00980BDD" w:rsidRDefault="009259E8" w:rsidP="00CC40E8">
            <w:pPr>
              <w:pStyle w:val="BodyText"/>
              <w:tabs>
                <w:tab w:val="left" w:pos="440"/>
              </w:tabs>
              <w:spacing w:after="120"/>
              <w:rPr>
                <w:bCs/>
                <w:sz w:val="20"/>
                <w:szCs w:val="20"/>
              </w:rPr>
            </w:pPr>
          </w:p>
          <w:p w:rsidR="009259E8" w:rsidRPr="00980BDD" w:rsidRDefault="009259E8" w:rsidP="00CC40E8">
            <w:pPr>
              <w:pStyle w:val="BodyText"/>
              <w:tabs>
                <w:tab w:val="left" w:pos="440"/>
              </w:tabs>
              <w:spacing w:after="120"/>
              <w:rPr>
                <w:bCs/>
                <w:sz w:val="20"/>
                <w:szCs w:val="20"/>
              </w:rPr>
            </w:pPr>
          </w:p>
          <w:p w:rsidR="009259E8" w:rsidRPr="00980BDD" w:rsidRDefault="009259E8" w:rsidP="00CC40E8">
            <w:pPr>
              <w:pStyle w:val="BodyText"/>
              <w:tabs>
                <w:tab w:val="left" w:pos="440"/>
              </w:tabs>
              <w:spacing w:after="120"/>
              <w:rPr>
                <w:bCs/>
                <w:sz w:val="20"/>
                <w:szCs w:val="20"/>
              </w:rPr>
            </w:pPr>
          </w:p>
          <w:p w:rsidR="009259E8" w:rsidRPr="00980BDD" w:rsidRDefault="009259E8" w:rsidP="00CC40E8">
            <w:pPr>
              <w:pStyle w:val="BodyText"/>
              <w:tabs>
                <w:tab w:val="left" w:pos="440"/>
              </w:tabs>
              <w:spacing w:after="120"/>
              <w:rPr>
                <w:bCs/>
                <w:sz w:val="20"/>
                <w:szCs w:val="20"/>
              </w:rPr>
            </w:pPr>
          </w:p>
          <w:p w:rsidR="009259E8" w:rsidRPr="00980BDD" w:rsidRDefault="009259E8" w:rsidP="00CC40E8">
            <w:pPr>
              <w:pStyle w:val="BodyText"/>
              <w:tabs>
                <w:tab w:val="left" w:pos="440"/>
              </w:tabs>
              <w:spacing w:after="120"/>
              <w:rPr>
                <w:bCs/>
                <w:sz w:val="20"/>
                <w:szCs w:val="20"/>
              </w:rPr>
            </w:pPr>
          </w:p>
          <w:p w:rsidR="009259E8" w:rsidRPr="00980BDD" w:rsidRDefault="009259E8" w:rsidP="00CC40E8">
            <w:pPr>
              <w:pStyle w:val="BodyText"/>
              <w:tabs>
                <w:tab w:val="left" w:pos="440"/>
              </w:tabs>
              <w:spacing w:after="120"/>
              <w:rPr>
                <w:bCs/>
                <w:sz w:val="20"/>
                <w:szCs w:val="20"/>
              </w:rPr>
            </w:pPr>
          </w:p>
        </w:tc>
        <w:tc>
          <w:tcPr>
            <w:tcW w:w="6695" w:type="dxa"/>
            <w:tcBorders>
              <w:bottom w:val="double" w:sz="4" w:space="0" w:color="auto"/>
            </w:tcBorders>
          </w:tcPr>
          <w:p w:rsidR="009259E8" w:rsidRPr="00980BDD" w:rsidRDefault="009259E8" w:rsidP="009259E8">
            <w:pPr>
              <w:pStyle w:val="BodyText"/>
              <w:tabs>
                <w:tab w:val="left" w:pos="440"/>
              </w:tabs>
              <w:rPr>
                <w:bCs/>
                <w:sz w:val="20"/>
                <w:szCs w:val="20"/>
              </w:rPr>
            </w:pPr>
          </w:p>
        </w:tc>
      </w:tr>
    </w:tbl>
    <w:p w:rsidR="009259E8" w:rsidRDefault="009259E8" w:rsidP="009259E8">
      <w:pPr>
        <w:pStyle w:val="BodyText3"/>
        <w:rPr>
          <w:sz w:val="20"/>
          <w:szCs w:val="20"/>
        </w:rPr>
      </w:pPr>
    </w:p>
    <w:p w:rsidR="00167C09" w:rsidRDefault="00167C09" w:rsidP="009259E8">
      <w:pPr>
        <w:pStyle w:val="BodyText3"/>
        <w:rPr>
          <w:sz w:val="20"/>
          <w:szCs w:val="20"/>
        </w:rPr>
      </w:pPr>
    </w:p>
    <w:p w:rsidR="00167C09" w:rsidRPr="00980BDD" w:rsidRDefault="00167C09" w:rsidP="009259E8">
      <w:pPr>
        <w:pStyle w:val="BodyText3"/>
        <w:rPr>
          <w:sz w:val="20"/>
          <w:szCs w:val="20"/>
        </w:rPr>
      </w:pPr>
    </w:p>
    <w:p w:rsidR="009259E8" w:rsidRPr="00980BDD" w:rsidRDefault="009259E8" w:rsidP="009259E8">
      <w:pPr>
        <w:pStyle w:val="BodyText"/>
        <w:tabs>
          <w:tab w:val="left" w:pos="440"/>
        </w:tabs>
        <w:spacing w:after="120"/>
        <w:rPr>
          <w:b/>
          <w:bCs/>
          <w:sz w:val="20"/>
          <w:szCs w:val="20"/>
        </w:rPr>
      </w:pPr>
      <w:r w:rsidRPr="00980BDD">
        <w:rPr>
          <w:b/>
          <w:bCs/>
          <w:sz w:val="20"/>
          <w:szCs w:val="20"/>
        </w:rPr>
        <w:t xml:space="preserve">Curtailing </w:t>
      </w:r>
      <w:r w:rsidR="00335CAB" w:rsidRPr="00980BDD">
        <w:rPr>
          <w:b/>
          <w:bCs/>
          <w:sz w:val="20"/>
          <w:szCs w:val="20"/>
        </w:rPr>
        <w:t>Water U</w:t>
      </w:r>
      <w:r w:rsidRPr="00980BDD">
        <w:rPr>
          <w:b/>
          <w:bCs/>
          <w:sz w:val="20"/>
          <w:szCs w:val="20"/>
        </w:rPr>
        <w:t>se</w:t>
      </w:r>
    </w:p>
    <w:tbl>
      <w:tblPr>
        <w:tblW w:w="0" w:type="auto"/>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585"/>
        <w:gridCol w:w="6655"/>
      </w:tblGrid>
      <w:tr w:rsidR="009259E8" w:rsidRPr="00980BDD" w:rsidTr="004C544B">
        <w:trPr>
          <w:trHeight w:val="600"/>
        </w:trPr>
        <w:tc>
          <w:tcPr>
            <w:tcW w:w="2585" w:type="dxa"/>
            <w:tcBorders>
              <w:top w:val="double" w:sz="4" w:space="0" w:color="auto"/>
            </w:tcBorders>
            <w:shd w:val="clear" w:color="auto" w:fill="EAEAEA"/>
            <w:vAlign w:val="center"/>
          </w:tcPr>
          <w:p w:rsidR="009259E8" w:rsidRPr="00980BDD" w:rsidRDefault="009259E8" w:rsidP="00C565E9">
            <w:pPr>
              <w:pStyle w:val="BodyText"/>
              <w:tabs>
                <w:tab w:val="left" w:pos="440"/>
              </w:tabs>
              <w:spacing w:after="120"/>
              <w:rPr>
                <w:b/>
                <w:bCs/>
                <w:sz w:val="20"/>
                <w:szCs w:val="20"/>
              </w:rPr>
            </w:pPr>
            <w:r w:rsidRPr="00980BDD">
              <w:rPr>
                <w:b/>
                <w:bCs/>
                <w:sz w:val="20"/>
                <w:szCs w:val="20"/>
              </w:rPr>
              <w:t xml:space="preserve">Water </w:t>
            </w:r>
            <w:r w:rsidR="00335CAB" w:rsidRPr="00980BDD">
              <w:rPr>
                <w:b/>
                <w:bCs/>
                <w:sz w:val="20"/>
                <w:szCs w:val="20"/>
              </w:rPr>
              <w:t>Curtailment Measures</w:t>
            </w:r>
          </w:p>
        </w:tc>
        <w:tc>
          <w:tcPr>
            <w:tcW w:w="6655" w:type="dxa"/>
            <w:tcBorders>
              <w:top w:val="double" w:sz="4" w:space="0" w:color="auto"/>
            </w:tcBorders>
            <w:shd w:val="clear" w:color="auto" w:fill="EAEAEA"/>
            <w:vAlign w:val="center"/>
          </w:tcPr>
          <w:p w:rsidR="009259E8" w:rsidRPr="00980BDD" w:rsidRDefault="009259E8" w:rsidP="00C565E9">
            <w:pPr>
              <w:pStyle w:val="BodyText"/>
              <w:tabs>
                <w:tab w:val="left" w:pos="440"/>
              </w:tabs>
              <w:spacing w:after="120"/>
              <w:rPr>
                <w:b/>
                <w:bCs/>
                <w:sz w:val="20"/>
                <w:szCs w:val="20"/>
              </w:rPr>
            </w:pPr>
            <w:r w:rsidRPr="00980BDD">
              <w:rPr>
                <w:b/>
                <w:bCs/>
                <w:sz w:val="20"/>
                <w:szCs w:val="20"/>
              </w:rPr>
              <w:t>Actions</w:t>
            </w:r>
            <w:r w:rsidR="007651D5" w:rsidRPr="00980BDD">
              <w:rPr>
                <w:b/>
                <w:bCs/>
                <w:sz w:val="20"/>
                <w:szCs w:val="20"/>
              </w:rPr>
              <w:t xml:space="preserve"> necessary to implementation</w:t>
            </w:r>
          </w:p>
        </w:tc>
      </w:tr>
      <w:tr w:rsidR="009259E8" w:rsidRPr="00980BDD" w:rsidTr="004C544B">
        <w:tc>
          <w:tcPr>
            <w:tcW w:w="2585" w:type="dxa"/>
            <w:tcBorders>
              <w:bottom w:val="double" w:sz="4" w:space="0" w:color="auto"/>
            </w:tcBorders>
          </w:tcPr>
          <w:p w:rsidR="009259E8" w:rsidRPr="00980BDD" w:rsidRDefault="009259E8" w:rsidP="00CC40E8">
            <w:pPr>
              <w:pStyle w:val="BodyText"/>
              <w:tabs>
                <w:tab w:val="left" w:pos="440"/>
              </w:tabs>
              <w:spacing w:after="120"/>
              <w:rPr>
                <w:b/>
                <w:bCs/>
                <w:sz w:val="20"/>
                <w:szCs w:val="20"/>
              </w:rPr>
            </w:pPr>
          </w:p>
          <w:p w:rsidR="009259E8" w:rsidRPr="00980BDD" w:rsidRDefault="009259E8" w:rsidP="00CC40E8">
            <w:pPr>
              <w:pStyle w:val="BodyText"/>
              <w:tabs>
                <w:tab w:val="left" w:pos="440"/>
              </w:tabs>
              <w:spacing w:after="120"/>
              <w:rPr>
                <w:b/>
                <w:bCs/>
                <w:sz w:val="20"/>
                <w:szCs w:val="20"/>
              </w:rPr>
            </w:pPr>
          </w:p>
          <w:p w:rsidR="009259E8" w:rsidRPr="00980BDD" w:rsidRDefault="009259E8" w:rsidP="00CC40E8">
            <w:pPr>
              <w:pStyle w:val="BodyText"/>
              <w:tabs>
                <w:tab w:val="left" w:pos="440"/>
              </w:tabs>
              <w:spacing w:after="120"/>
              <w:rPr>
                <w:b/>
                <w:bCs/>
                <w:sz w:val="20"/>
                <w:szCs w:val="20"/>
              </w:rPr>
            </w:pPr>
          </w:p>
          <w:p w:rsidR="009259E8" w:rsidRPr="00980BDD" w:rsidRDefault="009259E8" w:rsidP="00CC40E8">
            <w:pPr>
              <w:pStyle w:val="BodyText"/>
              <w:tabs>
                <w:tab w:val="left" w:pos="440"/>
              </w:tabs>
              <w:spacing w:after="120"/>
              <w:rPr>
                <w:b/>
                <w:bCs/>
                <w:sz w:val="20"/>
                <w:szCs w:val="20"/>
              </w:rPr>
            </w:pPr>
          </w:p>
          <w:p w:rsidR="009259E8" w:rsidRPr="00980BDD" w:rsidRDefault="009259E8" w:rsidP="00CC40E8">
            <w:pPr>
              <w:pStyle w:val="BodyText"/>
              <w:tabs>
                <w:tab w:val="left" w:pos="440"/>
              </w:tabs>
              <w:spacing w:after="120"/>
              <w:rPr>
                <w:b/>
                <w:bCs/>
                <w:sz w:val="20"/>
                <w:szCs w:val="20"/>
              </w:rPr>
            </w:pPr>
          </w:p>
          <w:p w:rsidR="009259E8" w:rsidRPr="00980BDD" w:rsidRDefault="009259E8" w:rsidP="00CC40E8">
            <w:pPr>
              <w:pStyle w:val="BodyText"/>
              <w:tabs>
                <w:tab w:val="left" w:pos="440"/>
              </w:tabs>
              <w:spacing w:after="120"/>
              <w:rPr>
                <w:b/>
                <w:bCs/>
                <w:sz w:val="20"/>
                <w:szCs w:val="20"/>
              </w:rPr>
            </w:pPr>
          </w:p>
        </w:tc>
        <w:tc>
          <w:tcPr>
            <w:tcW w:w="6655" w:type="dxa"/>
            <w:tcBorders>
              <w:bottom w:val="double" w:sz="4" w:space="0" w:color="auto"/>
            </w:tcBorders>
          </w:tcPr>
          <w:p w:rsidR="009259E8" w:rsidRPr="00980BDD" w:rsidRDefault="009259E8" w:rsidP="009259E8">
            <w:pPr>
              <w:pStyle w:val="BodyText"/>
              <w:tabs>
                <w:tab w:val="left" w:pos="440"/>
              </w:tabs>
              <w:spacing w:after="120"/>
              <w:rPr>
                <w:b/>
                <w:bCs/>
                <w:sz w:val="20"/>
                <w:szCs w:val="20"/>
              </w:rPr>
            </w:pPr>
          </w:p>
        </w:tc>
      </w:tr>
    </w:tbl>
    <w:p w:rsidR="00167C09" w:rsidRDefault="00167C09" w:rsidP="000D3598">
      <w:pPr>
        <w:pStyle w:val="BodyText"/>
        <w:tabs>
          <w:tab w:val="left" w:pos="440"/>
        </w:tabs>
        <w:spacing w:after="120"/>
        <w:rPr>
          <w:b/>
          <w:bCs/>
          <w:sz w:val="20"/>
          <w:szCs w:val="20"/>
        </w:rPr>
      </w:pPr>
    </w:p>
    <w:p w:rsidR="00167C09" w:rsidRPr="00980BDD" w:rsidRDefault="00167C09" w:rsidP="000D3598">
      <w:pPr>
        <w:pStyle w:val="BodyText"/>
        <w:tabs>
          <w:tab w:val="left" w:pos="440"/>
        </w:tabs>
        <w:spacing w:after="120"/>
        <w:rPr>
          <w:b/>
          <w:bCs/>
          <w:sz w:val="20"/>
          <w:szCs w:val="20"/>
        </w:rPr>
      </w:pPr>
    </w:p>
    <w:p w:rsidR="00ED1C21" w:rsidRPr="009A6FF5" w:rsidRDefault="00BA110F" w:rsidP="00ED1C21">
      <w:pPr>
        <w:pStyle w:val="Steve2Sections"/>
        <w:spacing w:after="120"/>
        <w:rPr>
          <w:sz w:val="24"/>
        </w:rPr>
      </w:pPr>
      <w:bookmarkStart w:id="94" w:name="_Toc111359941"/>
      <w:r>
        <w:rPr>
          <w:noProof/>
        </w:rPr>
        <w:drawing>
          <wp:anchor distT="0" distB="0" distL="114300" distR="114300" simplePos="0" relativeHeight="251661312" behindDoc="0" locked="0" layoutInCell="1" allowOverlap="1">
            <wp:simplePos x="0" y="0"/>
            <wp:positionH relativeFrom="column">
              <wp:posOffset>-34925</wp:posOffset>
            </wp:positionH>
            <wp:positionV relativeFrom="paragraph">
              <wp:posOffset>-114300</wp:posOffset>
            </wp:positionV>
            <wp:extent cx="558800" cy="530225"/>
            <wp:effectExtent l="0" t="0" r="0" b="3175"/>
            <wp:wrapTight wrapText="bothSides">
              <wp:wrapPolygon edited="0">
                <wp:start x="0" y="0"/>
                <wp:lineTo x="0" y="20953"/>
                <wp:lineTo x="20618" y="20953"/>
                <wp:lineTo x="2061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b="25787"/>
                    <a:stretch>
                      <a:fillRect/>
                    </a:stretch>
                  </pic:blipFill>
                  <pic:spPr bwMode="auto">
                    <a:xfrm>
                      <a:off x="0" y="0"/>
                      <a:ext cx="55880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C21" w:rsidRPr="009A6FF5">
        <w:rPr>
          <w:sz w:val="24"/>
        </w:rPr>
        <w:t xml:space="preserve">Section </w:t>
      </w:r>
      <w:r w:rsidR="000D3598" w:rsidRPr="009A6FF5">
        <w:rPr>
          <w:sz w:val="24"/>
        </w:rPr>
        <w:t>7</w:t>
      </w:r>
      <w:r w:rsidR="00ED1C21" w:rsidRPr="009A6FF5">
        <w:rPr>
          <w:sz w:val="24"/>
        </w:rPr>
        <w:t>.</w:t>
      </w:r>
      <w:r w:rsidR="00ED1C21" w:rsidRPr="009A6FF5">
        <w:rPr>
          <w:sz w:val="24"/>
        </w:rPr>
        <w:br/>
        <w:t>Water Shortage Response Actions</w:t>
      </w:r>
      <w:bookmarkEnd w:id="94"/>
    </w:p>
    <w:p w:rsidR="006D1EF6" w:rsidRPr="00980BDD" w:rsidRDefault="00CA446C" w:rsidP="004C544B">
      <w:pPr>
        <w:pStyle w:val="BodyText3"/>
        <w:ind w:firstLine="15"/>
        <w:jc w:val="both"/>
        <w:rPr>
          <w:sz w:val="20"/>
          <w:szCs w:val="20"/>
        </w:rPr>
      </w:pPr>
      <w:r w:rsidRPr="00980BDD">
        <w:rPr>
          <w:sz w:val="20"/>
          <w:szCs w:val="20"/>
        </w:rPr>
        <w:t>Define specific water shortage response actions</w:t>
      </w:r>
      <w:r w:rsidR="00881326" w:rsidRPr="00980BDD">
        <w:rPr>
          <w:sz w:val="20"/>
          <w:szCs w:val="20"/>
        </w:rPr>
        <w:t xml:space="preserve"> on the worksheet</w:t>
      </w:r>
      <w:r w:rsidR="00F12979" w:rsidRPr="00980BDD">
        <w:rPr>
          <w:sz w:val="20"/>
          <w:szCs w:val="20"/>
        </w:rPr>
        <w:t xml:space="preserve"> </w:t>
      </w:r>
      <w:r w:rsidR="00881326" w:rsidRPr="00980BDD">
        <w:rPr>
          <w:sz w:val="20"/>
          <w:szCs w:val="20"/>
        </w:rPr>
        <w:t>provided, or use your own</w:t>
      </w:r>
      <w:r w:rsidRPr="00980BDD">
        <w:rPr>
          <w:sz w:val="20"/>
          <w:szCs w:val="20"/>
        </w:rPr>
        <w:t xml:space="preserve">.  This is the core of </w:t>
      </w:r>
      <w:r w:rsidR="001627A0" w:rsidRPr="00980BDD">
        <w:rPr>
          <w:sz w:val="20"/>
          <w:szCs w:val="20"/>
        </w:rPr>
        <w:t xml:space="preserve">your </w:t>
      </w:r>
      <w:r w:rsidRPr="00980BDD">
        <w:rPr>
          <w:sz w:val="20"/>
          <w:szCs w:val="20"/>
        </w:rPr>
        <w:t xml:space="preserve">plan. </w:t>
      </w:r>
      <w:r w:rsidR="009C1B7E" w:rsidRPr="00980BDD">
        <w:rPr>
          <w:sz w:val="20"/>
          <w:szCs w:val="20"/>
        </w:rPr>
        <w:t>Use the examples in Part 1 as</w:t>
      </w:r>
      <w:r w:rsidR="009A0B74" w:rsidRPr="00980BDD">
        <w:rPr>
          <w:sz w:val="20"/>
          <w:szCs w:val="20"/>
        </w:rPr>
        <w:t xml:space="preserve"> </w:t>
      </w:r>
      <w:r w:rsidR="001627A0" w:rsidRPr="00980BDD">
        <w:rPr>
          <w:sz w:val="20"/>
          <w:szCs w:val="20"/>
        </w:rPr>
        <w:t xml:space="preserve">a </w:t>
      </w:r>
      <w:r w:rsidR="009A0B74" w:rsidRPr="00980BDD">
        <w:rPr>
          <w:sz w:val="20"/>
          <w:szCs w:val="20"/>
        </w:rPr>
        <w:t>starting point</w:t>
      </w:r>
      <w:r w:rsidR="000C33AA" w:rsidRPr="00980BDD">
        <w:rPr>
          <w:sz w:val="20"/>
          <w:szCs w:val="20"/>
        </w:rPr>
        <w:t>.</w:t>
      </w:r>
    </w:p>
    <w:p w:rsidR="009A0B74" w:rsidRPr="00980BDD" w:rsidRDefault="009A0B74" w:rsidP="009A0B74">
      <w:pPr>
        <w:pStyle w:val="BodyText3"/>
        <w:rPr>
          <w:sz w:val="20"/>
          <w:szCs w:val="20"/>
        </w:rPr>
      </w:pPr>
    </w:p>
    <w:p w:rsidR="0037731D" w:rsidRPr="00980BDD" w:rsidRDefault="0037731D" w:rsidP="0037731D">
      <w:pPr>
        <w:rPr>
          <w:sz w:val="20"/>
          <w:szCs w:val="20"/>
        </w:rPr>
      </w:pPr>
    </w:p>
    <w:tbl>
      <w:tblPr>
        <w:tblW w:w="12925" w:type="dxa"/>
        <w:tblInd w:w="-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775"/>
        <w:gridCol w:w="2875"/>
        <w:gridCol w:w="4288"/>
        <w:gridCol w:w="4987"/>
      </w:tblGrid>
      <w:tr w:rsidR="0037731D" w:rsidRPr="00980BDD" w:rsidTr="002D1732">
        <w:trPr>
          <w:trHeight w:val="576"/>
          <w:tblHeader/>
        </w:trPr>
        <w:tc>
          <w:tcPr>
            <w:tcW w:w="775" w:type="dxa"/>
            <w:tcBorders>
              <w:top w:val="double" w:sz="4" w:space="0" w:color="auto"/>
            </w:tcBorders>
            <w:shd w:val="clear" w:color="auto" w:fill="EAEAEA"/>
            <w:vAlign w:val="center"/>
          </w:tcPr>
          <w:p w:rsidR="0037731D" w:rsidRPr="00980BDD" w:rsidRDefault="0037731D" w:rsidP="00300327">
            <w:pPr>
              <w:pStyle w:val="BodyText"/>
              <w:tabs>
                <w:tab w:val="left" w:pos="440"/>
              </w:tabs>
              <w:jc w:val="center"/>
              <w:rPr>
                <w:b/>
                <w:bCs/>
                <w:sz w:val="20"/>
                <w:szCs w:val="20"/>
              </w:rPr>
            </w:pPr>
            <w:r w:rsidRPr="00980BDD">
              <w:rPr>
                <w:b/>
                <w:bCs/>
                <w:sz w:val="20"/>
                <w:szCs w:val="20"/>
              </w:rPr>
              <w:t>Stage</w:t>
            </w:r>
          </w:p>
        </w:tc>
        <w:tc>
          <w:tcPr>
            <w:tcW w:w="2875" w:type="dxa"/>
            <w:tcBorders>
              <w:top w:val="double" w:sz="4" w:space="0" w:color="auto"/>
            </w:tcBorders>
            <w:shd w:val="clear" w:color="auto" w:fill="EAEAEA"/>
            <w:vAlign w:val="center"/>
          </w:tcPr>
          <w:p w:rsidR="0037731D" w:rsidRPr="00980BDD" w:rsidRDefault="0037731D" w:rsidP="00300327">
            <w:pPr>
              <w:pStyle w:val="BodyText"/>
              <w:tabs>
                <w:tab w:val="left" w:pos="440"/>
              </w:tabs>
              <w:jc w:val="center"/>
              <w:rPr>
                <w:b/>
                <w:bCs/>
                <w:sz w:val="20"/>
                <w:szCs w:val="20"/>
              </w:rPr>
            </w:pPr>
            <w:r w:rsidRPr="00980BDD">
              <w:rPr>
                <w:b/>
                <w:bCs/>
                <w:sz w:val="20"/>
                <w:szCs w:val="20"/>
              </w:rPr>
              <w:t>Criteria</w:t>
            </w:r>
          </w:p>
        </w:tc>
        <w:tc>
          <w:tcPr>
            <w:tcW w:w="4288" w:type="dxa"/>
            <w:tcBorders>
              <w:top w:val="double" w:sz="4" w:space="0" w:color="auto"/>
            </w:tcBorders>
            <w:shd w:val="clear" w:color="auto" w:fill="EAEAEA"/>
            <w:vAlign w:val="center"/>
          </w:tcPr>
          <w:p w:rsidR="0037731D" w:rsidRPr="00980BDD" w:rsidRDefault="0037731D" w:rsidP="00300327">
            <w:pPr>
              <w:pStyle w:val="BodyText"/>
              <w:tabs>
                <w:tab w:val="left" w:pos="440"/>
              </w:tabs>
              <w:jc w:val="center"/>
              <w:rPr>
                <w:b/>
                <w:bCs/>
                <w:sz w:val="20"/>
                <w:szCs w:val="20"/>
              </w:rPr>
            </w:pPr>
            <w:r w:rsidRPr="00980BDD">
              <w:rPr>
                <w:b/>
                <w:bCs/>
                <w:sz w:val="20"/>
                <w:szCs w:val="20"/>
              </w:rPr>
              <w:t>Actions</w:t>
            </w:r>
          </w:p>
        </w:tc>
        <w:tc>
          <w:tcPr>
            <w:tcW w:w="4987" w:type="dxa"/>
            <w:tcBorders>
              <w:top w:val="double" w:sz="4" w:space="0" w:color="auto"/>
            </w:tcBorders>
            <w:shd w:val="clear" w:color="auto" w:fill="EAEAEA"/>
            <w:vAlign w:val="center"/>
          </w:tcPr>
          <w:p w:rsidR="0037731D" w:rsidRPr="00980BDD" w:rsidRDefault="0037731D" w:rsidP="004E0BE0">
            <w:pPr>
              <w:pStyle w:val="BodyText"/>
              <w:tabs>
                <w:tab w:val="left" w:pos="440"/>
                <w:tab w:val="left" w:pos="4707"/>
              </w:tabs>
              <w:ind w:left="417" w:right="1370"/>
              <w:rPr>
                <w:b/>
                <w:bCs/>
                <w:sz w:val="20"/>
                <w:szCs w:val="20"/>
              </w:rPr>
            </w:pPr>
            <w:r w:rsidRPr="00980BDD">
              <w:rPr>
                <w:b/>
                <w:bCs/>
                <w:sz w:val="20"/>
                <w:szCs w:val="20"/>
              </w:rPr>
              <w:t>Messages</w:t>
            </w:r>
          </w:p>
        </w:tc>
      </w:tr>
      <w:tr w:rsidR="0037731D" w:rsidRPr="00980BDD" w:rsidTr="002D1732">
        <w:trPr>
          <w:trHeight w:val="576"/>
        </w:trPr>
        <w:tc>
          <w:tcPr>
            <w:tcW w:w="775" w:type="dxa"/>
            <w:tcBorders>
              <w:bottom w:val="double" w:sz="4" w:space="0" w:color="auto"/>
            </w:tcBorders>
            <w:shd w:val="clear" w:color="auto" w:fill="FFFFFF"/>
          </w:tcPr>
          <w:p w:rsidR="0037731D" w:rsidRPr="00980BDD" w:rsidRDefault="0037731D"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p w:rsidR="009A0B74" w:rsidRPr="00980BDD" w:rsidRDefault="009A0B74" w:rsidP="00300327">
            <w:pPr>
              <w:pStyle w:val="BodyText"/>
              <w:tabs>
                <w:tab w:val="left" w:pos="440"/>
              </w:tabs>
              <w:rPr>
                <w:sz w:val="20"/>
                <w:szCs w:val="20"/>
              </w:rPr>
            </w:pPr>
          </w:p>
        </w:tc>
        <w:tc>
          <w:tcPr>
            <w:tcW w:w="2875" w:type="dxa"/>
            <w:tcBorders>
              <w:bottom w:val="double" w:sz="4" w:space="0" w:color="auto"/>
            </w:tcBorders>
            <w:shd w:val="clear" w:color="auto" w:fill="FFFFFF"/>
          </w:tcPr>
          <w:p w:rsidR="0037731D" w:rsidRPr="00980BDD" w:rsidRDefault="0037731D" w:rsidP="00300327">
            <w:pPr>
              <w:pStyle w:val="BodyText"/>
              <w:tabs>
                <w:tab w:val="left" w:pos="440"/>
              </w:tabs>
              <w:rPr>
                <w:sz w:val="20"/>
                <w:szCs w:val="20"/>
              </w:rPr>
            </w:pPr>
          </w:p>
        </w:tc>
        <w:tc>
          <w:tcPr>
            <w:tcW w:w="4288" w:type="dxa"/>
            <w:tcBorders>
              <w:bottom w:val="double" w:sz="4" w:space="0" w:color="auto"/>
            </w:tcBorders>
          </w:tcPr>
          <w:p w:rsidR="0037731D" w:rsidRPr="00980BDD" w:rsidRDefault="0037731D" w:rsidP="00300327">
            <w:pPr>
              <w:pStyle w:val="BodyText"/>
              <w:tabs>
                <w:tab w:val="left" w:pos="440"/>
              </w:tabs>
              <w:spacing w:after="120"/>
              <w:rPr>
                <w:sz w:val="20"/>
                <w:szCs w:val="20"/>
              </w:rPr>
            </w:pPr>
          </w:p>
        </w:tc>
        <w:tc>
          <w:tcPr>
            <w:tcW w:w="4987" w:type="dxa"/>
            <w:tcBorders>
              <w:bottom w:val="double" w:sz="4" w:space="0" w:color="auto"/>
            </w:tcBorders>
          </w:tcPr>
          <w:p w:rsidR="0037731D" w:rsidRPr="00980BDD" w:rsidRDefault="0037731D" w:rsidP="004E0BE0">
            <w:pPr>
              <w:pStyle w:val="BodyText"/>
              <w:tabs>
                <w:tab w:val="left" w:pos="440"/>
                <w:tab w:val="left" w:pos="4707"/>
              </w:tabs>
              <w:spacing w:after="120"/>
              <w:ind w:left="417" w:right="1370"/>
              <w:rPr>
                <w:sz w:val="20"/>
                <w:szCs w:val="20"/>
              </w:rPr>
            </w:pPr>
          </w:p>
        </w:tc>
      </w:tr>
      <w:bookmarkEnd w:id="91"/>
      <w:bookmarkEnd w:id="92"/>
      <w:bookmarkEnd w:id="93"/>
    </w:tbl>
    <w:p w:rsidR="00844420" w:rsidRDefault="00844420" w:rsidP="00B352B9">
      <w:pPr>
        <w:tabs>
          <w:tab w:val="left" w:pos="938"/>
        </w:tabs>
        <w:sectPr w:rsidR="00844420" w:rsidSect="00CF59A8">
          <w:headerReference w:type="even" r:id="rId25"/>
          <w:headerReference w:type="default" r:id="rId26"/>
          <w:footerReference w:type="default" r:id="rId27"/>
          <w:headerReference w:type="first" r:id="rId28"/>
          <w:pgSz w:w="15840" w:h="12240" w:orient="landscape" w:code="1"/>
          <w:pgMar w:top="1440" w:right="1440" w:bottom="1440" w:left="1440" w:header="720" w:footer="720" w:gutter="0"/>
          <w:cols w:space="720"/>
          <w:docGrid w:linePitch="360"/>
        </w:sectPr>
      </w:pPr>
    </w:p>
    <w:tbl>
      <w:tblPr>
        <w:tblW w:w="12925" w:type="dxa"/>
        <w:tblInd w:w="-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775"/>
        <w:gridCol w:w="2875"/>
        <w:gridCol w:w="4288"/>
        <w:gridCol w:w="4987"/>
      </w:tblGrid>
      <w:tr w:rsidR="00844420" w:rsidRPr="00980BDD" w:rsidTr="00FE0103">
        <w:trPr>
          <w:trHeight w:val="576"/>
          <w:tblHeader/>
        </w:trPr>
        <w:tc>
          <w:tcPr>
            <w:tcW w:w="775" w:type="dxa"/>
            <w:tcBorders>
              <w:top w:val="double" w:sz="4" w:space="0" w:color="auto"/>
            </w:tcBorders>
            <w:shd w:val="clear" w:color="auto" w:fill="EAEAEA"/>
            <w:vAlign w:val="center"/>
          </w:tcPr>
          <w:p w:rsidR="00844420" w:rsidRPr="00980BDD" w:rsidRDefault="00844420" w:rsidP="00FE0103">
            <w:pPr>
              <w:pStyle w:val="BodyText"/>
              <w:tabs>
                <w:tab w:val="left" w:pos="440"/>
              </w:tabs>
              <w:jc w:val="center"/>
              <w:rPr>
                <w:b/>
                <w:bCs/>
                <w:sz w:val="20"/>
                <w:szCs w:val="20"/>
              </w:rPr>
            </w:pPr>
            <w:r w:rsidRPr="00980BDD">
              <w:rPr>
                <w:b/>
                <w:bCs/>
                <w:sz w:val="20"/>
                <w:szCs w:val="20"/>
              </w:rPr>
              <w:lastRenderedPageBreak/>
              <w:t>Stage</w:t>
            </w:r>
          </w:p>
        </w:tc>
        <w:tc>
          <w:tcPr>
            <w:tcW w:w="2875" w:type="dxa"/>
            <w:tcBorders>
              <w:top w:val="double" w:sz="4" w:space="0" w:color="auto"/>
            </w:tcBorders>
            <w:shd w:val="clear" w:color="auto" w:fill="EAEAEA"/>
            <w:vAlign w:val="center"/>
          </w:tcPr>
          <w:p w:rsidR="00844420" w:rsidRPr="00980BDD" w:rsidRDefault="00844420" w:rsidP="00FE0103">
            <w:pPr>
              <w:pStyle w:val="BodyText"/>
              <w:tabs>
                <w:tab w:val="left" w:pos="440"/>
              </w:tabs>
              <w:jc w:val="center"/>
              <w:rPr>
                <w:b/>
                <w:bCs/>
                <w:sz w:val="20"/>
                <w:szCs w:val="20"/>
              </w:rPr>
            </w:pPr>
            <w:r w:rsidRPr="00980BDD">
              <w:rPr>
                <w:b/>
                <w:bCs/>
                <w:sz w:val="20"/>
                <w:szCs w:val="20"/>
              </w:rPr>
              <w:t>Criteria</w:t>
            </w:r>
          </w:p>
        </w:tc>
        <w:tc>
          <w:tcPr>
            <w:tcW w:w="4288" w:type="dxa"/>
            <w:tcBorders>
              <w:top w:val="double" w:sz="4" w:space="0" w:color="auto"/>
            </w:tcBorders>
            <w:shd w:val="clear" w:color="auto" w:fill="EAEAEA"/>
            <w:vAlign w:val="center"/>
          </w:tcPr>
          <w:p w:rsidR="00844420" w:rsidRPr="00980BDD" w:rsidRDefault="00844420" w:rsidP="00FE0103">
            <w:pPr>
              <w:pStyle w:val="BodyText"/>
              <w:tabs>
                <w:tab w:val="left" w:pos="440"/>
              </w:tabs>
              <w:jc w:val="center"/>
              <w:rPr>
                <w:b/>
                <w:bCs/>
                <w:sz w:val="20"/>
                <w:szCs w:val="20"/>
              </w:rPr>
            </w:pPr>
            <w:r w:rsidRPr="00980BDD">
              <w:rPr>
                <w:b/>
                <w:bCs/>
                <w:sz w:val="20"/>
                <w:szCs w:val="20"/>
              </w:rPr>
              <w:t>Actions</w:t>
            </w:r>
          </w:p>
        </w:tc>
        <w:tc>
          <w:tcPr>
            <w:tcW w:w="4987" w:type="dxa"/>
            <w:tcBorders>
              <w:top w:val="double" w:sz="4" w:space="0" w:color="auto"/>
            </w:tcBorders>
            <w:shd w:val="clear" w:color="auto" w:fill="EAEAEA"/>
            <w:vAlign w:val="center"/>
          </w:tcPr>
          <w:p w:rsidR="00844420" w:rsidRPr="00980BDD" w:rsidRDefault="00844420" w:rsidP="00FE0103">
            <w:pPr>
              <w:pStyle w:val="BodyText"/>
              <w:tabs>
                <w:tab w:val="left" w:pos="440"/>
              </w:tabs>
              <w:rPr>
                <w:b/>
                <w:bCs/>
                <w:sz w:val="20"/>
                <w:szCs w:val="20"/>
              </w:rPr>
            </w:pPr>
            <w:r w:rsidRPr="00980BDD">
              <w:rPr>
                <w:b/>
                <w:bCs/>
                <w:sz w:val="20"/>
                <w:szCs w:val="20"/>
              </w:rPr>
              <w:t>Messages</w:t>
            </w:r>
          </w:p>
        </w:tc>
      </w:tr>
      <w:tr w:rsidR="00844420" w:rsidRPr="00980BDD" w:rsidTr="00FE0103">
        <w:trPr>
          <w:trHeight w:val="576"/>
        </w:trPr>
        <w:tc>
          <w:tcPr>
            <w:tcW w:w="775" w:type="dxa"/>
            <w:tcBorders>
              <w:bottom w:val="double" w:sz="4" w:space="0" w:color="auto"/>
            </w:tcBorders>
            <w:shd w:val="clear" w:color="auto" w:fill="FFFFFF"/>
          </w:tcPr>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tc>
        <w:tc>
          <w:tcPr>
            <w:tcW w:w="2875" w:type="dxa"/>
            <w:tcBorders>
              <w:bottom w:val="double" w:sz="4" w:space="0" w:color="auto"/>
            </w:tcBorders>
            <w:shd w:val="clear" w:color="auto" w:fill="FFFFFF"/>
          </w:tcPr>
          <w:p w:rsidR="00844420" w:rsidRPr="00980BDD" w:rsidRDefault="00844420" w:rsidP="00FE0103">
            <w:pPr>
              <w:pStyle w:val="BodyText"/>
              <w:tabs>
                <w:tab w:val="left" w:pos="440"/>
              </w:tabs>
              <w:rPr>
                <w:sz w:val="20"/>
                <w:szCs w:val="20"/>
              </w:rPr>
            </w:pPr>
          </w:p>
        </w:tc>
        <w:tc>
          <w:tcPr>
            <w:tcW w:w="4288" w:type="dxa"/>
            <w:tcBorders>
              <w:bottom w:val="double" w:sz="4" w:space="0" w:color="auto"/>
            </w:tcBorders>
          </w:tcPr>
          <w:p w:rsidR="00844420" w:rsidRPr="00980BDD" w:rsidRDefault="00844420" w:rsidP="00FE0103">
            <w:pPr>
              <w:pStyle w:val="BodyText"/>
              <w:tabs>
                <w:tab w:val="left" w:pos="440"/>
              </w:tabs>
              <w:spacing w:after="120"/>
              <w:rPr>
                <w:sz w:val="20"/>
                <w:szCs w:val="20"/>
              </w:rPr>
            </w:pPr>
          </w:p>
        </w:tc>
        <w:tc>
          <w:tcPr>
            <w:tcW w:w="4987" w:type="dxa"/>
            <w:tcBorders>
              <w:bottom w:val="double" w:sz="4" w:space="0" w:color="auto"/>
            </w:tcBorders>
          </w:tcPr>
          <w:p w:rsidR="00844420" w:rsidRPr="00980BDD" w:rsidRDefault="00844420" w:rsidP="00FE0103">
            <w:pPr>
              <w:pStyle w:val="BodyText"/>
              <w:tabs>
                <w:tab w:val="left" w:pos="440"/>
              </w:tabs>
              <w:spacing w:after="120"/>
              <w:rPr>
                <w:sz w:val="20"/>
                <w:szCs w:val="20"/>
              </w:rPr>
            </w:pPr>
          </w:p>
        </w:tc>
      </w:tr>
    </w:tbl>
    <w:p w:rsidR="00844420" w:rsidRDefault="00844420" w:rsidP="00B352B9">
      <w:pPr>
        <w:tabs>
          <w:tab w:val="left" w:pos="938"/>
        </w:tabs>
        <w:sectPr w:rsidR="00844420" w:rsidSect="00CF59A8">
          <w:pgSz w:w="15840" w:h="12240" w:orient="landscape" w:code="1"/>
          <w:pgMar w:top="1440" w:right="1440" w:bottom="1440" w:left="1440" w:header="720" w:footer="720" w:gutter="0"/>
          <w:cols w:space="720"/>
          <w:docGrid w:linePitch="360"/>
        </w:sectPr>
      </w:pPr>
    </w:p>
    <w:tbl>
      <w:tblPr>
        <w:tblW w:w="12925" w:type="dxa"/>
        <w:tblInd w:w="-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775"/>
        <w:gridCol w:w="2875"/>
        <w:gridCol w:w="4288"/>
        <w:gridCol w:w="4987"/>
      </w:tblGrid>
      <w:tr w:rsidR="00844420" w:rsidRPr="00980BDD" w:rsidTr="00FE0103">
        <w:trPr>
          <w:trHeight w:val="576"/>
          <w:tblHeader/>
        </w:trPr>
        <w:tc>
          <w:tcPr>
            <w:tcW w:w="775" w:type="dxa"/>
            <w:tcBorders>
              <w:top w:val="double" w:sz="4" w:space="0" w:color="auto"/>
            </w:tcBorders>
            <w:shd w:val="clear" w:color="auto" w:fill="EAEAEA"/>
            <w:vAlign w:val="center"/>
          </w:tcPr>
          <w:p w:rsidR="00844420" w:rsidRPr="00980BDD" w:rsidRDefault="00844420" w:rsidP="00FE0103">
            <w:pPr>
              <w:pStyle w:val="BodyText"/>
              <w:tabs>
                <w:tab w:val="left" w:pos="440"/>
              </w:tabs>
              <w:jc w:val="center"/>
              <w:rPr>
                <w:b/>
                <w:bCs/>
                <w:sz w:val="20"/>
                <w:szCs w:val="20"/>
              </w:rPr>
            </w:pPr>
            <w:r w:rsidRPr="00980BDD">
              <w:rPr>
                <w:b/>
                <w:bCs/>
                <w:sz w:val="20"/>
                <w:szCs w:val="20"/>
              </w:rPr>
              <w:lastRenderedPageBreak/>
              <w:t>Stage</w:t>
            </w:r>
          </w:p>
        </w:tc>
        <w:tc>
          <w:tcPr>
            <w:tcW w:w="2875" w:type="dxa"/>
            <w:tcBorders>
              <w:top w:val="double" w:sz="4" w:space="0" w:color="auto"/>
            </w:tcBorders>
            <w:shd w:val="clear" w:color="auto" w:fill="EAEAEA"/>
            <w:vAlign w:val="center"/>
          </w:tcPr>
          <w:p w:rsidR="00844420" w:rsidRPr="00980BDD" w:rsidRDefault="00844420" w:rsidP="00FE0103">
            <w:pPr>
              <w:pStyle w:val="BodyText"/>
              <w:tabs>
                <w:tab w:val="left" w:pos="440"/>
              </w:tabs>
              <w:jc w:val="center"/>
              <w:rPr>
                <w:b/>
                <w:bCs/>
                <w:sz w:val="20"/>
                <w:szCs w:val="20"/>
              </w:rPr>
            </w:pPr>
            <w:r w:rsidRPr="00980BDD">
              <w:rPr>
                <w:b/>
                <w:bCs/>
                <w:sz w:val="20"/>
                <w:szCs w:val="20"/>
              </w:rPr>
              <w:t>Criteria</w:t>
            </w:r>
          </w:p>
        </w:tc>
        <w:tc>
          <w:tcPr>
            <w:tcW w:w="4288" w:type="dxa"/>
            <w:tcBorders>
              <w:top w:val="double" w:sz="4" w:space="0" w:color="auto"/>
            </w:tcBorders>
            <w:shd w:val="clear" w:color="auto" w:fill="EAEAEA"/>
            <w:vAlign w:val="center"/>
          </w:tcPr>
          <w:p w:rsidR="00844420" w:rsidRPr="00980BDD" w:rsidRDefault="00844420" w:rsidP="00FE0103">
            <w:pPr>
              <w:pStyle w:val="BodyText"/>
              <w:tabs>
                <w:tab w:val="left" w:pos="440"/>
              </w:tabs>
              <w:jc w:val="center"/>
              <w:rPr>
                <w:b/>
                <w:bCs/>
                <w:sz w:val="20"/>
                <w:szCs w:val="20"/>
              </w:rPr>
            </w:pPr>
            <w:r w:rsidRPr="00980BDD">
              <w:rPr>
                <w:b/>
                <w:bCs/>
                <w:sz w:val="20"/>
                <w:szCs w:val="20"/>
              </w:rPr>
              <w:t>Actions</w:t>
            </w:r>
          </w:p>
        </w:tc>
        <w:tc>
          <w:tcPr>
            <w:tcW w:w="4987" w:type="dxa"/>
            <w:tcBorders>
              <w:top w:val="double" w:sz="4" w:space="0" w:color="auto"/>
            </w:tcBorders>
            <w:shd w:val="clear" w:color="auto" w:fill="EAEAEA"/>
            <w:vAlign w:val="center"/>
          </w:tcPr>
          <w:p w:rsidR="00844420" w:rsidRPr="00980BDD" w:rsidRDefault="00844420" w:rsidP="00FE0103">
            <w:pPr>
              <w:pStyle w:val="BodyText"/>
              <w:tabs>
                <w:tab w:val="left" w:pos="440"/>
              </w:tabs>
              <w:rPr>
                <w:b/>
                <w:bCs/>
                <w:sz w:val="20"/>
                <w:szCs w:val="20"/>
              </w:rPr>
            </w:pPr>
            <w:r w:rsidRPr="00980BDD">
              <w:rPr>
                <w:b/>
                <w:bCs/>
                <w:sz w:val="20"/>
                <w:szCs w:val="20"/>
              </w:rPr>
              <w:t>Messages</w:t>
            </w:r>
          </w:p>
        </w:tc>
      </w:tr>
      <w:tr w:rsidR="00844420" w:rsidRPr="00980BDD" w:rsidTr="00FE0103">
        <w:trPr>
          <w:trHeight w:val="576"/>
        </w:trPr>
        <w:tc>
          <w:tcPr>
            <w:tcW w:w="775" w:type="dxa"/>
            <w:tcBorders>
              <w:bottom w:val="double" w:sz="4" w:space="0" w:color="auto"/>
            </w:tcBorders>
            <w:shd w:val="clear" w:color="auto" w:fill="FFFFFF"/>
          </w:tcPr>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p w:rsidR="00844420" w:rsidRPr="00980BDD" w:rsidRDefault="00844420" w:rsidP="00FE0103">
            <w:pPr>
              <w:pStyle w:val="BodyText"/>
              <w:tabs>
                <w:tab w:val="left" w:pos="440"/>
              </w:tabs>
              <w:rPr>
                <w:sz w:val="20"/>
                <w:szCs w:val="20"/>
              </w:rPr>
            </w:pPr>
          </w:p>
        </w:tc>
        <w:tc>
          <w:tcPr>
            <w:tcW w:w="2875" w:type="dxa"/>
            <w:tcBorders>
              <w:bottom w:val="double" w:sz="4" w:space="0" w:color="auto"/>
            </w:tcBorders>
            <w:shd w:val="clear" w:color="auto" w:fill="FFFFFF"/>
          </w:tcPr>
          <w:p w:rsidR="00844420" w:rsidRPr="00980BDD" w:rsidRDefault="00844420" w:rsidP="00FE0103">
            <w:pPr>
              <w:pStyle w:val="BodyText"/>
              <w:tabs>
                <w:tab w:val="left" w:pos="440"/>
              </w:tabs>
              <w:rPr>
                <w:sz w:val="20"/>
                <w:szCs w:val="20"/>
              </w:rPr>
            </w:pPr>
          </w:p>
        </w:tc>
        <w:tc>
          <w:tcPr>
            <w:tcW w:w="4288" w:type="dxa"/>
            <w:tcBorders>
              <w:bottom w:val="double" w:sz="4" w:space="0" w:color="auto"/>
            </w:tcBorders>
          </w:tcPr>
          <w:p w:rsidR="00844420" w:rsidRPr="00980BDD" w:rsidRDefault="00844420" w:rsidP="00FE0103">
            <w:pPr>
              <w:pStyle w:val="BodyText"/>
              <w:tabs>
                <w:tab w:val="left" w:pos="440"/>
              </w:tabs>
              <w:spacing w:after="120"/>
              <w:rPr>
                <w:sz w:val="20"/>
                <w:szCs w:val="20"/>
              </w:rPr>
            </w:pPr>
          </w:p>
        </w:tc>
        <w:tc>
          <w:tcPr>
            <w:tcW w:w="4987" w:type="dxa"/>
            <w:tcBorders>
              <w:bottom w:val="double" w:sz="4" w:space="0" w:color="auto"/>
            </w:tcBorders>
          </w:tcPr>
          <w:p w:rsidR="00844420" w:rsidRPr="00980BDD" w:rsidRDefault="00844420" w:rsidP="00FE0103">
            <w:pPr>
              <w:pStyle w:val="BodyText"/>
              <w:tabs>
                <w:tab w:val="left" w:pos="440"/>
              </w:tabs>
              <w:spacing w:after="120"/>
              <w:rPr>
                <w:sz w:val="20"/>
                <w:szCs w:val="20"/>
              </w:rPr>
            </w:pPr>
          </w:p>
        </w:tc>
      </w:tr>
    </w:tbl>
    <w:p w:rsidR="009F1090" w:rsidRPr="002A680B" w:rsidRDefault="009F1090" w:rsidP="00B352B9">
      <w:pPr>
        <w:tabs>
          <w:tab w:val="left" w:pos="938"/>
        </w:tabs>
      </w:pPr>
    </w:p>
    <w:sectPr w:rsidR="009F1090" w:rsidRPr="002A680B" w:rsidSect="00CF59A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9F" w:rsidRDefault="002F5F9F">
      <w:r>
        <w:separator/>
      </w:r>
    </w:p>
  </w:endnote>
  <w:endnote w:type="continuationSeparator" w:id="0">
    <w:p w:rsidR="002F5F9F" w:rsidRDefault="002F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2A3CBB" w:rsidRDefault="00F756DA" w:rsidP="002A3CBB">
    <w:pPr>
      <w:pStyle w:val="Footer"/>
      <w:pBdr>
        <w:top w:val="single" w:sz="4" w:space="1" w:color="auto"/>
      </w:pBdr>
      <w:tabs>
        <w:tab w:val="clear" w:pos="4320"/>
        <w:tab w:val="clear" w:pos="8640"/>
        <w:tab w:val="right" w:pos="8965"/>
      </w:tabs>
      <w:jc w:val="right"/>
    </w:pPr>
    <w:r>
      <w:rPr>
        <w:sz w:val="20"/>
      </w:rPr>
      <w:t>Water Shortage Response Planning Guide for Small Public Drinking Water Systems</w:t>
    </w:r>
    <w:r>
      <w:rPr>
        <w:sz w:val="20"/>
      </w:rPr>
      <w:tab/>
    </w:r>
    <w:r>
      <w:rPr>
        <w:rStyle w:val="PageNumber"/>
        <w:sz w:val="20"/>
      </w:rPr>
      <w:t>P</w:t>
    </w:r>
    <w:r>
      <w:rPr>
        <w:sz w:val="20"/>
      </w:rPr>
      <w:t xml:space="preserve">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C6506A" w:rsidRDefault="00F756DA" w:rsidP="00C5044F">
    <w:pPr>
      <w:pStyle w:val="Footer"/>
      <w:pBdr>
        <w:top w:val="single" w:sz="4" w:space="1" w:color="auto"/>
      </w:pBdr>
      <w:tabs>
        <w:tab w:val="clear" w:pos="4320"/>
        <w:tab w:val="clear" w:pos="8640"/>
        <w:tab w:val="right" w:pos="9350"/>
      </w:tabs>
      <w:rPr>
        <w:rFonts w:ascii="Arial" w:hAnsi="Arial" w:cs="Arial"/>
      </w:rPr>
    </w:pPr>
    <w:r w:rsidRPr="00C6506A">
      <w:rPr>
        <w:rFonts w:ascii="Arial" w:hAnsi="Arial" w:cs="Arial"/>
        <w:sz w:val="20"/>
      </w:rPr>
      <w:t>Water Shortage Response Plans for Small Public Drinking Water Systems</w:t>
    </w:r>
    <w:r w:rsidRPr="00C6506A">
      <w:rPr>
        <w:rFonts w:ascii="Arial" w:hAnsi="Arial" w:cs="Arial"/>
        <w:sz w:val="20"/>
      </w:rPr>
      <w:tab/>
    </w:r>
    <w:r w:rsidRPr="00C6506A">
      <w:rPr>
        <w:rStyle w:val="PageNumber"/>
        <w:rFonts w:ascii="Arial" w:hAnsi="Arial" w:cs="Arial"/>
        <w:sz w:val="20"/>
      </w:rPr>
      <w:t>P</w:t>
    </w:r>
    <w:r w:rsidRPr="00C6506A">
      <w:rPr>
        <w:rFonts w:ascii="Arial" w:hAnsi="Arial" w:cs="Arial"/>
        <w:sz w:val="20"/>
      </w:rPr>
      <w:t xml:space="preserve">age </w:t>
    </w:r>
    <w:r w:rsidRPr="00C6506A">
      <w:rPr>
        <w:rStyle w:val="PageNumber"/>
        <w:rFonts w:ascii="Arial" w:hAnsi="Arial" w:cs="Arial"/>
        <w:sz w:val="20"/>
      </w:rPr>
      <w:fldChar w:fldCharType="begin"/>
    </w:r>
    <w:r w:rsidRPr="00C6506A">
      <w:rPr>
        <w:rStyle w:val="PageNumber"/>
        <w:rFonts w:ascii="Arial" w:hAnsi="Arial" w:cs="Arial"/>
        <w:sz w:val="20"/>
      </w:rPr>
      <w:instrText xml:space="preserve"> PAGE </w:instrText>
    </w:r>
    <w:r w:rsidRPr="00C6506A">
      <w:rPr>
        <w:rStyle w:val="PageNumber"/>
        <w:rFonts w:ascii="Arial" w:hAnsi="Arial" w:cs="Arial"/>
        <w:sz w:val="20"/>
      </w:rPr>
      <w:fldChar w:fldCharType="separate"/>
    </w:r>
    <w:r w:rsidR="00BA110F">
      <w:rPr>
        <w:rStyle w:val="PageNumber"/>
        <w:rFonts w:ascii="Arial" w:hAnsi="Arial" w:cs="Arial"/>
        <w:noProof/>
        <w:sz w:val="20"/>
      </w:rPr>
      <w:t>10</w:t>
    </w:r>
    <w:r w:rsidRPr="00C6506A">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BC1BAD" w:rsidRDefault="00F756DA" w:rsidP="002A3CBB">
    <w:pPr>
      <w:pStyle w:val="Footer"/>
      <w:pBdr>
        <w:top w:val="single" w:sz="4" w:space="1" w:color="auto"/>
      </w:pBdr>
      <w:tabs>
        <w:tab w:val="clear" w:pos="4320"/>
        <w:tab w:val="clear" w:pos="8640"/>
        <w:tab w:val="right" w:pos="12925"/>
      </w:tabs>
      <w:rPr>
        <w:rFonts w:ascii="Arial" w:hAnsi="Arial" w:cs="Arial"/>
      </w:rPr>
    </w:pPr>
    <w:r w:rsidRPr="00BC1BAD">
      <w:rPr>
        <w:rFonts w:ascii="Arial" w:hAnsi="Arial" w:cs="Arial"/>
        <w:sz w:val="20"/>
      </w:rPr>
      <w:t>Water Shortage Response Plans for Small Public Drinking Water Systems</w:t>
    </w:r>
    <w:r w:rsidRPr="00BC1BAD">
      <w:rPr>
        <w:rFonts w:ascii="Arial" w:hAnsi="Arial" w:cs="Arial"/>
        <w:sz w:val="20"/>
      </w:rPr>
      <w:tab/>
    </w:r>
    <w:r w:rsidRPr="00BC1BAD">
      <w:rPr>
        <w:rStyle w:val="PageNumber"/>
        <w:rFonts w:ascii="Arial" w:hAnsi="Arial" w:cs="Arial"/>
        <w:sz w:val="20"/>
      </w:rPr>
      <w:t>P</w:t>
    </w:r>
    <w:r w:rsidRPr="00BC1BAD">
      <w:rPr>
        <w:rFonts w:ascii="Arial" w:hAnsi="Arial" w:cs="Arial"/>
        <w:sz w:val="20"/>
      </w:rPr>
      <w:t xml:space="preserve">age </w:t>
    </w:r>
    <w:r w:rsidRPr="00BC1BAD">
      <w:rPr>
        <w:rStyle w:val="PageNumber"/>
        <w:rFonts w:ascii="Arial" w:hAnsi="Arial" w:cs="Arial"/>
        <w:sz w:val="20"/>
      </w:rPr>
      <w:fldChar w:fldCharType="begin"/>
    </w:r>
    <w:r w:rsidRPr="00BC1BAD">
      <w:rPr>
        <w:rStyle w:val="PageNumber"/>
        <w:rFonts w:ascii="Arial" w:hAnsi="Arial" w:cs="Arial"/>
        <w:sz w:val="20"/>
      </w:rPr>
      <w:instrText xml:space="preserve"> PAGE </w:instrText>
    </w:r>
    <w:r w:rsidRPr="00BC1BAD">
      <w:rPr>
        <w:rStyle w:val="PageNumber"/>
        <w:rFonts w:ascii="Arial" w:hAnsi="Arial" w:cs="Arial"/>
        <w:sz w:val="20"/>
      </w:rPr>
      <w:fldChar w:fldCharType="separate"/>
    </w:r>
    <w:r w:rsidR="00BA110F">
      <w:rPr>
        <w:rStyle w:val="PageNumber"/>
        <w:rFonts w:ascii="Arial" w:hAnsi="Arial" w:cs="Arial"/>
        <w:noProof/>
        <w:sz w:val="20"/>
      </w:rPr>
      <w:t>12</w:t>
    </w:r>
    <w:r w:rsidRPr="00BC1BAD">
      <w:rPr>
        <w:rStyle w:val="PageNumber"/>
        <w:rFonts w:ascii="Arial" w:hAnsi="Arial" w:cs="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Footer"/>
      <w:pBdr>
        <w:top w:val="single" w:sz="4" w:space="1" w:color="auto"/>
      </w:pBdr>
      <w:tabs>
        <w:tab w:val="clear" w:pos="4320"/>
        <w:tab w:val="clear" w:pos="8640"/>
        <w:tab w:val="right" w:pos="8965"/>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18</w:t>
    </w:r>
    <w:r>
      <w:rPr>
        <w:rStyle w:val="PageNumber"/>
        <w:sz w:val="20"/>
      </w:rPr>
      <w:fldChar w:fldCharType="end"/>
    </w:r>
    <w:r>
      <w:rPr>
        <w:rStyle w:val="PageNumber"/>
        <w:sz w:val="20"/>
      </w:rPr>
      <w:tab/>
      <w:t>Water Shortage Response Planning G</w:t>
    </w:r>
    <w:r>
      <w:rPr>
        <w:sz w:val="20"/>
      </w:rPr>
      <w:t>uide for Small Public Drinking Water Systems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BC1BAD" w:rsidRDefault="00F756DA">
    <w:pPr>
      <w:pStyle w:val="Footer"/>
      <w:pBdr>
        <w:top w:val="single" w:sz="4" w:space="1" w:color="auto"/>
      </w:pBdr>
      <w:tabs>
        <w:tab w:val="clear" w:pos="4320"/>
        <w:tab w:val="clear" w:pos="8640"/>
        <w:tab w:val="right" w:pos="8965"/>
      </w:tabs>
      <w:rPr>
        <w:rFonts w:ascii="Arial" w:hAnsi="Arial" w:cs="Arial"/>
      </w:rPr>
    </w:pPr>
    <w:r w:rsidRPr="00BC1BAD">
      <w:rPr>
        <w:rFonts w:ascii="Arial" w:hAnsi="Arial" w:cs="Arial"/>
        <w:sz w:val="20"/>
      </w:rPr>
      <w:t>Water Shortage Response Plans for Small Public Drinking Water Systems</w:t>
    </w:r>
    <w:r w:rsidRPr="00BC1BAD">
      <w:rPr>
        <w:rFonts w:ascii="Arial" w:hAnsi="Arial" w:cs="Arial"/>
        <w:sz w:val="20"/>
      </w:rPr>
      <w:tab/>
    </w:r>
    <w:r w:rsidRPr="00BC1BAD">
      <w:rPr>
        <w:rStyle w:val="PageNumber"/>
        <w:rFonts w:ascii="Arial" w:hAnsi="Arial" w:cs="Arial"/>
        <w:sz w:val="20"/>
      </w:rPr>
      <w:t>P</w:t>
    </w:r>
    <w:r w:rsidRPr="00BC1BAD">
      <w:rPr>
        <w:rFonts w:ascii="Arial" w:hAnsi="Arial" w:cs="Arial"/>
        <w:sz w:val="20"/>
      </w:rPr>
      <w:t xml:space="preserve">age </w:t>
    </w:r>
    <w:r w:rsidRPr="00BC1BAD">
      <w:rPr>
        <w:rStyle w:val="PageNumber"/>
        <w:rFonts w:ascii="Arial" w:hAnsi="Arial" w:cs="Arial"/>
        <w:sz w:val="20"/>
      </w:rPr>
      <w:fldChar w:fldCharType="begin"/>
    </w:r>
    <w:r w:rsidRPr="00BC1BAD">
      <w:rPr>
        <w:rStyle w:val="PageNumber"/>
        <w:rFonts w:ascii="Arial" w:hAnsi="Arial" w:cs="Arial"/>
        <w:sz w:val="20"/>
      </w:rPr>
      <w:instrText xml:space="preserve"> PAGE </w:instrText>
    </w:r>
    <w:r w:rsidRPr="00BC1BAD">
      <w:rPr>
        <w:rStyle w:val="PageNumber"/>
        <w:rFonts w:ascii="Arial" w:hAnsi="Arial" w:cs="Arial"/>
        <w:sz w:val="20"/>
      </w:rPr>
      <w:fldChar w:fldCharType="separate"/>
    </w:r>
    <w:r w:rsidR="00BA110F">
      <w:rPr>
        <w:rStyle w:val="PageNumber"/>
        <w:rFonts w:ascii="Arial" w:hAnsi="Arial" w:cs="Arial"/>
        <w:noProof/>
        <w:sz w:val="20"/>
      </w:rPr>
      <w:t>17</w:t>
    </w:r>
    <w:r w:rsidRPr="00BC1BAD">
      <w:rPr>
        <w:rStyle w:val="PageNumber"/>
        <w:rFonts w:ascii="Arial" w:hAnsi="Arial"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BC1BAD" w:rsidRDefault="00F756DA" w:rsidP="00B352B9">
    <w:pPr>
      <w:pStyle w:val="Footer"/>
      <w:pBdr>
        <w:top w:val="single" w:sz="4" w:space="1" w:color="auto"/>
      </w:pBdr>
      <w:tabs>
        <w:tab w:val="clear" w:pos="4320"/>
        <w:tab w:val="clear" w:pos="8640"/>
        <w:tab w:val="right" w:pos="8965"/>
      </w:tabs>
      <w:rPr>
        <w:rFonts w:ascii="Arial" w:hAnsi="Arial" w:cs="Arial"/>
      </w:rPr>
    </w:pPr>
    <w:r w:rsidRPr="00BC1BAD">
      <w:rPr>
        <w:rFonts w:ascii="Arial" w:hAnsi="Arial" w:cs="Arial"/>
        <w:sz w:val="20"/>
      </w:rPr>
      <w:t>Water Shortage Response Plans for Small Public Drinking Water Systems</w:t>
    </w:r>
    <w:r w:rsidRPr="00BC1BAD">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C1BAD">
      <w:rPr>
        <w:rStyle w:val="PageNumber"/>
        <w:rFonts w:ascii="Arial" w:hAnsi="Arial" w:cs="Arial"/>
        <w:sz w:val="20"/>
      </w:rPr>
      <w:t>P</w:t>
    </w:r>
    <w:r w:rsidRPr="00BC1BAD">
      <w:rPr>
        <w:rFonts w:ascii="Arial" w:hAnsi="Arial" w:cs="Arial"/>
        <w:sz w:val="20"/>
      </w:rPr>
      <w:t xml:space="preserve">age </w:t>
    </w:r>
    <w:r w:rsidRPr="00BC1BAD">
      <w:rPr>
        <w:rStyle w:val="PageNumber"/>
        <w:rFonts w:ascii="Arial" w:hAnsi="Arial" w:cs="Arial"/>
        <w:sz w:val="20"/>
      </w:rPr>
      <w:fldChar w:fldCharType="begin"/>
    </w:r>
    <w:r w:rsidRPr="00BC1BAD">
      <w:rPr>
        <w:rStyle w:val="PageNumber"/>
        <w:rFonts w:ascii="Arial" w:hAnsi="Arial" w:cs="Arial"/>
        <w:sz w:val="20"/>
      </w:rPr>
      <w:instrText xml:space="preserve"> PAGE </w:instrText>
    </w:r>
    <w:r w:rsidRPr="00BC1BAD">
      <w:rPr>
        <w:rStyle w:val="PageNumber"/>
        <w:rFonts w:ascii="Arial" w:hAnsi="Arial" w:cs="Arial"/>
        <w:sz w:val="20"/>
      </w:rPr>
      <w:fldChar w:fldCharType="separate"/>
    </w:r>
    <w:r w:rsidR="00BA110F">
      <w:rPr>
        <w:rStyle w:val="PageNumber"/>
        <w:rFonts w:ascii="Arial" w:hAnsi="Arial" w:cs="Arial"/>
        <w:noProof/>
        <w:sz w:val="20"/>
      </w:rPr>
      <w:t>19</w:t>
    </w:r>
    <w:r w:rsidRPr="00BC1BAD">
      <w:rPr>
        <w:rStyle w:val="PageNumber"/>
        <w:rFonts w:ascii="Arial" w:hAnsi="Arial" w:cs="Arial"/>
        <w:sz w:val="20"/>
      </w:rPr>
      <w:fldChar w:fldCharType="end"/>
    </w:r>
  </w:p>
  <w:p w:rsidR="00F756DA" w:rsidRPr="00C51AC1" w:rsidRDefault="00F756DA" w:rsidP="00C51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9F" w:rsidRDefault="002F5F9F">
      <w:r>
        <w:separator/>
      </w:r>
    </w:p>
  </w:footnote>
  <w:footnote w:type="continuationSeparator" w:id="0">
    <w:p w:rsidR="002F5F9F" w:rsidRDefault="002F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6A78B0" w:rsidRDefault="00F756DA" w:rsidP="006A78B0">
    <w:pPr>
      <w:pStyle w:val="Header"/>
      <w:jc w:val="right"/>
      <w:rPr>
        <w:rFonts w:ascii="Arial" w:hAnsi="Arial" w:cs="Arial"/>
        <w:sz w:val="16"/>
        <w:szCs w:val="16"/>
      </w:rPr>
    </w:pPr>
    <w:r>
      <w:rPr>
        <w:rFonts w:ascii="Arial" w:hAnsi="Arial" w:cs="Arial"/>
        <w:sz w:val="16"/>
        <w:szCs w:val="16"/>
      </w:rPr>
      <w:t>08/2006 RGF</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52390E" w:rsidRDefault="00F756DA" w:rsidP="0052390E">
    <w:pPr>
      <w:pStyle w:val="Header"/>
      <w:jc w:val="right"/>
      <w:rPr>
        <w:rFonts w:ascii="Arial" w:hAnsi="Arial" w:cs="Arial"/>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rPr>
        <w:sz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B352B9" w:rsidRDefault="00F756DA" w:rsidP="00B352B9">
    <w:pPr>
      <w:pStyle w:val="Header"/>
      <w:jc w:val="center"/>
      <w:rPr>
        <w:rFonts w:ascii="Arial" w:hAnsi="Arial" w:cs="Arial"/>
        <w:b/>
        <w:sz w:val="22"/>
        <w:szCs w:val="22"/>
      </w:rPr>
    </w:pPr>
    <w:r w:rsidRPr="00B352B9">
      <w:rPr>
        <w:rFonts w:ascii="Arial" w:hAnsi="Arial" w:cs="Arial"/>
        <w:b/>
        <w:sz w:val="22"/>
        <w:szCs w:val="22"/>
      </w:rPr>
      <w:t>Example: Water Shortage Response Action Plan 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87093F" w:rsidRDefault="00F756DA" w:rsidP="0087093F">
    <w:pPr>
      <w:pStyle w:val="Header"/>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52390E" w:rsidRDefault="00F756DA" w:rsidP="0052390E">
    <w:pPr>
      <w:pStyle w:val="Header"/>
      <w:jc w:val="right"/>
      <w:rPr>
        <w:rFonts w:ascii="Arial" w:hAnsi="Arial" w:cs="Arial"/>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Pr="0052390E" w:rsidRDefault="00F756DA" w:rsidP="0052390E">
    <w:pPr>
      <w:pStyle w:val="Header"/>
      <w:jc w:val="right"/>
      <w:rPr>
        <w:rFonts w:ascii="Arial" w:hAnsi="Arial" w:cs="Arial"/>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DA" w:rsidRDefault="00F75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379"/>
    <w:multiLevelType w:val="hybridMultilevel"/>
    <w:tmpl w:val="897CC2C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28010F6"/>
    <w:multiLevelType w:val="hybridMultilevel"/>
    <w:tmpl w:val="A31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E26FD"/>
    <w:multiLevelType w:val="hybridMultilevel"/>
    <w:tmpl w:val="22D0DCD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95813AC"/>
    <w:multiLevelType w:val="hybridMultilevel"/>
    <w:tmpl w:val="C4CED098"/>
    <w:lvl w:ilvl="0" w:tplc="849A8AFC">
      <w:start w:val="1"/>
      <w:numFmt w:val="bullet"/>
      <w:lvlText w:val=""/>
      <w:lvlJc w:val="left"/>
      <w:pPr>
        <w:tabs>
          <w:tab w:val="num" w:pos="720"/>
        </w:tabs>
        <w:ind w:left="504" w:hanging="144"/>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81543"/>
    <w:multiLevelType w:val="hybridMultilevel"/>
    <w:tmpl w:val="CF660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36397"/>
    <w:multiLevelType w:val="hybridMultilevel"/>
    <w:tmpl w:val="4D0AECB4"/>
    <w:lvl w:ilvl="0" w:tplc="D1069472">
      <w:start w:val="1"/>
      <w:numFmt w:val="bullet"/>
      <w:lvlText w:val=""/>
      <w:lvlJc w:val="left"/>
      <w:pPr>
        <w:tabs>
          <w:tab w:val="num" w:pos="360"/>
        </w:tabs>
        <w:ind w:left="360" w:hanging="360"/>
      </w:pPr>
      <w:rPr>
        <w:rFonts w:ascii="Symbol" w:hAnsi="Symbol" w:hint="default"/>
        <w:sz w:val="24"/>
      </w:rPr>
    </w:lvl>
    <w:lvl w:ilvl="1" w:tplc="3E466312">
      <w:numFmt w:val="bullet"/>
      <w:lvlText w:val="-"/>
      <w:lvlJc w:val="left"/>
      <w:pPr>
        <w:tabs>
          <w:tab w:val="num" w:pos="1440"/>
        </w:tabs>
        <w:ind w:left="1440" w:hanging="360"/>
      </w:pPr>
      <w:rPr>
        <w:rFonts w:ascii="Arial" w:eastAsia="Times New Roman" w:hAnsi="Aria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87620"/>
    <w:multiLevelType w:val="hybridMultilevel"/>
    <w:tmpl w:val="EAD45D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7711A"/>
    <w:multiLevelType w:val="hybridMultilevel"/>
    <w:tmpl w:val="A32C646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8A405F5"/>
    <w:multiLevelType w:val="hybridMultilevel"/>
    <w:tmpl w:val="81680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82669"/>
    <w:multiLevelType w:val="hybridMultilevel"/>
    <w:tmpl w:val="9C202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42D93"/>
    <w:multiLevelType w:val="hybridMultilevel"/>
    <w:tmpl w:val="496AC63C"/>
    <w:lvl w:ilvl="0" w:tplc="27D2E65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7224D6"/>
    <w:multiLevelType w:val="hybridMultilevel"/>
    <w:tmpl w:val="B81A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538D5"/>
    <w:multiLevelType w:val="hybridMultilevel"/>
    <w:tmpl w:val="EC6A47EE"/>
    <w:lvl w:ilvl="0" w:tplc="04090003">
      <w:start w:val="1"/>
      <w:numFmt w:val="bullet"/>
      <w:lvlText w:val="o"/>
      <w:lvlJc w:val="left"/>
      <w:pPr>
        <w:tabs>
          <w:tab w:val="num" w:pos="360"/>
        </w:tabs>
        <w:ind w:left="360" w:hanging="360"/>
      </w:pPr>
      <w:rPr>
        <w:rFonts w:ascii="Courier New" w:hAnsi="Courier New" w:hint="default"/>
        <w:sz w:val="24"/>
      </w:rPr>
    </w:lvl>
    <w:lvl w:ilvl="1" w:tplc="3E46631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0611E"/>
    <w:multiLevelType w:val="hybridMultilevel"/>
    <w:tmpl w:val="2D42B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46654"/>
    <w:multiLevelType w:val="hybridMultilevel"/>
    <w:tmpl w:val="22D0DCD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8218C4"/>
    <w:multiLevelType w:val="hybridMultilevel"/>
    <w:tmpl w:val="3E244560"/>
    <w:lvl w:ilvl="0" w:tplc="D106947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374F4"/>
    <w:multiLevelType w:val="hybridMultilevel"/>
    <w:tmpl w:val="1D48964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8C3AE4"/>
    <w:multiLevelType w:val="hybridMultilevel"/>
    <w:tmpl w:val="4DD07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C741A"/>
    <w:multiLevelType w:val="hybridMultilevel"/>
    <w:tmpl w:val="C29C5FA8"/>
    <w:lvl w:ilvl="0" w:tplc="04090001">
      <w:start w:val="1"/>
      <w:numFmt w:val="bullet"/>
      <w:lvlText w:val=""/>
      <w:lvlJc w:val="left"/>
      <w:pPr>
        <w:tabs>
          <w:tab w:val="num" w:pos="715"/>
        </w:tabs>
        <w:ind w:left="715" w:hanging="360"/>
      </w:pPr>
      <w:rPr>
        <w:rFonts w:ascii="Symbol" w:hAnsi="Symbol" w:hint="default"/>
      </w:rPr>
    </w:lvl>
    <w:lvl w:ilvl="1" w:tplc="04090003" w:tentative="1">
      <w:start w:val="1"/>
      <w:numFmt w:val="bullet"/>
      <w:lvlText w:val="o"/>
      <w:lvlJc w:val="left"/>
      <w:pPr>
        <w:tabs>
          <w:tab w:val="num" w:pos="1435"/>
        </w:tabs>
        <w:ind w:left="1435" w:hanging="360"/>
      </w:pPr>
      <w:rPr>
        <w:rFonts w:ascii="Courier New" w:hAnsi="Courier New" w:hint="default"/>
      </w:rPr>
    </w:lvl>
    <w:lvl w:ilvl="2" w:tplc="04090005" w:tentative="1">
      <w:start w:val="1"/>
      <w:numFmt w:val="bullet"/>
      <w:lvlText w:val=""/>
      <w:lvlJc w:val="left"/>
      <w:pPr>
        <w:tabs>
          <w:tab w:val="num" w:pos="2155"/>
        </w:tabs>
        <w:ind w:left="2155" w:hanging="360"/>
      </w:pPr>
      <w:rPr>
        <w:rFonts w:ascii="Wingdings" w:hAnsi="Wingdings" w:hint="default"/>
      </w:rPr>
    </w:lvl>
    <w:lvl w:ilvl="3" w:tplc="04090001" w:tentative="1">
      <w:start w:val="1"/>
      <w:numFmt w:val="bullet"/>
      <w:lvlText w:val=""/>
      <w:lvlJc w:val="left"/>
      <w:pPr>
        <w:tabs>
          <w:tab w:val="num" w:pos="2875"/>
        </w:tabs>
        <w:ind w:left="2875" w:hanging="360"/>
      </w:pPr>
      <w:rPr>
        <w:rFonts w:ascii="Symbol" w:hAnsi="Symbol" w:hint="default"/>
      </w:rPr>
    </w:lvl>
    <w:lvl w:ilvl="4" w:tplc="04090003" w:tentative="1">
      <w:start w:val="1"/>
      <w:numFmt w:val="bullet"/>
      <w:lvlText w:val="o"/>
      <w:lvlJc w:val="left"/>
      <w:pPr>
        <w:tabs>
          <w:tab w:val="num" w:pos="3595"/>
        </w:tabs>
        <w:ind w:left="3595" w:hanging="360"/>
      </w:pPr>
      <w:rPr>
        <w:rFonts w:ascii="Courier New" w:hAnsi="Courier New" w:hint="default"/>
      </w:rPr>
    </w:lvl>
    <w:lvl w:ilvl="5" w:tplc="04090005" w:tentative="1">
      <w:start w:val="1"/>
      <w:numFmt w:val="bullet"/>
      <w:lvlText w:val=""/>
      <w:lvlJc w:val="left"/>
      <w:pPr>
        <w:tabs>
          <w:tab w:val="num" w:pos="4315"/>
        </w:tabs>
        <w:ind w:left="4315" w:hanging="360"/>
      </w:pPr>
      <w:rPr>
        <w:rFonts w:ascii="Wingdings" w:hAnsi="Wingdings" w:hint="default"/>
      </w:rPr>
    </w:lvl>
    <w:lvl w:ilvl="6" w:tplc="04090001" w:tentative="1">
      <w:start w:val="1"/>
      <w:numFmt w:val="bullet"/>
      <w:lvlText w:val=""/>
      <w:lvlJc w:val="left"/>
      <w:pPr>
        <w:tabs>
          <w:tab w:val="num" w:pos="5035"/>
        </w:tabs>
        <w:ind w:left="5035" w:hanging="360"/>
      </w:pPr>
      <w:rPr>
        <w:rFonts w:ascii="Symbol" w:hAnsi="Symbol" w:hint="default"/>
      </w:rPr>
    </w:lvl>
    <w:lvl w:ilvl="7" w:tplc="04090003" w:tentative="1">
      <w:start w:val="1"/>
      <w:numFmt w:val="bullet"/>
      <w:lvlText w:val="o"/>
      <w:lvlJc w:val="left"/>
      <w:pPr>
        <w:tabs>
          <w:tab w:val="num" w:pos="5755"/>
        </w:tabs>
        <w:ind w:left="5755" w:hanging="360"/>
      </w:pPr>
      <w:rPr>
        <w:rFonts w:ascii="Courier New" w:hAnsi="Courier New" w:hint="default"/>
      </w:rPr>
    </w:lvl>
    <w:lvl w:ilvl="8" w:tplc="04090005" w:tentative="1">
      <w:start w:val="1"/>
      <w:numFmt w:val="bullet"/>
      <w:lvlText w:val=""/>
      <w:lvlJc w:val="left"/>
      <w:pPr>
        <w:tabs>
          <w:tab w:val="num" w:pos="6475"/>
        </w:tabs>
        <w:ind w:left="6475" w:hanging="360"/>
      </w:pPr>
      <w:rPr>
        <w:rFonts w:ascii="Wingdings" w:hAnsi="Wingdings" w:hint="default"/>
      </w:rPr>
    </w:lvl>
  </w:abstractNum>
  <w:abstractNum w:abstractNumId="19" w15:restartNumberingAfterBreak="0">
    <w:nsid w:val="39B101C7"/>
    <w:multiLevelType w:val="hybridMultilevel"/>
    <w:tmpl w:val="B45C9DD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AA80C5C"/>
    <w:multiLevelType w:val="hybridMultilevel"/>
    <w:tmpl w:val="9894C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80221"/>
    <w:multiLevelType w:val="hybridMultilevel"/>
    <w:tmpl w:val="649C48D8"/>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9F7C4E"/>
    <w:multiLevelType w:val="hybridMultilevel"/>
    <w:tmpl w:val="30521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11297"/>
    <w:multiLevelType w:val="hybridMultilevel"/>
    <w:tmpl w:val="D7461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84799"/>
    <w:multiLevelType w:val="hybridMultilevel"/>
    <w:tmpl w:val="F66C2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75C49"/>
    <w:multiLevelType w:val="hybridMultilevel"/>
    <w:tmpl w:val="5FF0E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153B4"/>
    <w:multiLevelType w:val="hybridMultilevel"/>
    <w:tmpl w:val="B4CCA356"/>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27" w15:restartNumberingAfterBreak="0">
    <w:nsid w:val="4E4623D0"/>
    <w:multiLevelType w:val="hybridMultilevel"/>
    <w:tmpl w:val="1A42D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B06B04"/>
    <w:multiLevelType w:val="hybridMultilevel"/>
    <w:tmpl w:val="9484E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54B04"/>
    <w:multiLevelType w:val="hybridMultilevel"/>
    <w:tmpl w:val="515E1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D47928"/>
    <w:multiLevelType w:val="hybridMultilevel"/>
    <w:tmpl w:val="77940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97065"/>
    <w:multiLevelType w:val="hybridMultilevel"/>
    <w:tmpl w:val="D03C1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638A9"/>
    <w:multiLevelType w:val="hybridMultilevel"/>
    <w:tmpl w:val="B9E89DC2"/>
    <w:lvl w:ilvl="0" w:tplc="D106947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926554F"/>
    <w:multiLevelType w:val="hybridMultilevel"/>
    <w:tmpl w:val="754C43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D904CD"/>
    <w:multiLevelType w:val="hybridMultilevel"/>
    <w:tmpl w:val="C6B2145A"/>
    <w:lvl w:ilvl="0" w:tplc="6E4AA704">
      <w:start w:val="1"/>
      <w:numFmt w:val="upperLetter"/>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8873F1"/>
    <w:multiLevelType w:val="hybridMultilevel"/>
    <w:tmpl w:val="538C9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73E8F"/>
    <w:multiLevelType w:val="hybridMultilevel"/>
    <w:tmpl w:val="5E24F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1F4161"/>
    <w:multiLevelType w:val="multilevel"/>
    <w:tmpl w:val="140C514A"/>
    <w:lvl w:ilvl="0">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8B65885"/>
    <w:multiLevelType w:val="hybridMultilevel"/>
    <w:tmpl w:val="48E4BA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922D5F"/>
    <w:multiLevelType w:val="hybridMultilevel"/>
    <w:tmpl w:val="9C4A2EE2"/>
    <w:lvl w:ilvl="0" w:tplc="3E466312">
      <w:numFmt w:val="bullet"/>
      <w:lvlText w:val="-"/>
      <w:lvlJc w:val="left"/>
      <w:pPr>
        <w:tabs>
          <w:tab w:val="num" w:pos="2520"/>
        </w:tabs>
        <w:ind w:left="252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45A76D3"/>
    <w:multiLevelType w:val="hybridMultilevel"/>
    <w:tmpl w:val="82AC6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77FF5"/>
    <w:multiLevelType w:val="multilevel"/>
    <w:tmpl w:val="2202202A"/>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440"/>
        </w:tabs>
        <w:ind w:left="1440" w:hanging="36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E40D7C"/>
    <w:multiLevelType w:val="hybridMultilevel"/>
    <w:tmpl w:val="140C514A"/>
    <w:lvl w:ilvl="0" w:tplc="3E46631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7513417"/>
    <w:multiLevelType w:val="hybridMultilevel"/>
    <w:tmpl w:val="12629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7"/>
  </w:num>
  <w:num w:numId="3">
    <w:abstractNumId w:val="14"/>
  </w:num>
  <w:num w:numId="4">
    <w:abstractNumId w:val="6"/>
  </w:num>
  <w:num w:numId="5">
    <w:abstractNumId w:val="35"/>
  </w:num>
  <w:num w:numId="6">
    <w:abstractNumId w:val="31"/>
  </w:num>
  <w:num w:numId="7">
    <w:abstractNumId w:val="43"/>
  </w:num>
  <w:num w:numId="8">
    <w:abstractNumId w:val="0"/>
  </w:num>
  <w:num w:numId="9">
    <w:abstractNumId w:val="27"/>
  </w:num>
  <w:num w:numId="10">
    <w:abstractNumId w:val="2"/>
  </w:num>
  <w:num w:numId="11">
    <w:abstractNumId w:val="19"/>
  </w:num>
  <w:num w:numId="12">
    <w:abstractNumId w:val="16"/>
  </w:num>
  <w:num w:numId="13">
    <w:abstractNumId w:val="28"/>
  </w:num>
  <w:num w:numId="14">
    <w:abstractNumId w:val="17"/>
  </w:num>
  <w:num w:numId="15">
    <w:abstractNumId w:val="22"/>
  </w:num>
  <w:num w:numId="16">
    <w:abstractNumId w:val="24"/>
  </w:num>
  <w:num w:numId="17">
    <w:abstractNumId w:val="38"/>
  </w:num>
  <w:num w:numId="18">
    <w:abstractNumId w:val="10"/>
  </w:num>
  <w:num w:numId="19">
    <w:abstractNumId w:val="20"/>
  </w:num>
  <w:num w:numId="20">
    <w:abstractNumId w:val="11"/>
  </w:num>
  <w:num w:numId="21">
    <w:abstractNumId w:val="26"/>
  </w:num>
  <w:num w:numId="22">
    <w:abstractNumId w:val="25"/>
  </w:num>
  <w:num w:numId="23">
    <w:abstractNumId w:val="13"/>
  </w:num>
  <w:num w:numId="24">
    <w:abstractNumId w:val="40"/>
  </w:num>
  <w:num w:numId="25">
    <w:abstractNumId w:val="33"/>
  </w:num>
  <w:num w:numId="26">
    <w:abstractNumId w:val="1"/>
  </w:num>
  <w:num w:numId="27">
    <w:abstractNumId w:val="9"/>
  </w:num>
  <w:num w:numId="28">
    <w:abstractNumId w:val="3"/>
  </w:num>
  <w:num w:numId="29">
    <w:abstractNumId w:val="4"/>
  </w:num>
  <w:num w:numId="30">
    <w:abstractNumId w:val="8"/>
  </w:num>
  <w:num w:numId="31">
    <w:abstractNumId w:val="21"/>
  </w:num>
  <w:num w:numId="32">
    <w:abstractNumId w:val="5"/>
  </w:num>
  <w:num w:numId="33">
    <w:abstractNumId w:val="41"/>
  </w:num>
  <w:num w:numId="34">
    <w:abstractNumId w:val="12"/>
  </w:num>
  <w:num w:numId="35">
    <w:abstractNumId w:val="39"/>
  </w:num>
  <w:num w:numId="36">
    <w:abstractNumId w:val="42"/>
  </w:num>
  <w:num w:numId="37">
    <w:abstractNumId w:val="37"/>
  </w:num>
  <w:num w:numId="38">
    <w:abstractNumId w:val="32"/>
  </w:num>
  <w:num w:numId="39">
    <w:abstractNumId w:val="15"/>
  </w:num>
  <w:num w:numId="40">
    <w:abstractNumId w:val="29"/>
  </w:num>
  <w:num w:numId="41">
    <w:abstractNumId w:val="23"/>
  </w:num>
  <w:num w:numId="42">
    <w:abstractNumId w:val="36"/>
  </w:num>
  <w:num w:numId="43">
    <w:abstractNumId w:val="30"/>
  </w:num>
  <w:num w:numId="4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29"/>
    <w:rsid w:val="00005AC0"/>
    <w:rsid w:val="000065CC"/>
    <w:rsid w:val="00006F2A"/>
    <w:rsid w:val="00010674"/>
    <w:rsid w:val="00010F0B"/>
    <w:rsid w:val="000116E9"/>
    <w:rsid w:val="00011DBD"/>
    <w:rsid w:val="00012936"/>
    <w:rsid w:val="00012AE9"/>
    <w:rsid w:val="00014984"/>
    <w:rsid w:val="00017007"/>
    <w:rsid w:val="000300C8"/>
    <w:rsid w:val="00031D37"/>
    <w:rsid w:val="0003314D"/>
    <w:rsid w:val="00035770"/>
    <w:rsid w:val="00052B89"/>
    <w:rsid w:val="00052F4F"/>
    <w:rsid w:val="00055244"/>
    <w:rsid w:val="000615B4"/>
    <w:rsid w:val="00062286"/>
    <w:rsid w:val="00065125"/>
    <w:rsid w:val="0006678E"/>
    <w:rsid w:val="00070DFB"/>
    <w:rsid w:val="00072422"/>
    <w:rsid w:val="00072D38"/>
    <w:rsid w:val="000730E5"/>
    <w:rsid w:val="00081488"/>
    <w:rsid w:val="000848F3"/>
    <w:rsid w:val="00085DF3"/>
    <w:rsid w:val="000864E3"/>
    <w:rsid w:val="00092F33"/>
    <w:rsid w:val="00095EA5"/>
    <w:rsid w:val="0009684B"/>
    <w:rsid w:val="000A451B"/>
    <w:rsid w:val="000B4229"/>
    <w:rsid w:val="000B5DF4"/>
    <w:rsid w:val="000C33AA"/>
    <w:rsid w:val="000D3598"/>
    <w:rsid w:val="000D442A"/>
    <w:rsid w:val="000E34D6"/>
    <w:rsid w:val="000E72F4"/>
    <w:rsid w:val="000F6777"/>
    <w:rsid w:val="000F70AA"/>
    <w:rsid w:val="000F7AB7"/>
    <w:rsid w:val="00100BCF"/>
    <w:rsid w:val="001010BB"/>
    <w:rsid w:val="001019A0"/>
    <w:rsid w:val="00101C7E"/>
    <w:rsid w:val="00102DDD"/>
    <w:rsid w:val="00104E37"/>
    <w:rsid w:val="00107CCC"/>
    <w:rsid w:val="00110D75"/>
    <w:rsid w:val="00111E68"/>
    <w:rsid w:val="00112CB5"/>
    <w:rsid w:val="001155BB"/>
    <w:rsid w:val="00116289"/>
    <w:rsid w:val="0011796F"/>
    <w:rsid w:val="001224AF"/>
    <w:rsid w:val="00131807"/>
    <w:rsid w:val="00131EA6"/>
    <w:rsid w:val="00132DE9"/>
    <w:rsid w:val="00133200"/>
    <w:rsid w:val="00140C5C"/>
    <w:rsid w:val="00141664"/>
    <w:rsid w:val="00143A9E"/>
    <w:rsid w:val="00147652"/>
    <w:rsid w:val="00151D29"/>
    <w:rsid w:val="001523EC"/>
    <w:rsid w:val="00153815"/>
    <w:rsid w:val="0015771F"/>
    <w:rsid w:val="00162074"/>
    <w:rsid w:val="001627A0"/>
    <w:rsid w:val="001656A1"/>
    <w:rsid w:val="001662C9"/>
    <w:rsid w:val="00167C09"/>
    <w:rsid w:val="001744B4"/>
    <w:rsid w:val="00177C8C"/>
    <w:rsid w:val="00186E31"/>
    <w:rsid w:val="00190CF8"/>
    <w:rsid w:val="001910EA"/>
    <w:rsid w:val="0019725A"/>
    <w:rsid w:val="0019776E"/>
    <w:rsid w:val="001A01DC"/>
    <w:rsid w:val="001A272D"/>
    <w:rsid w:val="001A3739"/>
    <w:rsid w:val="001A7D69"/>
    <w:rsid w:val="001B301A"/>
    <w:rsid w:val="001B6040"/>
    <w:rsid w:val="001B66C2"/>
    <w:rsid w:val="001C09E2"/>
    <w:rsid w:val="001C13BB"/>
    <w:rsid w:val="001C3C75"/>
    <w:rsid w:val="001C54E1"/>
    <w:rsid w:val="001C772B"/>
    <w:rsid w:val="001D01E6"/>
    <w:rsid w:val="001D4B88"/>
    <w:rsid w:val="001D510B"/>
    <w:rsid w:val="001D68CE"/>
    <w:rsid w:val="001D6991"/>
    <w:rsid w:val="001E2CA1"/>
    <w:rsid w:val="001E453D"/>
    <w:rsid w:val="001E47FB"/>
    <w:rsid w:val="001E6CF5"/>
    <w:rsid w:val="001F010C"/>
    <w:rsid w:val="001F6130"/>
    <w:rsid w:val="001F714D"/>
    <w:rsid w:val="002023A9"/>
    <w:rsid w:val="0020277A"/>
    <w:rsid w:val="00203ED2"/>
    <w:rsid w:val="002059D3"/>
    <w:rsid w:val="00205D4F"/>
    <w:rsid w:val="00207689"/>
    <w:rsid w:val="0021487C"/>
    <w:rsid w:val="00222265"/>
    <w:rsid w:val="002228F3"/>
    <w:rsid w:val="00227085"/>
    <w:rsid w:val="00231691"/>
    <w:rsid w:val="00235BC4"/>
    <w:rsid w:val="00235D20"/>
    <w:rsid w:val="002366A5"/>
    <w:rsid w:val="00237CB7"/>
    <w:rsid w:val="00245C45"/>
    <w:rsid w:val="00246234"/>
    <w:rsid w:val="0024789D"/>
    <w:rsid w:val="00253E18"/>
    <w:rsid w:val="002548B8"/>
    <w:rsid w:val="002561A7"/>
    <w:rsid w:val="00257C7F"/>
    <w:rsid w:val="002612F2"/>
    <w:rsid w:val="00262AD1"/>
    <w:rsid w:val="0026542B"/>
    <w:rsid w:val="0026565F"/>
    <w:rsid w:val="00271390"/>
    <w:rsid w:val="002736A1"/>
    <w:rsid w:val="00273AC6"/>
    <w:rsid w:val="00274A91"/>
    <w:rsid w:val="00276568"/>
    <w:rsid w:val="00285E6B"/>
    <w:rsid w:val="00290EE2"/>
    <w:rsid w:val="0029788A"/>
    <w:rsid w:val="002A3139"/>
    <w:rsid w:val="002A3CBB"/>
    <w:rsid w:val="002A4158"/>
    <w:rsid w:val="002A680B"/>
    <w:rsid w:val="002B0E70"/>
    <w:rsid w:val="002B2C73"/>
    <w:rsid w:val="002B6E97"/>
    <w:rsid w:val="002C0797"/>
    <w:rsid w:val="002C0EE7"/>
    <w:rsid w:val="002C3368"/>
    <w:rsid w:val="002C35B3"/>
    <w:rsid w:val="002C563E"/>
    <w:rsid w:val="002D1732"/>
    <w:rsid w:val="002D2D0D"/>
    <w:rsid w:val="002D7F7F"/>
    <w:rsid w:val="002E23A1"/>
    <w:rsid w:val="002E28E0"/>
    <w:rsid w:val="002E700E"/>
    <w:rsid w:val="002F52BB"/>
    <w:rsid w:val="002F5F9F"/>
    <w:rsid w:val="00300327"/>
    <w:rsid w:val="00301059"/>
    <w:rsid w:val="00302738"/>
    <w:rsid w:val="00306879"/>
    <w:rsid w:val="0030753F"/>
    <w:rsid w:val="003107DB"/>
    <w:rsid w:val="00310BBA"/>
    <w:rsid w:val="00314754"/>
    <w:rsid w:val="003150E0"/>
    <w:rsid w:val="003174F4"/>
    <w:rsid w:val="00322C38"/>
    <w:rsid w:val="00332271"/>
    <w:rsid w:val="00332659"/>
    <w:rsid w:val="00335CAB"/>
    <w:rsid w:val="00336D31"/>
    <w:rsid w:val="00340F6C"/>
    <w:rsid w:val="003414E8"/>
    <w:rsid w:val="003445AD"/>
    <w:rsid w:val="003460C0"/>
    <w:rsid w:val="00347573"/>
    <w:rsid w:val="0034780A"/>
    <w:rsid w:val="003507B2"/>
    <w:rsid w:val="00355855"/>
    <w:rsid w:val="00360B27"/>
    <w:rsid w:val="00361413"/>
    <w:rsid w:val="00361BD5"/>
    <w:rsid w:val="00361D7A"/>
    <w:rsid w:val="00364F7F"/>
    <w:rsid w:val="003675D2"/>
    <w:rsid w:val="0037230D"/>
    <w:rsid w:val="00372E7B"/>
    <w:rsid w:val="0037731D"/>
    <w:rsid w:val="00377B4E"/>
    <w:rsid w:val="00380B7C"/>
    <w:rsid w:val="00381491"/>
    <w:rsid w:val="00381A45"/>
    <w:rsid w:val="0038352D"/>
    <w:rsid w:val="00385726"/>
    <w:rsid w:val="0038799B"/>
    <w:rsid w:val="0039562E"/>
    <w:rsid w:val="00396AF7"/>
    <w:rsid w:val="00397234"/>
    <w:rsid w:val="003A01AC"/>
    <w:rsid w:val="003A071D"/>
    <w:rsid w:val="003A1202"/>
    <w:rsid w:val="003A44FB"/>
    <w:rsid w:val="003A6257"/>
    <w:rsid w:val="003A6BA4"/>
    <w:rsid w:val="003B2F62"/>
    <w:rsid w:val="003B30D9"/>
    <w:rsid w:val="003B6948"/>
    <w:rsid w:val="003C0481"/>
    <w:rsid w:val="003C60FC"/>
    <w:rsid w:val="003C7638"/>
    <w:rsid w:val="003D07E0"/>
    <w:rsid w:val="003D0B3C"/>
    <w:rsid w:val="003D1EC7"/>
    <w:rsid w:val="003D2FE6"/>
    <w:rsid w:val="003D62C4"/>
    <w:rsid w:val="003E0E43"/>
    <w:rsid w:val="003E19EC"/>
    <w:rsid w:val="003F325E"/>
    <w:rsid w:val="003F6178"/>
    <w:rsid w:val="003F6895"/>
    <w:rsid w:val="00400829"/>
    <w:rsid w:val="00400F4B"/>
    <w:rsid w:val="00402402"/>
    <w:rsid w:val="00402469"/>
    <w:rsid w:val="004032AB"/>
    <w:rsid w:val="004032CD"/>
    <w:rsid w:val="00407B6A"/>
    <w:rsid w:val="00411622"/>
    <w:rsid w:val="0041308C"/>
    <w:rsid w:val="004163D1"/>
    <w:rsid w:val="004206D0"/>
    <w:rsid w:val="00424A5B"/>
    <w:rsid w:val="00424C87"/>
    <w:rsid w:val="00426E17"/>
    <w:rsid w:val="00430F68"/>
    <w:rsid w:val="00434C3D"/>
    <w:rsid w:val="00435625"/>
    <w:rsid w:val="0043616A"/>
    <w:rsid w:val="004368F8"/>
    <w:rsid w:val="00436DEB"/>
    <w:rsid w:val="004419E9"/>
    <w:rsid w:val="004435C6"/>
    <w:rsid w:val="0044375F"/>
    <w:rsid w:val="0044451B"/>
    <w:rsid w:val="00445226"/>
    <w:rsid w:val="00454971"/>
    <w:rsid w:val="00457521"/>
    <w:rsid w:val="00461335"/>
    <w:rsid w:val="0046383F"/>
    <w:rsid w:val="0047216B"/>
    <w:rsid w:val="00472559"/>
    <w:rsid w:val="00472F5B"/>
    <w:rsid w:val="0047495B"/>
    <w:rsid w:val="00483DA3"/>
    <w:rsid w:val="00492319"/>
    <w:rsid w:val="004934A6"/>
    <w:rsid w:val="004956B1"/>
    <w:rsid w:val="00495F42"/>
    <w:rsid w:val="004B0252"/>
    <w:rsid w:val="004B16EE"/>
    <w:rsid w:val="004B3FA1"/>
    <w:rsid w:val="004B4EB4"/>
    <w:rsid w:val="004B79D6"/>
    <w:rsid w:val="004C1242"/>
    <w:rsid w:val="004C34CB"/>
    <w:rsid w:val="004C4A21"/>
    <w:rsid w:val="004C544B"/>
    <w:rsid w:val="004C5654"/>
    <w:rsid w:val="004C6176"/>
    <w:rsid w:val="004C717C"/>
    <w:rsid w:val="004D73AD"/>
    <w:rsid w:val="004E07A9"/>
    <w:rsid w:val="004E0BE0"/>
    <w:rsid w:val="004E2D42"/>
    <w:rsid w:val="004E2FB8"/>
    <w:rsid w:val="004E7F55"/>
    <w:rsid w:val="004F0FB3"/>
    <w:rsid w:val="004F24EC"/>
    <w:rsid w:val="004F332D"/>
    <w:rsid w:val="004F5F43"/>
    <w:rsid w:val="004F7C35"/>
    <w:rsid w:val="00500E29"/>
    <w:rsid w:val="00501C5C"/>
    <w:rsid w:val="00502E8D"/>
    <w:rsid w:val="0050376F"/>
    <w:rsid w:val="005055C5"/>
    <w:rsid w:val="00505904"/>
    <w:rsid w:val="005101F3"/>
    <w:rsid w:val="005120B3"/>
    <w:rsid w:val="00514AEF"/>
    <w:rsid w:val="00516FB9"/>
    <w:rsid w:val="00523669"/>
    <w:rsid w:val="0052390E"/>
    <w:rsid w:val="00525578"/>
    <w:rsid w:val="00525C7E"/>
    <w:rsid w:val="00525FFF"/>
    <w:rsid w:val="005260C0"/>
    <w:rsid w:val="00533EE1"/>
    <w:rsid w:val="00540131"/>
    <w:rsid w:val="00541477"/>
    <w:rsid w:val="005414AA"/>
    <w:rsid w:val="00543F92"/>
    <w:rsid w:val="00553C28"/>
    <w:rsid w:val="005554BE"/>
    <w:rsid w:val="00561774"/>
    <w:rsid w:val="0056412D"/>
    <w:rsid w:val="00564ABD"/>
    <w:rsid w:val="00570AF9"/>
    <w:rsid w:val="00584062"/>
    <w:rsid w:val="00584EB1"/>
    <w:rsid w:val="00585284"/>
    <w:rsid w:val="00585D34"/>
    <w:rsid w:val="005876F5"/>
    <w:rsid w:val="00592C49"/>
    <w:rsid w:val="00597919"/>
    <w:rsid w:val="005A020A"/>
    <w:rsid w:val="005A364D"/>
    <w:rsid w:val="005B71FD"/>
    <w:rsid w:val="005C45B3"/>
    <w:rsid w:val="005C6BDF"/>
    <w:rsid w:val="005C6DD5"/>
    <w:rsid w:val="005D3D84"/>
    <w:rsid w:val="005D6BBA"/>
    <w:rsid w:val="005D7CF6"/>
    <w:rsid w:val="005E68B3"/>
    <w:rsid w:val="005E6A27"/>
    <w:rsid w:val="005E6FBA"/>
    <w:rsid w:val="005F1DDA"/>
    <w:rsid w:val="005F6502"/>
    <w:rsid w:val="005F734D"/>
    <w:rsid w:val="00601CB1"/>
    <w:rsid w:val="00601DCD"/>
    <w:rsid w:val="006064B5"/>
    <w:rsid w:val="00610BF5"/>
    <w:rsid w:val="00611871"/>
    <w:rsid w:val="006266D4"/>
    <w:rsid w:val="006267B4"/>
    <w:rsid w:val="006303D9"/>
    <w:rsid w:val="00633DFE"/>
    <w:rsid w:val="00634D57"/>
    <w:rsid w:val="0063755D"/>
    <w:rsid w:val="006421FC"/>
    <w:rsid w:val="0064293D"/>
    <w:rsid w:val="00642CC3"/>
    <w:rsid w:val="006452E2"/>
    <w:rsid w:val="006456B4"/>
    <w:rsid w:val="006528C7"/>
    <w:rsid w:val="006530FC"/>
    <w:rsid w:val="00653124"/>
    <w:rsid w:val="00653FB2"/>
    <w:rsid w:val="006541EF"/>
    <w:rsid w:val="00655D6A"/>
    <w:rsid w:val="00660B81"/>
    <w:rsid w:val="00672070"/>
    <w:rsid w:val="0067280B"/>
    <w:rsid w:val="0067708F"/>
    <w:rsid w:val="00677962"/>
    <w:rsid w:val="00680204"/>
    <w:rsid w:val="00683C6A"/>
    <w:rsid w:val="0068531B"/>
    <w:rsid w:val="00695AA5"/>
    <w:rsid w:val="006A0329"/>
    <w:rsid w:val="006A0531"/>
    <w:rsid w:val="006A0551"/>
    <w:rsid w:val="006A6649"/>
    <w:rsid w:val="006A78B0"/>
    <w:rsid w:val="006B3494"/>
    <w:rsid w:val="006B719B"/>
    <w:rsid w:val="006C12CA"/>
    <w:rsid w:val="006C349B"/>
    <w:rsid w:val="006C37AB"/>
    <w:rsid w:val="006C46DB"/>
    <w:rsid w:val="006D047C"/>
    <w:rsid w:val="006D0DFC"/>
    <w:rsid w:val="006D1EF6"/>
    <w:rsid w:val="006D60BF"/>
    <w:rsid w:val="006E2706"/>
    <w:rsid w:val="006E6B29"/>
    <w:rsid w:val="006E711C"/>
    <w:rsid w:val="006F035C"/>
    <w:rsid w:val="006F48F1"/>
    <w:rsid w:val="006F4E17"/>
    <w:rsid w:val="00711BA0"/>
    <w:rsid w:val="00714DAA"/>
    <w:rsid w:val="007157A3"/>
    <w:rsid w:val="0071647A"/>
    <w:rsid w:val="00722FA9"/>
    <w:rsid w:val="0072350E"/>
    <w:rsid w:val="00726375"/>
    <w:rsid w:val="00733F8B"/>
    <w:rsid w:val="00735F2A"/>
    <w:rsid w:val="00736E1F"/>
    <w:rsid w:val="00737653"/>
    <w:rsid w:val="0074007F"/>
    <w:rsid w:val="007413A9"/>
    <w:rsid w:val="007449CF"/>
    <w:rsid w:val="00746073"/>
    <w:rsid w:val="00750C2C"/>
    <w:rsid w:val="00753729"/>
    <w:rsid w:val="0075417F"/>
    <w:rsid w:val="00761182"/>
    <w:rsid w:val="00762A80"/>
    <w:rsid w:val="007651D5"/>
    <w:rsid w:val="007669D3"/>
    <w:rsid w:val="007700F2"/>
    <w:rsid w:val="007706A8"/>
    <w:rsid w:val="00774A44"/>
    <w:rsid w:val="007758D0"/>
    <w:rsid w:val="00776531"/>
    <w:rsid w:val="00776E3D"/>
    <w:rsid w:val="007802EF"/>
    <w:rsid w:val="00781AF2"/>
    <w:rsid w:val="00787319"/>
    <w:rsid w:val="007910CF"/>
    <w:rsid w:val="007915E3"/>
    <w:rsid w:val="007948BA"/>
    <w:rsid w:val="00794E5A"/>
    <w:rsid w:val="007A049E"/>
    <w:rsid w:val="007A0863"/>
    <w:rsid w:val="007A0A01"/>
    <w:rsid w:val="007A29E2"/>
    <w:rsid w:val="007A386E"/>
    <w:rsid w:val="007A576C"/>
    <w:rsid w:val="007A71CE"/>
    <w:rsid w:val="007B12B4"/>
    <w:rsid w:val="007B1D8F"/>
    <w:rsid w:val="007B29A7"/>
    <w:rsid w:val="007B49CB"/>
    <w:rsid w:val="007C1F51"/>
    <w:rsid w:val="007C5E90"/>
    <w:rsid w:val="007C6749"/>
    <w:rsid w:val="007C7EFB"/>
    <w:rsid w:val="007D48A6"/>
    <w:rsid w:val="007D493E"/>
    <w:rsid w:val="007D4DD2"/>
    <w:rsid w:val="007D7D30"/>
    <w:rsid w:val="007E36A9"/>
    <w:rsid w:val="007E70E2"/>
    <w:rsid w:val="007F15B0"/>
    <w:rsid w:val="007F1D6E"/>
    <w:rsid w:val="007F57EE"/>
    <w:rsid w:val="007F7907"/>
    <w:rsid w:val="008001A3"/>
    <w:rsid w:val="00803871"/>
    <w:rsid w:val="00804E7E"/>
    <w:rsid w:val="0080548F"/>
    <w:rsid w:val="00807DED"/>
    <w:rsid w:val="00815550"/>
    <w:rsid w:val="00815BC9"/>
    <w:rsid w:val="00820F57"/>
    <w:rsid w:val="00821121"/>
    <w:rsid w:val="00821E56"/>
    <w:rsid w:val="00826131"/>
    <w:rsid w:val="008322A7"/>
    <w:rsid w:val="00832C78"/>
    <w:rsid w:val="00833773"/>
    <w:rsid w:val="00833FD9"/>
    <w:rsid w:val="008369F9"/>
    <w:rsid w:val="00841F9E"/>
    <w:rsid w:val="0084298B"/>
    <w:rsid w:val="00842A87"/>
    <w:rsid w:val="00844420"/>
    <w:rsid w:val="00846A1E"/>
    <w:rsid w:val="00847191"/>
    <w:rsid w:val="008477AC"/>
    <w:rsid w:val="00850B17"/>
    <w:rsid w:val="00850EF3"/>
    <w:rsid w:val="008555FA"/>
    <w:rsid w:val="00863135"/>
    <w:rsid w:val="00865295"/>
    <w:rsid w:val="0087093F"/>
    <w:rsid w:val="0087724B"/>
    <w:rsid w:val="00881326"/>
    <w:rsid w:val="0089110A"/>
    <w:rsid w:val="008941A9"/>
    <w:rsid w:val="008958B1"/>
    <w:rsid w:val="00896C89"/>
    <w:rsid w:val="00896E17"/>
    <w:rsid w:val="008A3132"/>
    <w:rsid w:val="008A32A7"/>
    <w:rsid w:val="008A6791"/>
    <w:rsid w:val="008B1557"/>
    <w:rsid w:val="008B2B08"/>
    <w:rsid w:val="008B2FE8"/>
    <w:rsid w:val="008B6A68"/>
    <w:rsid w:val="008C0A73"/>
    <w:rsid w:val="008C0DC4"/>
    <w:rsid w:val="008C10B6"/>
    <w:rsid w:val="008C79AC"/>
    <w:rsid w:val="008D4FA2"/>
    <w:rsid w:val="008D5C29"/>
    <w:rsid w:val="008E11C4"/>
    <w:rsid w:val="008E4348"/>
    <w:rsid w:val="008E51DD"/>
    <w:rsid w:val="008E7145"/>
    <w:rsid w:val="008F2284"/>
    <w:rsid w:val="008F2C28"/>
    <w:rsid w:val="008F57F7"/>
    <w:rsid w:val="008F6036"/>
    <w:rsid w:val="008F655C"/>
    <w:rsid w:val="00907615"/>
    <w:rsid w:val="00907F80"/>
    <w:rsid w:val="009148EB"/>
    <w:rsid w:val="00915B8A"/>
    <w:rsid w:val="00917278"/>
    <w:rsid w:val="00920BD1"/>
    <w:rsid w:val="00921722"/>
    <w:rsid w:val="00924277"/>
    <w:rsid w:val="00925248"/>
    <w:rsid w:val="009259E8"/>
    <w:rsid w:val="00925B05"/>
    <w:rsid w:val="00926DD8"/>
    <w:rsid w:val="009346A1"/>
    <w:rsid w:val="00935CD1"/>
    <w:rsid w:val="0094170C"/>
    <w:rsid w:val="0094514F"/>
    <w:rsid w:val="00946C95"/>
    <w:rsid w:val="00947432"/>
    <w:rsid w:val="00952862"/>
    <w:rsid w:val="009553ED"/>
    <w:rsid w:val="009607DD"/>
    <w:rsid w:val="00961681"/>
    <w:rsid w:val="009646A6"/>
    <w:rsid w:val="00966662"/>
    <w:rsid w:val="00967DC5"/>
    <w:rsid w:val="00970168"/>
    <w:rsid w:val="00971BE5"/>
    <w:rsid w:val="00975318"/>
    <w:rsid w:val="0097543A"/>
    <w:rsid w:val="009755F4"/>
    <w:rsid w:val="0097696C"/>
    <w:rsid w:val="00980BDD"/>
    <w:rsid w:val="00985B0A"/>
    <w:rsid w:val="009909B9"/>
    <w:rsid w:val="00990C47"/>
    <w:rsid w:val="00992113"/>
    <w:rsid w:val="009939EB"/>
    <w:rsid w:val="00995BF3"/>
    <w:rsid w:val="009A0B74"/>
    <w:rsid w:val="009A13AE"/>
    <w:rsid w:val="009A2DD2"/>
    <w:rsid w:val="009A39C8"/>
    <w:rsid w:val="009A6FF5"/>
    <w:rsid w:val="009B6D09"/>
    <w:rsid w:val="009B707B"/>
    <w:rsid w:val="009B7D49"/>
    <w:rsid w:val="009C0197"/>
    <w:rsid w:val="009C10C5"/>
    <w:rsid w:val="009C143C"/>
    <w:rsid w:val="009C16E9"/>
    <w:rsid w:val="009C1B7E"/>
    <w:rsid w:val="009C49D0"/>
    <w:rsid w:val="009C4ABC"/>
    <w:rsid w:val="009C60F5"/>
    <w:rsid w:val="009D1EA3"/>
    <w:rsid w:val="009D2FC4"/>
    <w:rsid w:val="009D5B2E"/>
    <w:rsid w:val="009D5EBD"/>
    <w:rsid w:val="009E264C"/>
    <w:rsid w:val="009E36D6"/>
    <w:rsid w:val="009E3A80"/>
    <w:rsid w:val="009E5D5E"/>
    <w:rsid w:val="009F1090"/>
    <w:rsid w:val="009F1DC7"/>
    <w:rsid w:val="009F35D2"/>
    <w:rsid w:val="009F6200"/>
    <w:rsid w:val="00A05159"/>
    <w:rsid w:val="00A07218"/>
    <w:rsid w:val="00A11DFE"/>
    <w:rsid w:val="00A1225D"/>
    <w:rsid w:val="00A135A0"/>
    <w:rsid w:val="00A17B7E"/>
    <w:rsid w:val="00A21914"/>
    <w:rsid w:val="00A349AD"/>
    <w:rsid w:val="00A35117"/>
    <w:rsid w:val="00A357BC"/>
    <w:rsid w:val="00A45F6B"/>
    <w:rsid w:val="00A50D8C"/>
    <w:rsid w:val="00A51731"/>
    <w:rsid w:val="00A5186C"/>
    <w:rsid w:val="00A60FDC"/>
    <w:rsid w:val="00A62073"/>
    <w:rsid w:val="00A62AB1"/>
    <w:rsid w:val="00A64C74"/>
    <w:rsid w:val="00A64E50"/>
    <w:rsid w:val="00A66C14"/>
    <w:rsid w:val="00A710AE"/>
    <w:rsid w:val="00A71A1F"/>
    <w:rsid w:val="00A73944"/>
    <w:rsid w:val="00A73DED"/>
    <w:rsid w:val="00A75294"/>
    <w:rsid w:val="00A76174"/>
    <w:rsid w:val="00A773BD"/>
    <w:rsid w:val="00A776DA"/>
    <w:rsid w:val="00A81AE1"/>
    <w:rsid w:val="00A82A56"/>
    <w:rsid w:val="00A84160"/>
    <w:rsid w:val="00A848E4"/>
    <w:rsid w:val="00A84EE5"/>
    <w:rsid w:val="00A8530A"/>
    <w:rsid w:val="00A87CEA"/>
    <w:rsid w:val="00A936CF"/>
    <w:rsid w:val="00A94384"/>
    <w:rsid w:val="00A965F3"/>
    <w:rsid w:val="00AA2215"/>
    <w:rsid w:val="00AA29ED"/>
    <w:rsid w:val="00AA61E0"/>
    <w:rsid w:val="00AA68F7"/>
    <w:rsid w:val="00AB0B82"/>
    <w:rsid w:val="00AB405D"/>
    <w:rsid w:val="00AC04A4"/>
    <w:rsid w:val="00AC23BE"/>
    <w:rsid w:val="00AC7DD2"/>
    <w:rsid w:val="00AD1F25"/>
    <w:rsid w:val="00AD4198"/>
    <w:rsid w:val="00AE06CA"/>
    <w:rsid w:val="00AE25DE"/>
    <w:rsid w:val="00AE46A9"/>
    <w:rsid w:val="00AE6726"/>
    <w:rsid w:val="00AE6748"/>
    <w:rsid w:val="00AF2A2B"/>
    <w:rsid w:val="00AF5319"/>
    <w:rsid w:val="00AF6A18"/>
    <w:rsid w:val="00AF71DA"/>
    <w:rsid w:val="00B02FED"/>
    <w:rsid w:val="00B0383C"/>
    <w:rsid w:val="00B11529"/>
    <w:rsid w:val="00B1511C"/>
    <w:rsid w:val="00B16263"/>
    <w:rsid w:val="00B16B1D"/>
    <w:rsid w:val="00B226A7"/>
    <w:rsid w:val="00B234B4"/>
    <w:rsid w:val="00B24B19"/>
    <w:rsid w:val="00B301E5"/>
    <w:rsid w:val="00B31D37"/>
    <w:rsid w:val="00B352B9"/>
    <w:rsid w:val="00B4395E"/>
    <w:rsid w:val="00B448ED"/>
    <w:rsid w:val="00B44B17"/>
    <w:rsid w:val="00B44E15"/>
    <w:rsid w:val="00B504A1"/>
    <w:rsid w:val="00B5106E"/>
    <w:rsid w:val="00B527E6"/>
    <w:rsid w:val="00B5373C"/>
    <w:rsid w:val="00B53D0E"/>
    <w:rsid w:val="00B60400"/>
    <w:rsid w:val="00B609A8"/>
    <w:rsid w:val="00B640BF"/>
    <w:rsid w:val="00B67D8C"/>
    <w:rsid w:val="00B718DB"/>
    <w:rsid w:val="00B800CE"/>
    <w:rsid w:val="00B81CF4"/>
    <w:rsid w:val="00B84192"/>
    <w:rsid w:val="00B93B58"/>
    <w:rsid w:val="00B96E93"/>
    <w:rsid w:val="00BA110F"/>
    <w:rsid w:val="00BA1345"/>
    <w:rsid w:val="00BA16C7"/>
    <w:rsid w:val="00BA3F9F"/>
    <w:rsid w:val="00BA75E6"/>
    <w:rsid w:val="00BB1597"/>
    <w:rsid w:val="00BB1F16"/>
    <w:rsid w:val="00BB2C19"/>
    <w:rsid w:val="00BB48AB"/>
    <w:rsid w:val="00BB7581"/>
    <w:rsid w:val="00BB764B"/>
    <w:rsid w:val="00BC00A6"/>
    <w:rsid w:val="00BC1BAD"/>
    <w:rsid w:val="00BC5029"/>
    <w:rsid w:val="00BC63A8"/>
    <w:rsid w:val="00BC6935"/>
    <w:rsid w:val="00BD058B"/>
    <w:rsid w:val="00BD25BB"/>
    <w:rsid w:val="00BD34BA"/>
    <w:rsid w:val="00BD3E66"/>
    <w:rsid w:val="00BD481E"/>
    <w:rsid w:val="00BD50B1"/>
    <w:rsid w:val="00BD6B8A"/>
    <w:rsid w:val="00BD7068"/>
    <w:rsid w:val="00BE2123"/>
    <w:rsid w:val="00BE3EDD"/>
    <w:rsid w:val="00BE7256"/>
    <w:rsid w:val="00BE74D6"/>
    <w:rsid w:val="00BF08E0"/>
    <w:rsid w:val="00BF270E"/>
    <w:rsid w:val="00BF53D1"/>
    <w:rsid w:val="00C00B02"/>
    <w:rsid w:val="00C0170B"/>
    <w:rsid w:val="00C04B47"/>
    <w:rsid w:val="00C07F6C"/>
    <w:rsid w:val="00C10509"/>
    <w:rsid w:val="00C105F5"/>
    <w:rsid w:val="00C109E7"/>
    <w:rsid w:val="00C12259"/>
    <w:rsid w:val="00C1486A"/>
    <w:rsid w:val="00C16D61"/>
    <w:rsid w:val="00C24834"/>
    <w:rsid w:val="00C276CB"/>
    <w:rsid w:val="00C314C3"/>
    <w:rsid w:val="00C40AB7"/>
    <w:rsid w:val="00C420D6"/>
    <w:rsid w:val="00C45FBF"/>
    <w:rsid w:val="00C47998"/>
    <w:rsid w:val="00C5044F"/>
    <w:rsid w:val="00C510AB"/>
    <w:rsid w:val="00C51AC1"/>
    <w:rsid w:val="00C565E9"/>
    <w:rsid w:val="00C609FE"/>
    <w:rsid w:val="00C61C71"/>
    <w:rsid w:val="00C634EF"/>
    <w:rsid w:val="00C6506A"/>
    <w:rsid w:val="00C70130"/>
    <w:rsid w:val="00C7247A"/>
    <w:rsid w:val="00C73EDF"/>
    <w:rsid w:val="00C80EB7"/>
    <w:rsid w:val="00C81977"/>
    <w:rsid w:val="00C90340"/>
    <w:rsid w:val="00C90996"/>
    <w:rsid w:val="00C94529"/>
    <w:rsid w:val="00C97C55"/>
    <w:rsid w:val="00C97E8D"/>
    <w:rsid w:val="00CA0EF6"/>
    <w:rsid w:val="00CA1154"/>
    <w:rsid w:val="00CA446C"/>
    <w:rsid w:val="00CA5E09"/>
    <w:rsid w:val="00CA5E98"/>
    <w:rsid w:val="00CA6AA8"/>
    <w:rsid w:val="00CB171D"/>
    <w:rsid w:val="00CB217F"/>
    <w:rsid w:val="00CB3613"/>
    <w:rsid w:val="00CB670B"/>
    <w:rsid w:val="00CB735F"/>
    <w:rsid w:val="00CC40E8"/>
    <w:rsid w:val="00CC5884"/>
    <w:rsid w:val="00CD1CFC"/>
    <w:rsid w:val="00CD3915"/>
    <w:rsid w:val="00CD6C10"/>
    <w:rsid w:val="00CD7184"/>
    <w:rsid w:val="00CD72A6"/>
    <w:rsid w:val="00CE18D7"/>
    <w:rsid w:val="00CE272A"/>
    <w:rsid w:val="00CE5CD1"/>
    <w:rsid w:val="00CE5F28"/>
    <w:rsid w:val="00CE602C"/>
    <w:rsid w:val="00CF59A8"/>
    <w:rsid w:val="00CF625C"/>
    <w:rsid w:val="00CF7944"/>
    <w:rsid w:val="00D017FC"/>
    <w:rsid w:val="00D04A68"/>
    <w:rsid w:val="00D0547D"/>
    <w:rsid w:val="00D06473"/>
    <w:rsid w:val="00D06E5C"/>
    <w:rsid w:val="00D15C5C"/>
    <w:rsid w:val="00D15F3B"/>
    <w:rsid w:val="00D1652D"/>
    <w:rsid w:val="00D16DBA"/>
    <w:rsid w:val="00D20ABD"/>
    <w:rsid w:val="00D25AC8"/>
    <w:rsid w:val="00D30D60"/>
    <w:rsid w:val="00D33550"/>
    <w:rsid w:val="00D3397A"/>
    <w:rsid w:val="00D3503C"/>
    <w:rsid w:val="00D35FC8"/>
    <w:rsid w:val="00D36CC2"/>
    <w:rsid w:val="00D37CD0"/>
    <w:rsid w:val="00D417B5"/>
    <w:rsid w:val="00D45914"/>
    <w:rsid w:val="00D46EBC"/>
    <w:rsid w:val="00D4761D"/>
    <w:rsid w:val="00D4768C"/>
    <w:rsid w:val="00D54D25"/>
    <w:rsid w:val="00D61338"/>
    <w:rsid w:val="00D61EBC"/>
    <w:rsid w:val="00D632AF"/>
    <w:rsid w:val="00D6432F"/>
    <w:rsid w:val="00D648BE"/>
    <w:rsid w:val="00D725EE"/>
    <w:rsid w:val="00D730FD"/>
    <w:rsid w:val="00D7394A"/>
    <w:rsid w:val="00D770E9"/>
    <w:rsid w:val="00D8299B"/>
    <w:rsid w:val="00D878A0"/>
    <w:rsid w:val="00D90523"/>
    <w:rsid w:val="00D910C7"/>
    <w:rsid w:val="00D92A13"/>
    <w:rsid w:val="00D94CEA"/>
    <w:rsid w:val="00D94ED7"/>
    <w:rsid w:val="00D952A1"/>
    <w:rsid w:val="00DA25F0"/>
    <w:rsid w:val="00DA2744"/>
    <w:rsid w:val="00DB1276"/>
    <w:rsid w:val="00DB1FD7"/>
    <w:rsid w:val="00DB23A1"/>
    <w:rsid w:val="00DB2AED"/>
    <w:rsid w:val="00DB4736"/>
    <w:rsid w:val="00DB6480"/>
    <w:rsid w:val="00DC2B37"/>
    <w:rsid w:val="00DC3CE7"/>
    <w:rsid w:val="00DC5FBE"/>
    <w:rsid w:val="00DD2ABD"/>
    <w:rsid w:val="00DD3C5F"/>
    <w:rsid w:val="00DD4499"/>
    <w:rsid w:val="00DE6B53"/>
    <w:rsid w:val="00DF12C4"/>
    <w:rsid w:val="00DF2371"/>
    <w:rsid w:val="00DF3D04"/>
    <w:rsid w:val="00DF402A"/>
    <w:rsid w:val="00DF57A7"/>
    <w:rsid w:val="00DF5CCE"/>
    <w:rsid w:val="00DF7782"/>
    <w:rsid w:val="00E01EB4"/>
    <w:rsid w:val="00E044B6"/>
    <w:rsid w:val="00E047BC"/>
    <w:rsid w:val="00E04B08"/>
    <w:rsid w:val="00E04C76"/>
    <w:rsid w:val="00E079CB"/>
    <w:rsid w:val="00E21FB9"/>
    <w:rsid w:val="00E2293A"/>
    <w:rsid w:val="00E22FAE"/>
    <w:rsid w:val="00E2447A"/>
    <w:rsid w:val="00E24B19"/>
    <w:rsid w:val="00E258C2"/>
    <w:rsid w:val="00E2718B"/>
    <w:rsid w:val="00E309AB"/>
    <w:rsid w:val="00E32F08"/>
    <w:rsid w:val="00E34A0F"/>
    <w:rsid w:val="00E34DDB"/>
    <w:rsid w:val="00E35526"/>
    <w:rsid w:val="00E42144"/>
    <w:rsid w:val="00E42C6F"/>
    <w:rsid w:val="00E43F2F"/>
    <w:rsid w:val="00E44624"/>
    <w:rsid w:val="00E47D7C"/>
    <w:rsid w:val="00E522B7"/>
    <w:rsid w:val="00E52862"/>
    <w:rsid w:val="00E5322D"/>
    <w:rsid w:val="00E5387C"/>
    <w:rsid w:val="00E60CB6"/>
    <w:rsid w:val="00E62C91"/>
    <w:rsid w:val="00E65862"/>
    <w:rsid w:val="00E6757B"/>
    <w:rsid w:val="00E703A3"/>
    <w:rsid w:val="00E71FF7"/>
    <w:rsid w:val="00E75146"/>
    <w:rsid w:val="00E77E84"/>
    <w:rsid w:val="00E82DDD"/>
    <w:rsid w:val="00E86D9B"/>
    <w:rsid w:val="00E907B0"/>
    <w:rsid w:val="00E91317"/>
    <w:rsid w:val="00E91748"/>
    <w:rsid w:val="00E918D0"/>
    <w:rsid w:val="00E949F5"/>
    <w:rsid w:val="00E97E17"/>
    <w:rsid w:val="00EA3DEF"/>
    <w:rsid w:val="00EA5E43"/>
    <w:rsid w:val="00EA70B5"/>
    <w:rsid w:val="00EB118F"/>
    <w:rsid w:val="00EB27E1"/>
    <w:rsid w:val="00EB5D35"/>
    <w:rsid w:val="00EB7BE5"/>
    <w:rsid w:val="00EC01AE"/>
    <w:rsid w:val="00ED1C21"/>
    <w:rsid w:val="00ED3E64"/>
    <w:rsid w:val="00ED500A"/>
    <w:rsid w:val="00ED62A8"/>
    <w:rsid w:val="00ED6BF7"/>
    <w:rsid w:val="00EE1CAF"/>
    <w:rsid w:val="00EE5F34"/>
    <w:rsid w:val="00EE7D98"/>
    <w:rsid w:val="00EF0FEA"/>
    <w:rsid w:val="00EF141B"/>
    <w:rsid w:val="00EF2D22"/>
    <w:rsid w:val="00EF4CA1"/>
    <w:rsid w:val="00EF7742"/>
    <w:rsid w:val="00F02B97"/>
    <w:rsid w:val="00F02DE1"/>
    <w:rsid w:val="00F05934"/>
    <w:rsid w:val="00F070B7"/>
    <w:rsid w:val="00F12979"/>
    <w:rsid w:val="00F162B6"/>
    <w:rsid w:val="00F1722B"/>
    <w:rsid w:val="00F222F4"/>
    <w:rsid w:val="00F23726"/>
    <w:rsid w:val="00F23C3F"/>
    <w:rsid w:val="00F25BC5"/>
    <w:rsid w:val="00F26A8A"/>
    <w:rsid w:val="00F3216B"/>
    <w:rsid w:val="00F33DF9"/>
    <w:rsid w:val="00F36F84"/>
    <w:rsid w:val="00F444D8"/>
    <w:rsid w:val="00F44A27"/>
    <w:rsid w:val="00F702C7"/>
    <w:rsid w:val="00F706B1"/>
    <w:rsid w:val="00F71D7F"/>
    <w:rsid w:val="00F7216F"/>
    <w:rsid w:val="00F725FE"/>
    <w:rsid w:val="00F7361A"/>
    <w:rsid w:val="00F7369A"/>
    <w:rsid w:val="00F756DA"/>
    <w:rsid w:val="00F75B45"/>
    <w:rsid w:val="00F81D9E"/>
    <w:rsid w:val="00F87321"/>
    <w:rsid w:val="00F919A1"/>
    <w:rsid w:val="00F96767"/>
    <w:rsid w:val="00F97A60"/>
    <w:rsid w:val="00FA1421"/>
    <w:rsid w:val="00FA2C39"/>
    <w:rsid w:val="00FA2FB4"/>
    <w:rsid w:val="00FA4A35"/>
    <w:rsid w:val="00FA5266"/>
    <w:rsid w:val="00FA5ADB"/>
    <w:rsid w:val="00FA6660"/>
    <w:rsid w:val="00FB66F7"/>
    <w:rsid w:val="00FD2A6D"/>
    <w:rsid w:val="00FD497B"/>
    <w:rsid w:val="00FD5CCF"/>
    <w:rsid w:val="00FE0103"/>
    <w:rsid w:val="00FE16F2"/>
    <w:rsid w:val="00FE7715"/>
    <w:rsid w:val="00FF347E"/>
    <w:rsid w:val="00FF4306"/>
    <w:rsid w:val="00FF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46"/>
    <o:shapelayout v:ext="edit">
      <o:idmap v:ext="edit" data="1"/>
    </o:shapelayout>
  </w:shapeDefaults>
  <w:decimalSymbol w:val="."/>
  <w:listSeparator w:val=","/>
  <w14:defaultImageDpi w14:val="0"/>
  <w15:docId w15:val="{20B3BA2D-1D93-46A1-A3D3-0B754D5E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rsid w:val="00DB2AED"/>
    <w:pPr>
      <w:keepNext/>
      <w:tabs>
        <w:tab w:val="left" w:pos="8895"/>
      </w:tabs>
      <w:outlineLvl w:val="0"/>
    </w:pPr>
    <w:rPr>
      <w:rFonts w:ascii="Arial" w:hAnsi="Arial" w:cs="Arial"/>
      <w:b/>
      <w:bCs/>
      <w:sz w:val="48"/>
      <w:szCs w:val="48"/>
    </w:rPr>
  </w:style>
  <w:style w:type="paragraph" w:styleId="Heading2">
    <w:name w:val="heading 2"/>
    <w:basedOn w:val="Normal"/>
    <w:next w:val="Normal"/>
    <w:link w:val="Heading2Char"/>
    <w:uiPriority w:val="99"/>
    <w:qFormat/>
    <w:pPr>
      <w:keepNext/>
      <w:outlineLvl w:val="1"/>
    </w:pPr>
    <w:rPr>
      <w:rFonts w:ascii="Arial" w:hAnsi="Arial" w:cs="Arial"/>
      <w:sz w:val="28"/>
    </w:rPr>
  </w:style>
  <w:style w:type="paragraph" w:styleId="Heading3">
    <w:name w:val="heading 3"/>
    <w:basedOn w:val="Normal"/>
    <w:next w:val="Normal"/>
    <w:link w:val="Heading3Char"/>
    <w:uiPriority w:val="99"/>
    <w:qFormat/>
    <w:pPr>
      <w:keepNext/>
      <w:jc w:val="center"/>
      <w:outlineLvl w:val="2"/>
    </w:pPr>
    <w:rPr>
      <w:rFonts w:ascii="Arial" w:hAnsi="Arial" w:cs="Arial"/>
      <w:b/>
      <w:bCs/>
      <w:sz w:val="16"/>
    </w:rPr>
  </w:style>
  <w:style w:type="paragraph" w:styleId="Heading4">
    <w:name w:val="heading 4"/>
    <w:basedOn w:val="Normal"/>
    <w:next w:val="Normal"/>
    <w:link w:val="Heading4Char"/>
    <w:uiPriority w:val="99"/>
    <w:qFormat/>
    <w:pPr>
      <w:keepNext/>
      <w:outlineLvl w:val="3"/>
    </w:pPr>
    <w:rPr>
      <w:rFonts w:ascii="Arial" w:hAnsi="Arial" w:cs="Arial"/>
      <w:b/>
      <w:bCs/>
      <w:sz w:val="21"/>
    </w:rPr>
  </w:style>
  <w:style w:type="paragraph" w:styleId="Heading5">
    <w:name w:val="heading 5"/>
    <w:basedOn w:val="Normal"/>
    <w:next w:val="Normal"/>
    <w:link w:val="Heading5Char"/>
    <w:uiPriority w:val="99"/>
    <w:qFormat/>
    <w:pPr>
      <w:keepNext/>
      <w:jc w:val="both"/>
      <w:outlineLvl w:val="4"/>
    </w:pPr>
    <w:rPr>
      <w:rFonts w:ascii="Arial" w:hAnsi="Arial" w:cs="Arial"/>
      <w:b/>
      <w:bCs/>
      <w:sz w:val="21"/>
    </w:rPr>
  </w:style>
  <w:style w:type="paragraph" w:styleId="Heading6">
    <w:name w:val="heading 6"/>
    <w:basedOn w:val="Normal"/>
    <w:next w:val="Normal"/>
    <w:link w:val="Heading6Char"/>
    <w:uiPriority w:val="99"/>
    <w:qFormat/>
    <w:pPr>
      <w:keepNext/>
      <w:spacing w:after="120"/>
      <w:outlineLvl w:val="5"/>
    </w:pPr>
    <w:rPr>
      <w:rFonts w:ascii="Arial" w:hAnsi="Arial" w:cs="Arial"/>
      <w:b/>
      <w:bCs/>
      <w:sz w:val="22"/>
    </w:rPr>
  </w:style>
  <w:style w:type="paragraph" w:styleId="Heading7">
    <w:name w:val="heading 7"/>
    <w:basedOn w:val="Normal"/>
    <w:next w:val="Normal"/>
    <w:link w:val="Heading7Char"/>
    <w:uiPriority w:val="99"/>
    <w:qFormat/>
    <w:pPr>
      <w:keepNext/>
      <w:tabs>
        <w:tab w:val="left" w:pos="6545"/>
        <w:tab w:val="left" w:pos="8895"/>
      </w:tabs>
      <w:outlineLvl w:val="6"/>
    </w:pPr>
    <w:rPr>
      <w:rFonts w:ascii="Arial" w:hAnsi="Arial" w:cs="Arial"/>
      <w:b/>
      <w:bCs/>
    </w:rPr>
  </w:style>
  <w:style w:type="paragraph" w:styleId="Heading8">
    <w:name w:val="heading 8"/>
    <w:basedOn w:val="Normal"/>
    <w:next w:val="Normal"/>
    <w:link w:val="Heading8Char"/>
    <w:uiPriority w:val="99"/>
    <w:qFormat/>
    <w:pPr>
      <w:keepNext/>
      <w:jc w:val="center"/>
      <w:outlineLvl w:val="7"/>
    </w:pPr>
    <w:rPr>
      <w:rFonts w:ascii="Arial" w:hAnsi="Arial" w:cs="Arial"/>
      <w:b/>
      <w:bCs/>
      <w:sz w:val="22"/>
    </w:rPr>
  </w:style>
  <w:style w:type="paragraph" w:styleId="Heading9">
    <w:name w:val="heading 9"/>
    <w:basedOn w:val="Normal"/>
    <w:next w:val="Normal"/>
    <w:link w:val="Heading9Char"/>
    <w:uiPriority w:val="99"/>
    <w:qFormat/>
    <w:pPr>
      <w:keepNext/>
      <w:tabs>
        <w:tab w:val="left" w:pos="8895"/>
      </w:tabs>
      <w:spacing w:before="60" w:after="60"/>
      <w:outlineLvl w:val="8"/>
    </w:pPr>
    <w:rPr>
      <w:rFonts w:ascii="Arial" w:hAnsi="Arial" w:cs="Arial"/>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rPr>
      <w:rFonts w:ascii="Arial" w:hAnsi="Arial" w:cs="Arial"/>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pacing w:after="120"/>
    </w:pPr>
    <w:rPr>
      <w:rFonts w:ascii="Arial" w:hAnsi="Arial" w:cs="Arial"/>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Hyperlink">
    <w:name w:val="Hyperlink"/>
    <w:basedOn w:val="DefaultParagraphFont"/>
    <w:uiPriority w:val="99"/>
    <w:rPr>
      <w:rFonts w:cs="Times New Roman"/>
      <w:color w:val="auto"/>
      <w:u w:val="single"/>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itle">
    <w:name w:val="Title"/>
    <w:basedOn w:val="Normal"/>
    <w:link w:val="TitleChar"/>
    <w:uiPriority w:val="99"/>
    <w:qFormat/>
    <w:pPr>
      <w:jc w:val="center"/>
    </w:pPr>
    <w:rPr>
      <w:b/>
      <w:bCs/>
      <w:sz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3">
    <w:name w:val="Body Text 3"/>
    <w:basedOn w:val="Normal"/>
    <w:link w:val="BodyText3Char"/>
    <w:uiPriority w:val="99"/>
    <w:pPr>
      <w:spacing w:after="240"/>
    </w:pPr>
    <w:rPr>
      <w:rFonts w:ascii="Arial" w:hAnsi="Arial" w:cs="Arial"/>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OC5">
    <w:name w:val="toc 5"/>
    <w:basedOn w:val="Normal"/>
    <w:next w:val="Normal"/>
    <w:autoRedefine/>
    <w:uiPriority w:val="99"/>
    <w:semiHidden/>
    <w:rsid w:val="002A3CBB"/>
    <w:pPr>
      <w:ind w:left="960"/>
    </w:pPr>
  </w:style>
  <w:style w:type="paragraph" w:styleId="TOC1">
    <w:name w:val="toc 1"/>
    <w:basedOn w:val="Normal"/>
    <w:next w:val="Normal"/>
    <w:autoRedefine/>
    <w:uiPriority w:val="99"/>
    <w:semiHidden/>
    <w:pPr>
      <w:tabs>
        <w:tab w:val="right" w:leader="dot" w:pos="9350"/>
      </w:tabs>
      <w:spacing w:before="120" w:after="120"/>
    </w:pPr>
    <w:rPr>
      <w:rFonts w:ascii="Arial Narrow" w:hAnsi="Arial Narrow"/>
      <w:b/>
      <w:bCs/>
      <w:i/>
      <w:iCs/>
      <w:sz w:val="32"/>
      <w:szCs w:val="28"/>
    </w:rPr>
  </w:style>
  <w:style w:type="paragraph" w:customStyle="1" w:styleId="Steve1Part">
    <w:name w:val="Steve 1 (Part)"/>
    <w:basedOn w:val="Title"/>
    <w:uiPriority w:val="99"/>
    <w:pPr>
      <w:jc w:val="left"/>
    </w:pPr>
    <w:rPr>
      <w:rFonts w:ascii="Arial Narrow" w:hAnsi="Arial Narrow" w:cs="Arial"/>
      <w:sz w:val="48"/>
    </w:rPr>
  </w:style>
  <w:style w:type="paragraph" w:customStyle="1" w:styleId="Steve2Sections">
    <w:name w:val="Steve2 (Sections)"/>
    <w:basedOn w:val="BodyText"/>
    <w:uiPriority w:val="99"/>
    <w:rPr>
      <w:b/>
      <w:bCs/>
      <w:sz w:val="36"/>
    </w:rPr>
  </w:style>
  <w:style w:type="paragraph" w:styleId="TOC2">
    <w:name w:val="toc 2"/>
    <w:basedOn w:val="Normal"/>
    <w:next w:val="Normal"/>
    <w:autoRedefine/>
    <w:uiPriority w:val="99"/>
    <w:semiHidden/>
    <w:rsid w:val="00BC1BAD"/>
    <w:pPr>
      <w:tabs>
        <w:tab w:val="left" w:pos="1265"/>
        <w:tab w:val="right" w:leader="dot" w:pos="9350"/>
      </w:tabs>
      <w:ind w:left="1430" w:hanging="745"/>
    </w:pPr>
    <w:rPr>
      <w:rFonts w:ascii="Arial" w:hAnsi="Arial" w:cs="Arial"/>
      <w:b/>
      <w:bCs/>
      <w:noProof/>
      <w:color w:val="FFFFFF"/>
      <w:szCs w:val="26"/>
    </w:r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99"/>
    <w:rsid w:val="008001A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F1D6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Strong">
    <w:name w:val="Strong"/>
    <w:basedOn w:val="DefaultParagraphFont"/>
    <w:uiPriority w:val="99"/>
    <w:qFormat/>
    <w:rsid w:val="002A3CB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HS.drinkingwater@nebraska.gov"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8CC0356E</Template>
  <TotalTime>0</TotalTime>
  <Pages>27</Pages>
  <Words>5484</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Nebraska Water Shortage Response Plan</vt:lpstr>
    </vt:vector>
  </TitlesOfParts>
  <Company>DES</Company>
  <LinksUpToDate>false</LinksUpToDate>
  <CharactersWithSpaces>36676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Water Shortage Response Plan</dc:title>
  <dc:subject/>
  <dc:creator>Randy Fischer</dc:creator>
  <cp:keywords/>
  <dc:description/>
  <cp:lastModifiedBy>Janell Miller</cp:lastModifiedBy>
  <cp:revision>2</cp:revision>
  <cp:lastPrinted>2017-09-15T20:00:00Z</cp:lastPrinted>
  <dcterms:created xsi:type="dcterms:W3CDTF">2019-09-04T16:53:00Z</dcterms:created>
  <dcterms:modified xsi:type="dcterms:W3CDTF">2019-09-04T16:53:00Z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478146559</vt:i4>
  </property>
  <property fmtid="{D5CDD505-2E9C-101B-9397-08002B2CF9AE}" pid="3" name="_NewReviewCycle">
    <vt:lpwstr/>
  </property>
  <property fmtid="{D5CDD505-2E9C-101B-9397-08002B2CF9AE}" pid="4" name="_EmailSubject">
    <vt:lpwstr>Missing documents on website</vt:lpwstr>
  </property>
  <property fmtid="{D5CDD505-2E9C-101B-9397-08002B2CF9AE}" pid="5" name="_AuthorEmail">
    <vt:lpwstr>Janell.Miller@nebraska.gov</vt:lpwstr>
  </property>
  <property fmtid="{D5CDD505-2E9C-101B-9397-08002B2CF9AE}" pid="6" name="_AuthorEmailDisplayName">
    <vt:lpwstr>Miller, Janell</vt:lpwstr>
  </property>
</Properties>
</file>